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8272" w14:textId="b258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рационального использования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ноября 2020 года № ҚР ДСМ-179/2020. Зарегистрирован в Министерстве юстиции Республики Казахстан 5 ноября 2020 года № 21586.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рационального использования лекарственных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мая 2019 года № ҚР ДСМ-67 "Об утверждении Правил проведения оценки рационального использования лекарственных средств" (зарегистрирован в Реестре государственной регистрации нормативных правовых актов № 18636, опубликован 20 мая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ДСМ-179/2020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рационального использования лекарственных средств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рационального использования лекарственных средств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определяют порядок проведения оценки рационального использования лекарственных средств в организациях здравоохранения (далее –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рациональное использование лекарственных средств – медикаментозное лечение, соответствующее клиническим показаниям, в дозах, отвечающих индивидуальным потребностям пациента, в течение достаточного периода времени и при наименьших затратах;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международное непатентованное наименование лекарственного средства – название лекарственного средства, рекомендованное Всемирной организацией здравоохранения;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торговое наименование лекарственного средства – название, под которым регистрируется лекарственное средство;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нежелательная реакция –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фармаколог – специалист с высшим медицинским образованием по профилям "лечебное дело", "педиатрия", "общая медицина", освоивший программу резидентуры или переподготовки по клинической фармакологии и имеющий сертификат специалиста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Казахстанский национальный лекарственный формуляр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лекарственный препарат – лекарственное средство в виде лекарственной формы;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формулярная система —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на рациональное использование лекарственных средств.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экспертная организация в сфере обращения лекарственных средств и медицинских изделий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рационального использования лекарственных средств в организациях здравоохранения осуществляется путем проведения внутренней и внешней оценки рационального использования лекарственных средств, проводимой в рамках аккредитации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рационального использования лекарственных средств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здравоохранения обеспечивают рациональное использование лекарственных средств и проведение на ежегодной основе внутренней оценки рационального использования лекарственных средств (далее – внутренняя оценка), в соответствии со статьей 264 Кодекса.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Внутренняя оценка проводится структурным подразделением организации здравоохранения, осуществляющим деятельность по управлению качеством медицинской помощи на уровне организации здравоохранения (далее – структурное подразделение) с участием клинического фармаколога. Клинический фармаколог привлекается из вне в случае его отсутствия в организации здравоохранения.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 и клинический фармаколог обеспечиваются доступом к медицинской информационной системе организации здравоохранения.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Внутренняя оценка организации здравоохранения проводится в соответствии с индикаторами, определенными в соответствии со стандартами аккредитации, утверждаемыми уполномоченным органом,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порядком деятельности формулярной системы, разрабатываемыми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Кодекса, стандартом организации оказания медицинской помощи по клинической фармакологии в Республике Казахстан, утверждаемым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порядком разработки лекарственных формуляров организаций здравоохранения, разрабатываемыми в соответствии с пунктом 47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документа, описывающего порядок обращения лекарственных средств в организации здравоохранения;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Формулярной комиссии медицинской организации;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составе Формулярной комиссии клинического фармаколога;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Лекарственного формуляра медицинской организации;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лекарственного формуляра для медицинского персонала и необходимой информации по обеспечению лекарственными средствами для медицинских сотрудников и пациентов;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доступа медицинского персонала к независимой и достоверной информации о лекарственных средствах;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обучения медицинского персонала рациональному использованию лекарственных средств;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обеспеченность пациентов лекарственными средствами;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медицинской информационной системы (МИС), обеспечивающей доступ к данным о пациенте (в т.ч. и медикаментозным назначениям) в текущем режиме;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системы сбора и мониторинга медикаментозных ошибок;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медикаментами высокого риска;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информированного согласия пациентов на парентеральные пути введения лекарственных средств и применение медикаментов высокого риска;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регистрация нежелательных реакций лекарственных средств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оценка знаний медицинского персонала организации здравоохранения о рациональном использовании лекарственных средств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доля назначения лекарственных средств с доказанной клинической эффективностью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рациональность назначения инъекционных лекарственных препаратов;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рациональность назначения противомикробных лекарственных препаратов;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оценки использования лекарственных средств (AВС (эй би си) и VEN (вен) анализы).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проведения внутренней оценки, составляется отчет по внутренней оценке рационального использования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по внутренней оценке рационального использования лекарственных средств рассматриваются на заседании формулярной комиссии организации здравоохранения.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решению формулярной комиссии организации здравоохранения в течение трех месяцев принимаются меры по устранению несоответствий и дальнейшему улучшению рационального использования лекарственных средств.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 по устранению выявленных в рамках внутренней оценки несоответствий включают следующее: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обучающих мероприятий для медицинских и фармацевтических работников по рациональному использованию лекарственных средств;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в лекарственном формуляре организации здравоохранения;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ограничений на использование некоторых лекарственных средств;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пересмотр и введение новых подходов к лечению;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закупку медицинского оборудования;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лабораторных методов;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изменения в штатном расписании.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Внешняя оценка рационального использования лекарственных средств в организациях здравоохранения осуществляется в соответствии с правилами аккредитации в области здравоохранения разрабатываемыми в соответствии пунктом 9 статьи 8 Кодекса.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лекарственных средств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по внутренней оценке рационального использования лекарственных средств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организация____________ Период_______________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Подтверждающие документы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(баллы)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Корректирующие мероприятия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исполнения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описывающего порядок обращения лекарственных средств в организации здравоохранения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или иной документ, регламентирующий управление использованием лекарственных средств (далее – Политика)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или Директор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Формулярной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Формулярной комиссии;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и план работы Формулярной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составе или структуре Формулярной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формулярной комиссии (1 раз в квартал)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или Директор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Формулярной комиссии клинического фармаколога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на должность клинического фармаколога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или Директор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формуляр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формуляр на текущий год, согласованный с местным органом государственного управления здравоохранением или уполномоченным органом и утвержденный руководителем организации здравоохранения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лекарственного формуляра организации здравоохранения Казахстанскому национальному лекарственному формуляру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лекарственных средств в лекарственном формуляре по международным непатентованным наименованиям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или Директор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лекарственного формуляра для медицинского персонала и необходимой информации по обеспечению лекарственными средствами для медицинских сотрудников и пациентов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формуляр доступен на рабочих местах медицинского персонала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пациентов по лекарственному обеспечению размещена в доступных местах (информационный стенды, сайт медицинской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отделений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доступа медицинского персонала к независимой и достоверной информации о лекарственных средствах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лечения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национальный формуляр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к применению ЛС, зарегистрированных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или Директор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Формулярной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медицинского персонала рациональному использованию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обучения медицинского персонала вопросам рационального использования лекарственных средств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обучению медицинского персонала вопросам рационального использования лекарственных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курсов повышения квалификации, участия в конференциях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обеспеченности пациентов ЛС в рамках ГОБМП и ОСМС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использования лекарственных средств (AВС (эй би си) и VEN (вен) анализы)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потребность (заявки) на лекарственные средства с указанием количества и суммы на каждый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с истекшим сроком годности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или Директор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медицинской информационной системы (МИС), обеспечивающей доступ к данным о пациенте (в т.ч. и медикаментозным назначениям) в текущем режиме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информационная система (МИС), обеспечивающая доступ к данным о пациенте (в т.ч. и медикаментозным назначениям) в текущем режиме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или Директор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 и мониторинга медикаментозных ошибок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инцидента, в т.ч. и на медикаментозные ошибки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Клинико-фармакологическая экспертиза медикаментозных назначений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внутреннего аудита или протоколы заседаний формулярной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в случае выявления медикаментозных ошибок (СОП)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поддержки пациентов и внутреннего аудита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 высокого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СОП, определяющий список медикаментов высокого риска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хранения и маркировки медикаментов с высокой степенью риска (красный знак)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Информированное согласие пациентов на парентеральные пути введения лекарственных средств и применение медикаментов высокого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информированного согласия пациентов на парентеральные пути введения лекарственных средств и применение медикаментов высокого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поддержки пациентов и внутреннего аудита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нежелательных реакций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ответственного лица за фармаконадзор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СОП, регламентирующий порядок регистрации нежелательных реакций лекарственных средств в медицинской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формулярной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отделений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медицинского персонала организации здравоохранения о рациональном использовании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 уровня знаний (в случае их проведения)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Опросы, исследования (в случае их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назначения лекарственных средств с доказанной клинической эффективностью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Клинико-фармакологические экспертизы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Опросы, исследования (в случае их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инъекционных лекарственных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обоснованности назначений инъекционных лекарственных препаратов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назначения инъекционных лекарственных препаратов к общему числу назначений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Опросы, исследования (в случае их проведения)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мероприятия для медицинского персонала и пациентов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формулярной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фармаколог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отделений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антибиотиков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использованию антибиотиков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обоснованности назначений противомикробных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назначения противомикробных препаратов к общему числу назначений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Опросы, исследования (в случае их проведения)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мероприятия для медицинского персонала и пациентов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формулярной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Мультидисциплинарная группа по использованию антибиотиков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фармаколог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отделений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использования лекарственных средств (AВС (эй би си) и VEN (вен) анализы)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проведенной оценки использования лекарственных средств (AВС (эй би си) и VEN (вен) анализы)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формулярной комиссии, клинический фармаколог, заведующий аптекой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соответствия: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0 баллов – отсутствие или полное несоответствие, 5 баллов – частичное соответствие, 10 баллов – полное соответствие. Качественная оценка результатов проводится по шкале эквивалентов оценки, при этом максимальное количество баллов приравнивается к 100%: 90-100% – "Отлично"; 75-89%– "Хорошо"; 50-74%– "Удовлетворительно"; &lt;50%– "Неудовлетворительно".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Формулярной комиссии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клинический фармаколог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службы поддержки пациентов и внутреннего аудита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медицинская сестра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заведующий (-ая) аптекой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