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cf74" w14:textId="12dc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5 ноября 2014 года № 843 "Об утверждении требований, предъявляемых к соответствию состояния здоровья и проведению медицинского освидетельствования спас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октября 2020 года № 11. Зарегистрирован в Министерстве юстиции Республики Казахстан 30 октября 2020 года № 215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ноября 2014 года № 843 "Об утверждении требований, предъявляемых к соответствию состояния здоровья и проведению медицинского освидетельствования спасателей" (зарегистрирован в Реестре государственной регистрации нормативно правовых актов за № 10035, опубликован 13 марта 2015 года в информационно 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ответствию состояния здоровья и проведения медицинского освидетельствования спасател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7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сихические и поведенческие расстройства (заболевания), в случаях выявления невротических, депрессивных, связанных со стрессом, соматофорных, поведенческих расстройств и расстройств личности, вопрос о профессиональной пригодности к работе спасателем решается врачебной комисси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ические и поведенческие расстройства (заболевания), связанные с употреблением психоактивных веществ, состоящие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сменное медицинское освидетельствование спасателей проводится перед началом рабочей смены (в ходе ликвидации чрезвычайной ситуации до и после окончания рабочей смены) с целью выявления признаков состояний и заболеваний, препятствующих выполнению трудовых обязанностей, в том числе, связанных с употреблением психоактивных веществ в данную смену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ра по чрезвычайным ситуация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чрезвычайным ситуациям Республики Казахстан сведений об исполнений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