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e9c" w14:textId="b0da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ДСМ-158/2020. Зарегистрирован в Министерстве юстиции Республики Казахстан 30 октября 2020 года № 21541.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ДСМ-158/2020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от 7 июля 2020 года "О здоровье народа и системе здравоохранения" (далее – Кодекс) и определяют порядок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прижизненное согласие или отказ на посмертное донорство органов (части органа) и (или) тканей (части ткани) в целях трансплантации;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 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-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Координационный центр по трансплантации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внесенные в Регистр, являются конфиденциальной информацией и не передаются третьим лицам, за исключением случаев, предусмотренных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(далее – уполномоченные лица) 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Координационный центр по трансплантации в течение 3 (трех) рабочих дней представляет в республиканскую государственную организацию здравоохранения, предоставляющую информационные услуги для организаций и специалистов здравоохранения (далее – организация по информационной услуге) сведения (фамилия, имя и отчество (при его наличии) об уполномоченном лице (лицах) с копией приказа (приказов) о назначении на должность, для предоставления ему (им) доступа в Регистр с целью выяснения прижизненного волеизъявления умершего человека.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по информационной услуге предоставляет доступ в Регистр уполномоченным лицам с правом просмотра сведений о гражданах, выразивших право на посмертное донорство органов (части органа) и (или) тканей (части ткани.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прижизненном волеизъявлении лица об отказе или согласии на посмертное донорство в Регистре доступны уполномоченным лицам только при наличии: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авторизованного доступа;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посмертного донора.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Доступ в Регистр блокируется организацией по информационной услуге в случае прекращения трудовых отношений уполномоченного лица в должности республиканского трансплантационного координатора, на основании письма и копии соответствующего приказа Координационного центра по трансплантации в течение одного рабочего дня со дня их получения.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соблюдением информационной безопасности уполномоченными лицами осуществляется Координационным центром по трансплантации.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