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69ab" w14:textId="be46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9 июня 2018 года № 6001-18-7-6/188 "Об утверждении Правил технического применения средств подачи документов в суды в форме электронного документа, их регистрации, обработки, ознакомления с ними"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от 26 октября 2020 года № 22. Зарегистрирован в Министерстве юстиции Республики Казахстан 27 октября 2020 года № 21521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9 июня 2018 года № 6001-18-7-6/188 "Об утверждении Правил технического применения средств подачи документов в суды в форме электронного документа, их регистрации, обработки, ознакомления с ними" (зарегистрирован в Реестре государственной регистрации нормативных правовых актов за № 17148, опубликован 13 июля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347 Уголовно-процессуального кодекса Республики Казахстан от 4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подачи документов в суды в форме электронного документа, их регистрации, обработки, ознакомления с ними,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технического применения средств подачи документов в суды в форме электронного документа, их регистрации, обработки, ознакомления с ними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УПК) и определяют порядок технического применения средств подачи документов в суды в форме электронного документа, их регистрации, обработки, ознакомления с ними.";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Заявитель после прохождения процедуры авторизации посредством соответствующего раздела уголовного и административного судопроизводства для направления электронного документа выбирает один из видов судебной инстанции: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в суде первой инстанции;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суде апелляционной инстанции;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в суде кассационной инстанции.";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Заявитель заполняет электронную форму заявления, жалобы, ходатайства, отзыва и других документов, соответствующих требованиям, установленным УПК и Кодекса Республики Казахстан об административных правонарушениях.";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Статус регистрации и ход рассмотрения заявления, жалобы, ходатайства, отзыва и других документов просматриваются во вкладке "Мои дела".";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не вложены документы или материалы, указанные в приложении к заявлениям, жалобам, ходатайствам и иным обращениям;";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по обеспечению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судов при Верховном Суде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