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2661" w14:textId="29e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октября 2020 года № 311. Зарегистрирован в Министерстве юстиции Республики Казахстан 12 октября 2020 года № 21410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311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№ 12520, опубликован 14 января 2016 года в информационно-правовой системе "Әділет").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12523, опубликован 11 января 2016 года в информационно-правовой системе "Әділет").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приобритение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15374, опубликован 24 августа 2017 года в Эталонном контрольном банке нормативных правовых актов Республики Казахстан).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15537, опубликован 31 августа 2017 года в Эталонном контрольном банке нормативных правовых актов Республики Казахстан).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19 декабря 2018 года № 515 "О внесении изменения в приказ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17988, опубликован 25 декабря 2018 года в Эталонном контрольном банке нормативных правовых актов Республики Казахстан)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28 декабря 2018 года № 547 "О внесении изменения в приказ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18098, опубликован 4 января 2019 года в Эталонном контрольном банке нормативных правовых актов Республики Казахстан).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28 декабря 2018 года № 550 "О внесении изменения в приказ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18125, опубликован 8 января 2019 года в Эталонном контрольном банке нормативных правовых актов Республики Казахстан).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февраля 2019 года № 67 "О внесении изменения в приказ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№ 18316, опубликован 25 февраля 2019 года в Эталонном контрольном банке нормативных правовых актов Республики Казахстан).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августа 2019 года № 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№ 19338, опубликован 5 сентября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