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f520" w14:textId="cf4f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мая 2019 года № 190 "Об утверждении Правил проведения комплексного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2020 года № 419. Зарегистрирован в Министерстве юстиции Республики Казахстан 29 сентября 2020 года № 21303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Министерстве юстиции Республики Казахстан 13 мая 2019 года № 18657, опубликован 21 мая 2019 года в ИС "Эталонный контрольный банк нормативных правовых актов Республики Казахстан")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комплексного тестирования,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заявлений для участия в КТ осуществляется с 15 июня по 19 июля календарного года.";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КТ проводится с 17 августа по 1 сентября календарного года."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завершения КТ до 11 сентября текущего года РГКП "Национальный центр тестирования" Министерства образования и науки Республики Казахстан осуществляет анализ записей видеонаблюдения тестирования.";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18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обнаружения использования поступающим во время КТ одного из запрещенных предметов,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результаты тестирования аннулируются. Аннулирование результатов конкурса о присуждении образовательного гранта за счет средств республиканского бюджета осуществляется приказом уполномоченного органа в области образования, за счет средств местного бюджета постановлением местного исполнительного органа в срок до 14 сентября календарного года.".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