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2e3a" w14:textId="b002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противопоказаний к помещению детей в дом ребенка и организации образования, организации для детей-сирот и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сентября 2020 года № ҚР ДСМ-110/2020. Зарегистрирован в Министерстве юстиции Республики Казахстан 25 сентября 2020 года № 21283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противопоказаний к помещению детей в дом ребенка и организации образования, организации для детей-сирот и детей, оставшихся без попечения родителей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октября 2009 года № 493 "Об утверждении Перечня медицинских противопоказаний к помещению детей в дом ребенка и организации образования, организации для детей-сирот и детей, оставшихся без попечения родителей" (зарегистрирован в Реестре государственной регистрации нормативных правовых актов за № 5845, опубликован 24 ноября 2009 года в газете "Юридическая газета" № 179 (1776)).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медико-социальной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ДСМ-110/2020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противопоказаний к помещению детей в дом ребенка и организации образования, организации для детей-сирот и детей, оставшихся без попечения родителей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Острые инфекционные заболевания.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Туберкулез (любая форма активного туберкулеза).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Лепра.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Сифилис (активная форма), требующая стационарного лечения.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Заразные кожные заболевания.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Острые заболевания центральной нервной системы, требующие стационарного лечения.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Тяжелые нарушения трофики, требующие стационарного лечения.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