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8a12" w14:textId="3f68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сентября 2020 года № 334/НҚ. Зарегистрирован в Министерстве юстиции Республики Казахстан 16 сентября 2020 года № 21211.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</w:t>
      </w:r>
      <w:r>
        <w:rPr>
          <w:rFonts w:ascii="Times New Roman"/>
          <w:b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02.06.2026 </w:t>
      </w:r>
      <w:r>
        <w:rPr>
          <w:rFonts w:ascii="Times New Roman"/>
          <w:b w:val="false"/>
          <w:i w:val="false"/>
          <w:color w:val="ff0000"/>
          <w:sz w:val="28"/>
        </w:rPr>
        <w:t>№ 279/НҚ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53/НҚ "Об утверждении Правил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промышленности" (зарегистрирован в Реестре государственной регистрации нормативных правовых актов за № 16750, опубликован в Эталонном контрольном банке нормативных правовых актов Республики Казахстан в электронном виде, 23 апреля 2018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7-6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доверенного программного обеспечения и продукции электронной промышленности,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(далее – Правила),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и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7-6 Закона Республики Казахстан от 24 ноября 2015 года "Об информатизации" и определяют порядок формирования, ведения реестра доверенного программного обеспечения и продукции электронной промышленности,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применяются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Комиссия по рассмотрению заявок о включении (исключении) программного обеспечения и продукции электронной промышленности в (из) Реестр(а) доверенного программного обеспечения и продукции электронной промышленности (далее – реестр), а также по внесению изменений (дополнений) в сведения, содержащиеся в реестре (далее – Комиссия) – коллегиальный орган образуемый уполномоченным органом с привлечением представителей государственных органов, Национальной палаты предпринимателей Республики Казахстан "Атамекен" и отраслевых ассоциаций, национального института развития в области информационно-коммуникационных технологий, организаций и экспертов в области информационно-коммуникационных технологий и электронной промышленности, для рассмотрения заявок заявителей о включении (исключении) в (из) реестр(а), на основании критериев по включению программного обеспечения и продукции электронной промышленности, также для внесения изменений (дополнений) в сведения, содержащиеся в реестре и требований настоящих Правил;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индустриальный сертификат – документ, подтверждающий наличие заявителя в реестре отечественных производителей товаров, работ и услуг;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и/или юридическое лицо, производящее продукцию электронной промышленности или программное обеспечение, подавшее заявку о включении (исключении) в (из) Реестр(а) программного обеспечения и продукции электронной промышленности или внесении изменений (дополнений) в сведения, содержащиеся в реестре;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– перечень программного обеспечения и продукции электронной промышленности, соответствующих требованиям информационной безопасности, созданный для целей обеспечения обороны страны и безопасности государства;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по подтверждению соответствия – юридическое лицо, аккредитованное в установленном порядке для выполнения работ по подтверждению соответствия;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электронной промышленности (далее – уполномоченный орган) – центральный исполнительный орган, осуществляющий государственное регулирование в сфере электронной промышленности.";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копия индустриального сертификата (вид деятельности - "Разработка программного обеспечения");";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Заявки с представленными документами на бумажных носителях с приложением описи документов рассматриваются Комиссией по мере поступления, но не более двух раз в месяц.";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Включение (исключение) программного обеспечения и продукции электронной промышленности в реестр (из реестра), оформляется приказом руководителя уполномоченного органа на основании протокольного решения Комиссии.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подписания приказа о включении программного обеспечения или продукции электронной промышленности в реестр формируется "Свидетельство о включении программного обеспечения/продукции электронной промышленности в Реестр доверенного программного обеспечения и продукции электронной промышленности" (далее – Свидетельство)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подписывается руководителем уполномоченного органа посредством электронной цифровой подписи на дату включения программного обеспечения (продукции электронной промышленности) в реестр и направляется заявителю.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считается действительным с даты включения программного обеспечения (продукции электронной промышленности) в реестр.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программного обеспечения или продукции электронной промышленности из реестра Свидетельство является недействительным со дня принятия руководителем уполномоченного органа приказа об исключении программного обеспечения или продукции электронной промышленности из реестра.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со дня принятия приказа об исключении программного обеспечения или продукции электронной промышленности из реестра извещает об этом заявителя.";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Внесение изменений (дополнений) в сведения, содержащиеся в реестре оформляется приказом руководителя уполномоченного органа на основании протокольного решения Комиссии.";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Заявитель, не позднее 30 (тридцати) календарных дней до дня истечения сроков действия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11-1 настоящих Правил, подает в уполномоченный орган заявку о внесении изменений (дополнений) в реестре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представлением актуализированных версий документов.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не реже 1 (одного) раза в год в декабре месяце проводит мониторинг актуальности сведений, содержащихся в реестре.";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6) пункта 18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включения производителя программного обеспечения или продукции электронной промышленности в Реестр недобросовестных участников государственных закупок в соответствии с законодательством о государственных закупка;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основании протокольного решения Комиссии, в случае выявления уполномоченным органом фактов предоставления заявителем неверных сведений и (или) недостоверных документов, а также фактов утраты действий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период нахождения программного обеспечения (продукции электронной промышленности) заявителя в реестре.";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Министерства цифрового развития, инноваций и аэрокосмической промышленности в установленном законодательством Республики Казахстан порядке обеспечить: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доверенного программного обеспечения и продукции электронной промышленности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реестровой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формирования реестровой записи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программного обеспечения и продукции электронной промышленности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заявителе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(коды) программного обеспечения и продукции электронной промышленности в соответствии с Товарной номенклатурой внешнеэкономической деятельности (ТНВЭД)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(коды) программного обеспечения и продукции электронной промышленности в соответствии с Классификатором продукции по видам экономической деятельности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(КП ВЭД)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программного обеспечения и продукции электронной промышленности согласно единому номенклатурному справочнику товаров, работ и услуг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(ЕНС ТРУ)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технических и функциональных характеристик для программного обеспечения и продукции электронной промышленности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и (или) альтернативные названия, версия программного обеспечения и продукции электронной промышленности (при наличии)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аналоги программного обеспечения и продукции электронной промышленности включенных в Реестр 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заявителя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ФИО/ Наименование юридического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о включении в Реестр доверенного программного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или продукции электронной промышленности (нужное подчеркнуть)</w:t>
      </w:r>
    </w:p>
    <w:bookmarkEnd w:id="36"/>
    <w:p>
      <w:pPr>
        <w:spacing w:after="0"/>
        <w:ind w:left="0"/>
        <w:jc w:val="both"/>
      </w:pPr>
      <w:bookmarkStart w:name="z59" w:id="37"/>
      <w:r>
        <w:rPr>
          <w:rFonts w:ascii="Times New Roman"/>
          <w:b w:val="false"/>
          <w:i w:val="false"/>
          <w:color w:val="000000"/>
          <w:sz w:val="28"/>
        </w:rPr>
        <w:t>
      представляется _____________________________________________________________________________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лица/фамилия, имя, отчество (при его наличии)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программного обеспечения (продукции электронной промышленности)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(коды) программного обеспечения или продукции электронной промышленности в соответствии с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номенклатурой внешнеэкономической деятельности (ТНВЭД)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(коды) программного обеспечения или продукции электронной промышленности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Классификатором продукции по видам экономической деятельности (КП ВЭД)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программного обеспечения или продукции электронной промышленности согласно единому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номенклатурному справочнику товаров, работ и услуг (ЕНС ТРУ)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технических и функциональных характеристик для программного обеспечения или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предыдущие и (или) альтернативные названия, версия программного обеспечения или продукции электронной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зарубежные аналоги программного обеспечения или продукции электронной промышленности включенных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регистрации:_________________________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контактный номер тел.: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интернет-ресурса: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лиц: наименование юридического лица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представителя юридического лица, действующего на основании доверенности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выдачи доверенности))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                                                "____" 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доверенного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критериям по включению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программного 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доверенного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Бланк уполномоченного органа</w:t>
      </w:r>
    </w:p>
    <w:bookmarkEnd w:id="38"/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Свидетельство № ___________ о включении программного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обеспечения/продукции электронной промышленности в Реестр доверенного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программного обеспечения и продукции электронной промышленности</w:t>
      </w:r>
    </w:p>
    <w:bookmarkEnd w:id="39"/>
    <w:p>
      <w:pPr>
        <w:spacing w:after="0"/>
        <w:ind w:left="0"/>
        <w:jc w:val="both"/>
      </w:pPr>
      <w:bookmarkStart w:name="z65" w:id="40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 ____________________________________________________________________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 (при наличии) заявителя,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и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программного обеспечения /продукции электронной промышленности)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приказу Министра цифрового развития, инноваций и аэрокосмической промышленности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№ ___ от _____________ внесен в Реестр доверенного программного обеспечения и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электронной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Министр                                     ________________ 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" " 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447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Реестр опубликован на единой платформе интернет-ресурсов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