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8e63" w14:textId="bb18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системе управления охраной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августа 2020 года № 340. Зарегистрирован в Министерстве юстиции Республики Казахстан 28 августа 2020 года № 21140.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системе управления охраной труда.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труда и социальной защиты населения Республики Казахстан после дня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2022 года № 550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системе управления охраной труда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Типовое положение - в редакции приказа Министра труда и социальной защиты населения РК от 31.12.2022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системе управления охраной труда (далее -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Трудового кодекса Республики Казахстан (далее – Кодекс) в целях оказания содействия работодателям при создании и обеспечении функционирования системы управления охраной труда (далее - СУОТ) и является основой разрабатываемого работодателем Положения о СУОТ в организациях вне зависимости от формы собственности и вида экономической деятельности.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Типовое положение определяет инструменты внутреннего контроля по безопасности и охране труда (далее - БиОТ) и комплекс мероприятий, реализуемых работодателем в соответствии с политикой организации по охране труда, с соблюдением требований, определяемых трудовым законодательством Республики Казахстан.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СУОТ создается с учетом специфики и вида экономической деятельности организации и основывается на управлении профессиональными рисками и распространяется на все структурные подразделения организации, работников и лиц, находящихся на территории, в зданиях и сооружениях, относящихся к работодателю.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организациях СУОТ создается и внедряется на основе международных, межгосударственных и национальных стандартов, с условием соблюдения структурных элементов СУОТ, предусмотренных настоящим Типовым положением и обеспечением соблюдения требований трудового законодательства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Положение утверждается актом работодателя.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 СУОТ пересматривается и актуализируется при внесении изменений и дополнений в законодательство Республики Казахстан, касающегося СУОТ, а также на основе анализа функционирования СУОТ.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системы управления охраной труда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Структурными элементами (этапами) СУОТ являются: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СУОТ;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СУОТ;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функционирования СУОТ и мониторинг реализации процедур;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СУОТ.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этапы создания и функционирования СУОТ работодателем осуществляются самостоятельно либо с привлечением специалистов на договорной основе.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СУОТ предусматривает закрепление функций и полномочий должностных лиц по обеспечению БиОТ с использованием уровней управления, предусмотренных структурой организации.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Планирование СУОТ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этапе планирования СУОТ работодатель распределяет и закрепляет функции и полномочия по: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политики в области охраны труда (далее - Политика);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распределению и закреплению функций и полномочий по охране труда между руководителями подразделений в организации с учетом уровней управления;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ресурсами для внедрения СУОТ и реализации процедур, включая финансирование затрат в области охраны труда;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информированию работников о состоянии условий и охраны труда на рабочем месте, о профессиональных рисках и принимаемых мерах по улучшению условий труда в организации;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консультированию с работниками и (или) их представителями по разработке, планированию, обеспечению функционирования, оценке эффективности и улучшению СУОТ в организации;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контролю эффективности функционирования СУОТ;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своевременной актуализации Положения о СУОТ и Политики.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Политика содержит перечень принципов, целей, задач и направлений деятельности организации в области охраны труда, реализация которых гарантируется руководством организации и разрабатывается на основании анализа деятельности организации, учитывает специфику деятельности, характер производства, наличие профессиональных рисков.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утверждается актом руководства организации и подлежит обязательному пересмотру и актуализации на основе анализа эффективности функционирования СУОТ и доводится под роспись до сведения всех работников, с обеспечением доступности путем размещения на стендах организации работодателя либо иным способом, обеспечивающим доступность для заинтересованных сторон.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рамках СУОТ обеспечивается система внутреннего и внешнего взаимодействия и коммуникаций, осуществляются консультирование и информирование работников.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коммуникация и взаимодействие в рамках СУОТ осуществляется путем издания актов работодателя, распоряжений, согласования и утверждения планов, отчетов, оформления документации СУОТ, проведения производственных совещаний. Порядок осуществления внутренней коммуникации и взаимодействия определяется руководителем организации.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Внешняя коммуникация и взаимодействие в рамках СУОТ осуществляются в виде отчетности, предоставления информации по запросам, согласования вопросов, касающихся БиОТ с подрядными (субподрядными) организациями, информировании об изменениях в деятельности организации, касающихся БиОТ.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работников в рамках СУОТ включает: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 вопросам внедрения и функционирования СУОТ;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о требованиях законодательства по охране труда;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о состоянии условий и охраны труда на рабочем месте, о существующих опасностях и рисках повреждения здоровья, полагающихся средствах индивидуальной защиты, льготах и компенсациях за тяжҰлые работы и работы с вредными и опасными условиями труда.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работниками работодателя о вопросах, касающихся БиОТ включает: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сообщения об обнаружении нарушений в области БиОТ со стороны других лиц;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сообщения о происшествиях и угрозах их возникновения;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предложения по улучшению состояния БиОТ и повышению эффективности СУОТ в организации.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консультирования и информирования работников и информирования работодателя или ответственных лиц работниками организации в рамках СУОТ определяется руководителем организации и указывается в Положении о СУОТ.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процедур СУОТ и разработка планов мероприятий по БиОТ производится на основе: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оценки профессиональных рисков, включающих в себя оценку вредности условий труда, травмоопасности условий труда, безопасности производственного оборудования, обеспеченности СИЗ, заболеваемости работников;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предписаний территориальных подразделений уполномоченного государственного органа по труду;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предложений руководителей структурных подразделений, работников, представителей работников.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планов мероприятий по БиОТ направлена на установление планируемых показателей, соответствующих целям и задачам СУОТ, установленным в Политике, на этапе планирования СУОТ.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планируемых показателей в планах мероприятий по БиОТ предусматриваются мероприятия, исполнители, ответственные лица, сроки исполнения, источники и объемы финансирования, ожидаемые результаты, целевые индикаторы.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утверждения, пересмотра и актуализации планов мероприятий по БиОТ устанавливается руководителем организации и указывается в Положении о СУОТ.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труда и социальной защиты населения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Функционирование СУОТ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Функционирование СУОТ осуществляется посредством реализации следующих процедур: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работников по БиОТ;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документацией по безопасному ведению работ;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аттестация производственных объектов по условиям труда;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профессиональными рисками;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состояния здоровья работников;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работников средствами индивидуальной и коллективной защиты, смывающими и обезвреживающими средствами;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гарантий за работу во вредных условиях труда;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страхование от несчастных случаев при исполнении трудовых (служебных) обязанностей;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расследование несчастных случаев, связанных с трудовой деятельностью;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над безопасным выполнением работ подрядными организациями.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Подготовка работников по БиОТ включает: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обучение и проверку знаний работников по рабочим профессиям;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и проверку знаний руководителей и лиц, ответственных за обеспечение БиОТ;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инструктирование и проверку знаний по вопросам БиОТ.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Обучение, инструктирование и проверка знаний работников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 (зарегистрирован в Реестре государственной регистрации нормативных правовых актов № 12665).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ответственных за обеспечение БиОТ, перечень работ и профессий, по которым проводится обучение работников, программы обучения и инструктирования устанавливает и утверждает руководитель организации, исходя из характера профессии, вида работ, специфики производства и условий безопасности труда по согласованию с представителями работников (при их наличии) с изложением в Положении о СУОТ.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СУОТ регламентируются действия работодателя по разработке, утверждению, пересмотру и обеспечению работников инструкциями по БиОТ при выполнении работ в производственных помещениях, на территории предприятия, строительных площадках, транспортных средствах и иных местах организации, где производятся эти работы и выполняются служебные обязанности.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документацией по безопасному ведению работ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ноября 2015 года № 927 "Об утверждении Правил разработки, утверждения и пересмотра инструкции по безопасности и охране труда работодателем" (зарегистрирован в Реестре государственной регистрации нормативных правовых актов № 12534).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инструкций для профессий, видов отдельных работ и рабочие места в организации утверждается работодателем или иным уполномоченным лицом и указывается в Положении о СУОТ.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создании и внедрении СУОТ для организаций, основным видом деятельности которых является производственная, а также для организаций, имеющих производственные подразделения, в Положение о СУОТ включается процедура обязательной периодической аттестация производственных объектов по условиям труда (далее - Аттестация).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1057 "Об утверждении Правил обязательной периодической аттестации производственных объектов по условиям труда" (зарегистрирован в Реестре государственной регистрации нормативных правовых актов № 12743).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указывается список производственных объектов организации и рабочих мест, подлежащих аттестации, приводится описание сроков создания и состава комиссии, мероприятий по реализации процедуры работодателем, комиссией, специализированной организацией, а также требования к оформлению, приемке и предоставлению соответствующей отчетности по ее результатам.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рамках СУОТ работодатель организует и обеспечивает управление профессиональными рисками.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профессиональными рисками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11 сентября 2020 года № 363 "Об утверждении Правил управления профессиональными рисками" (зарегистрирован в Реестре государственной регистрации нормативных правовых актов № 21197).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приводится описание порядка и сроков организации, проведения, оформления и регистрации результатов оценки и управления профессиональными рисками.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состояния здоровья работников осуществляется в целях обеспечения динамического наблюдения за состоянием здоровья, своевременного установления начальных признаков заболеваний, предупреждения и нераспространения общих, профессиональных, инфекционных и паразитарных заболеваний и предупреждения травматизма, в форме организации работодателем проведения: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периодических обязательных медицинских осмотров;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предсменных (предрейсовых) обязательных медицинских осмотров;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послесменных (послерейсовых) медицинских осмотров.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Периодические обязательные медицинские осмотры осуществляются с учетом специфики деятельности организациями, независимо от размерности и формы собственности,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№ 21443).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приводится перечень рабочих мест, подлежащих предусмотренным для организации в зависимости от характера работ видам медицинского осмотра, описание порядка и сроков организации, проведения оформления и регистрации результатов.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Обеспечение работников специальной одеждой, специальной обувью и средствами индивидуальной защиты (далее – СИЗ), снабжение их средствами профилактической обработки, моющими и дезинфицирующими средствами, включая уход, хранение и обеззараживание, осуществляется работодателем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1054 "Об утверждении Правил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работодателя" (далее – Приказ № 1054) (зарегистрирован в Реестре государственной регистрации нормативных правовых актов № 12675).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указываются порядок обеспечения работников СИЗ, ответственные за организацию приобретения, выдачи, хранения, замены, стирки, обеззараживания и ремонта, а также учета, регистрации и ведения отчетности в рамках данной процедуры.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работникам санитарно-гигиенических условий обеспечивается работодателем посредством установки и содержания средств коллективной защиты, организации санитарно-бытовых помещений и устройств. Исходя из специфики производства, в Положение о СУОТ включается порядок организации данных помещений и устройств, обеспечивающих их исправности и функциональности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1054.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Предоставление гарантий за работу во вредных условиях труда в виде дополнительного оплачиваемого ежегодного трудового отпуска, сокращенной продолжительности рабочего времени, повышенного размера оплаты труда, обеспечения работников молоком и другими равноценными пищевыми продуктами, лечебно-профилактическим питанием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1053 "Об утверждении Списка производств,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правил их предоставления" (зарегистрирован в Реестре государственной регистрации нормативных правовых актов № 12731)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1054.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данной процедуры, определение работников, подлежащих обеспечению гарантиями в рамках СУОТ приводятся в Положении о СУОТ.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Страхование работников от несчастных случаев при исполнении трудовых (служебных) обязанностей (далее - ОСНС) осуществляется в целях обеспечения защиты интересов работников, жизни и здоровью которых может быть причинен вред при исполнении ими трудовых (служебных) обязанностей. ОСНС подлежат все работники организации независимо от форм собственности, вида осуществляемой деятельности и размерности.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ОСНС осуществляется в соответствии с Законом Республики Казахстан "Об обязательном страховании работника от несчастных случаев при исполнении им трудовых (служебных) обязанностей".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приводятся порядок и сроки осуществления ОСНС.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Расследование несчастных случаев, связанных с трудовой деятельностью (далее – несчастных случаев), является процедурой СУОТ, осуществляемой работодателями независимо от форм собственности, вида осуществляемой деятельности и размерности.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Расследования и учет несчастных случаев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приводится информация о: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порядке информирования о несчастном случае с учетом особенностей осуществления управления организации;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обеспечении допуска должностных лиц уполномоченного государственного органа по труду и его территориальных подразделений, для проведения расследования несчастных случаев;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особенностях расследования несчастных случаев отдельных групп работников (прикомандированных, проходящих производственную практику, работников подрядных организаций);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категориях несчастных случаев, в отношении которых, работодателем обеспечивается расследование и учет, а также не подлежащих учету как несчастные случаи, связанные с трудовой деятельностью;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особенностях расследования и учета профессиональных заболеваний и отравлений;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особенностях специального расследования несчастных случаев;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особенностях расследования несчастных случаев у работодателя – физического лица. 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труда и социальной защиты населения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осуществлении организацией работ в сфере строительства в качестве генерального подрядчика или в качестве подрядной (субподрядной) организации в Положении о СУОТ приводится описание процедуры обеспечения безопасного выполнения подрядных работ.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подрядчик осуществляет общую координацию работ по соблюдению требований безопасности и охраны труда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Конвенции Международной организации труда № 167 "О безопасности и гигиене труда в строительстве", ратифицированной Законом Республики Казахстан "О ратификации Конвенции о безопасности и гигиене труда в строительстве (Конвенция 167)".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приводятся основные функции сторон, порядок их определения и закрепления, информирования и контроля выполнения согласованных действий по организации безопасного выполнения подрядных работ.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Контроль функционирования СУОТ и мониторинг реализации процедур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 целью оперативного выявления несоответствий СУОТ требованиям трудового законодательства, правил и норм безопасности, стандартов и принятия оперативных решений по их устранению, работодатель, исходя из специфики деятельности организации, обеспечивает контроль за соблюдением требований БиОТ (далее – внутренний контроль).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контроль включает: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 за состоянием условий труда, в том числе анализ данных производственного контроля;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оперативный многоуровневый контроль над состоянием БиОТ;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ликвидации обнаруженных несоответствий с требованиями БиОТ.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Работодателем, с учетом структуры организации и специфики деятельности, устанавливаются уровни контроля и подчиненность.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контроль проводится специалистом или службой безопасности и охраны труда, за: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выполнением решений органов государственной инспекции труда и иных государственных органов контроля в части соблюдения процедур СУОТ;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внедрением правил, норм, стандартов по БиОТ;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выполнением актов работодателя по вопросам БиОТ;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организацией работы кабинетов БиОТ;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организацией приобретения, хранения, стирки, сушки, обезвреживания и ремонта специальной одежды, специальной обуви и других средств индивидуальной защиты и обеспечением работников средствами индивидуальной защиты;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современным проведением испытаний и технических освидетельствований состояния оборудования, машин и механизмов, соблюдением графиков замеров параметров опасных и вредных производственных факторов;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соблюдением действующих норм, правил и инструкций по БиОТ.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выявленных несоответствий в порядке осуществления Процедур СУОТ, службой БиОТ или специалистом, разрабатываются мероприятия по устранению недостатков и несоответствий СУОТ, улучшению условий и охраны труда, совершенствованию отдельных направлений работы по БиОТ.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приводится порядок разработки и оформления мероприятий для выполнения и принятия мер по устранению выявленных нарушений по БиОТ.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Мониторинг реализации процедур СУОТ включает сбор, обработку и анализ информации о реализации процедур, предусмотренных параграфом 2 настоящего Типового положения и осуществляемых работодателем с учетом специфики и вида экономической деятельности организации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Внутренний аудит СУОТ, совместные действия работодателя и работников по БиОТ обеспечиваются работодателем с целью: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эффективности внедрения и функционирования СУОТ;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результативности выполнения политики и целей СУОТ;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информации о результатах реализации политики и целей СУОТ.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устанавливается порядок осуществления внутреннего аудита, который отражает: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органе или лице (аудиторе) (состав, компетенции);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области, критериев, периодичности и методов аудита;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планированию, проведению аудитов, отчетности о результатах и документированию.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аудитов планируются, разрабатываются, внедряются и выполняются с учетом результатов оценки профессиональных рисков, выявления несоответствий и предыдущих аудитов.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несоответствия, выводы, заключения и рекомендации, сделанные в результате контроля и аудита, и других видов проверок и анализа, оформляются документально.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в организации производственного совета, в его функции входит осуществление внутреннего аудита СУОТ. Состав Производственного совета формируется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утверждается совместным решением работодателя и представителей работников.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производственного совета, принятые в целях контроля и аудита в рамках СУОТ, подлежат исполнению работодателями и работниками.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Совершенствование СУОТ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Совершенствование СУОТ включает проведение работодателем предупреждающих и корректирующих действий, с целью постоянного поддержания СУОТ в соответствии установленным нормам и требованиям БиОТ, своевременного устранения причин потенциальных и выявленных несоответствий.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Предупреждающие действия разрабатываются и осуществляются с целью исключения возможности возникновения потенциальных несоответствий.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Корректирующие действия разрабатываются и осуществляются для устранения причин выявленных несоответствий с целью предотвращения их повторного возникновения. Корректирующие действия предпринимаются сразу после выявления несоответствий, которые могут привести к несчастному случаю, профессиональному заболеванию, инциденту или аварии.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проведению предупреждающих и корректирующих действий включают: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и анализ причин несоблюдения правил по охране труда и (или) процедур СУОТ;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инициирование, планирование, реализацию, проверку эффективности и документального оформления, предупреждающих и корректирующих действий;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изменений в Положение о СУОТ.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несоответствия, в зависимости от причин и значимости осуществляется следующие предупреждающие и корректирующие действия: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остановка производственного процесса;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 эксплуатации оборудования;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отстранение от работы и последующая проверка знаний работников;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на работу работников с соответствующей квалификацией и опытом работы;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пересмотр процедуры обучения и повышения квалификации работников по БиОТ;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технические действия по устранению несоответствия (ремонт, техническое обслуживание);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существующих технологических процессов;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оповещение заинтересованных сторон (при аварийной ситуации);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введение в действие плана ликвидации аварий;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пересмотр деятельности в отношении поставщиков и подрядчиков;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пересмотр Положения о СУОТ, Политики.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СУОТ указывается порядок разработки Планов предупреждающих и корректирующих действий по устранению причин выявленных несоответствий.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предупреждающих и корректирующих действий, а также установление причин возникновения несоответствий осуществляют лица, обеспечивающие БиОТ.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 проведенных предупреждающих и корректирующих действий определяется по результатам оценки эффективности в процессе внутреннего аудита СУОТ.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Методы реагирования на возможные аварийные ситуации, несчастные случаи на производстве, профессиональные заболевания и отравления отражаются в Положении о СУОТ.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реагирования разрабатываются на основе результатов анализа производственных и технологических процессов, характеристик используемого сырья и производимой продукции, климатических, сейсмических и иных природных процессов, результатов оценки профессиональных рисков, выявленных несоответствий и последствий ранее возникших происшествий, аварий и аварийных ситуаций.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отражаются лица, обеспечивающие разработку, корректировку и ознакомление работников с планом действий при возникновении аварийных ситуаций. Результаты реагирования на аварии, несчастные случаи и профессиональные заболевания оформляются работодателем в форме акта с указанием корректирующих мероприятий по устранению причин, повлекших их возникновение. Формы плана действий и акта устанавливается в Положении о СУОТ.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 целью обеспечения соответствия СУОТ утвержденной Политике и целям организации в области БиОТ, эффективности СУОТ, постоянно осуществляется анализ со стороны руководства.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включает следующие действия: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отчетных материалов по результатам внутреннего контроля, предписаний контролирующих органов;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результатов внутреннего аудита СУОТ;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обсуждение на совещаниях текущих вопросов, связанных с безопасностью и охраной труда.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приводится порядок осуществления анализа СУОТ со стороны руководства, определяемый работодателем.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Работодатель в рамках СУОТ принимает меры по повышению ее эффективности путем постоянного совершенствования актов работодателя по вопросам охраны труда, технологических процессов и условий труда.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улучшений и повышения эффективности СУОТ, работодателем устанавливается зависимость между результатами внутреннего контроля и аудита СУОТ и оценкой ее эффективности.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организации с целью качественного проведения анализа состояния БиОТ, идентификации, оценки и управления профессиональными рисками, а также осуществления предупреждающих и корректирующих мероприятий, ведется документирование.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Работодателем разрабатывается, утверждается и описывается в Положении о СУОТ порядок управления документацией, включающий перечень внешней и внутренней документации, регламентацию форм ведения, сроков оформления, утверждения, регистрации, а также закрепления лиц и подразделений.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по охране труда включает: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организационно-распорядительного и устанавливающего характера (приказы, положения, инструкции по охране труда, порядки, регламенты, программы, планы, перечни, списки, правила, нормы, стандарты);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акты в области БиОТ в соответствии с видом экономической деятельности организации;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фиксирующего характера (акты и протоколы, наряды-допуски, распоряжения, материалы по расследованию несчастных случаев, документация проведения аттестации производственных объектов и оценки профессиональных рисков);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информационно-коммуникационного характера (статистические формы общегосударственных статистических наблюдении, акты обследования должностными лицами, предписания, заключения, жалобы по вопросам безопасности, переписка в сфере охраны труда, объяснительные, служебные, докладные и аналитические записки);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отчетная документация (акты проведения медицинского обследования работников, учет данных о состоянии здоровья работников, акты проведения испытаний производственного оборудования, результаты текущего контроля и анализа функционирования СУОТ, формы официальной статистической отчетности);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учетная документация (протоколы, журналы, графики).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СУОТ постоянно актуализируется и хранится в течение установленного срока и доводится до сведения работников в течение 10 рабочих дней после принятия акта работодателя в сфере охраны труда.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функционирование СУОТ осуществляется посредством качественного ведения и своевременного предоставления достоверной статистической отчетности о состоянии охраны труда в организации.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отчетность включает: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численности работников, занятых во вредных и других неблагоприятных условиях труда, с годовой периодичностью;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травматизме, связанном с трудовой деятельностью, и профессиональных заболеваниях, с периодичностью по факту.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осуществления обязательной отчетности работодатель предоставляет: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для мониторинга состояния условий, безопасности и охраны труда в государственные органы, по их письменному запросу;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коллективный договор (при наличии) в территориальное подразделение уполномоченного государственного органа по труду для мониторинга.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СУОТ устанавливается порядок разработки, согласования, утверждения и пересмотра документации СУОТ, сроки ее хранения, закрепляются лица, обеспечивающие разработку документов СУОТ, определяемые работодателем на всех уровнях управления.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труда и социальной защиты населения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