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9330" w14:textId="a5b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25 августа 2020 года № 20. Зарегистрирован в Министерстве юстиции Республики Казахстан 27 августа 2020 года № 21138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 (зарегистрирован в Реестре государственной регистрации нормативных правовых актов под № 12457, опубликован 25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технического применения средств аудио-, видеозаписи, обеспечивающих фиксирование хода судебного заседания";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ходе каждого судебного заседания суда первой инстанции ведется аудио-, видеозапись судебного заседания, за исключением случаев: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гражданское дело рассматривается без вызова сторон (приказное, упрощенное (письменное) производство);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лицо, в отношении которого ведется производство по делу об административном правонарушении, при рассмотрении дела об административном правонарушении полностью признает свою вину, не заявляет о необходимости исследовать доказательства;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 неисправного оборудования, его отсутствия или невозможности применения по техническим причинам.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неявки в судебное заседание всех лиц, участвующих по гражданскому делу, либо когда судебное заседание проводится без исследования новых доказательств, вопрос о ведении протокола судебного заседания разрешается судьей.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гражданского дела к судебному разбирательству в суде первой инстанции протокол ведется по ходатайству сторон либо по инициативе суда, а также в случаях, когда на этой стадии выносится решение по существу спора.";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является перерывом остановка средств аудио-, видеозаписи с момента объявления присутствующим в зале судебного заседания об отложении судебного разбирательства, перерыве или удалении суда для принятия судебного решения и до момента его объявления либо возобновления судебного разбирательства.";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хранения и уничтожения аудио-, видеозаписи судебного заседания";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доступа к аудио-, видеозаписи судебного заседания";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Представители лиц, пребывающих в местах принудительной изоляции, обеспечиваются возможностью ознакомления с аудио-, видеозаписью судебного заседания. По ходатайству лиц, участвующих в деле, рассматриваемом в порядке гражданского судопроизводства, а также их представителей судом представляется копия аудиозаписи в порядке, установленном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ходатайству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судом предоставляется копия аудио-, видеозаписи судебного заседания на основании письменного заявления о выдаче копии аудио-, видеозаписи судебного заседания по форме, согласно приложению 1 к настоящим Правилам, за исключением гражданских дел, дел об административных правонарушениях.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предоставляется копия аудиозаписи судебного заседания по гражданским делам, делам об административных правонарушениях, на основании письменного заявления о выдаче копии аудиозаписи судебного заседания по форме, согласно приложению 2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 предупреждается об ответственности за нарушение требований законодательства о защите персональных данных и об использовании полученной записи в целях, предусмотренных пунктом 2 настоящих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Копия аудио,- видеозаписи судебного заседания предоставляется по уголовным делам - в течение пяти суток с даты поступления ходатайства в суд.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аудиозаписи судебного заседания по административным делам предоставляется в течение трех суток, а по гражданским делам – в течение пяти рабочих дней с даты поступления ходатайства в суд.";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Верховного Суда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обеспечению деятельности судов при 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аудио-, видеозаписи судебного заседания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аудио-, видеозаписи судебного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 20___г. по уголовному делу /материалу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сервиса (нужное подчеркнуть).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предоставляемую аудио-, видеозаписи судебного заседания только в целях судопроизводства, а также в целях установления фактических данных;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права и свободы субъекта, а также затрагиваются законные интересы иных физических и (или) юридических лиц.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"____"_______________________20____г.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 и согласен, что прилагаемый материальный (электронный) носитель будет отформатирован и имеющаяся на нем информация будет удалена.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аудиозаписи судебного заседания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аудиозаписи судебного заседания от "___" ____________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гражданскому делу, делу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сервиса (нужное подчеркнуть).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предоставляемую аудиозапись судебного заседания только в целях судопроизводства, а также в целях установления фактических данных;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распространение персональных данных, если при этом нарушаются права и свободы субъекта, а также затрагиваются законные интересы иных физических и (или) юридических лиц.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_______________________20____ г.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 и согласен, что прилагаемый материальный (электронный) носитель будет отформатирован и имеющаяся на нем информация будет удалена.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