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8194" w14:textId="4e08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ротации персонала дипломатической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17 августа 2020 года № 11-1-4/227. Зарегистрирован в Министерстве юстиции Республики Казахстан 19 августа 2020 года № 21109.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и.о. Министра иностранных дел РК от 18.03.2025 </w:t>
      </w:r>
      <w:r>
        <w:rPr>
          <w:rFonts w:ascii="Times New Roman"/>
          <w:b w:val="false"/>
          <w:i w:val="false"/>
          <w:color w:val="ff0000"/>
          <w:sz w:val="28"/>
        </w:rPr>
        <w:t>№ 11-1-4/156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дипломатической службе"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11-1-4/156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ротации персонала дипломатической службы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и.о. Министра иностранных дел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11-1-4/156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человеческих ресурсов Министерства иностранных дел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11-1-4/227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ротации персонала дипломатической службы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ротации персонала дипломатической службы Республики Казахстан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дипломатической службе Республики Казахстан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и определяют порядок ротации персонала дипломатической службы Республики Казахстан (далее – ротация).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иностранных дел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11-1-4/156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рамках внешней ротации </w:t>
      </w:r>
      <w:r>
        <w:rPr>
          <w:rFonts w:ascii="Times New Roman"/>
          <w:b w:val="false"/>
          <w:i w:val="false"/>
          <w:color w:val="000000"/>
          <w:sz w:val="28"/>
        </w:rPr>
        <w:t>персонал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дипломатической службы Республики Казахстан (далее - персонал дипломатической службы) с учетом его профессиональной подготовки и специализации перемещается из </w:t>
      </w:r>
      <w:r>
        <w:rPr>
          <w:rFonts w:ascii="Times New Roman"/>
          <w:b w:val="false"/>
          <w:i w:val="false"/>
          <w:color w:val="000000"/>
          <w:sz w:val="28"/>
        </w:rPr>
        <w:t>Министерства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иностранных дел Республики Казахстан (далее – Министерство) в загранучреждения Республики Казахстан (далее - загранучреждения) и из загранучреждений в Министерство, а также между загранучреждениями без проведения конкурсного отбора.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Внутренняя ротация персонала дипломатической службы производится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Настоящие Правила не распространяются на лиц, назначенных в загранучреждения в порядке </w:t>
      </w:r>
      <w:r>
        <w:rPr>
          <w:rFonts w:ascii="Times New Roman"/>
          <w:b w:val="false"/>
          <w:i w:val="false"/>
          <w:color w:val="000000"/>
          <w:sz w:val="28"/>
        </w:rPr>
        <w:t>прикомандирования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иных государственных органов.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Планирование внешней ротации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С учетом семейных, бытовых, климатических и санитарно-эпидемиологических условий проведение внешней ротации персонала дипломатической службы между Министерством и загранучреждениями проводится ежегодно в период с июня по август включительно на основании Плана внешней ротации персонала дипломатической службы, утверждаемого Министром иностранных дел Республики Казахстан (далее – Министр)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План внешней ротации).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служебной необходимости или семейных обстоятельств внешняя ротация может быть осуществлена вне Плана внешней ротации.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План внешней ротации ежегодно формируется и реализуется по следующему графику:</w:t>
      </w:r>
    </w:p>
    <w:bookmarkEnd w:id="17"/>
    <w:bookmarkStart w:name="z1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30 января – руководители структурных подразделений Министерства и загранучреждений формируют и направляют в кадровую службу Министерства (далее – кадровая служба) список персонала дипломатической службы, подлежащего/предлагаемого к ротации, с предложениями по сроку ротации исходя из языковых знаний, специфики страны и региона, предстоящих двусторонних и многосторонних мероприятий;</w:t>
      </w:r>
    </w:p>
    <w:bookmarkEnd w:id="18"/>
    <w:bookmarkStart w:name="z1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конца февраля кадровая служба формирует проект Плана внешней ротации и направляет его на рассмотрение в структурные подразделения;</w:t>
      </w:r>
    </w:p>
    <w:bookmarkEnd w:id="19"/>
    <w:bookmarkStart w:name="z1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рабочих дней после получения проекта Плана внешней ротации – руководители структурных подразделений по согласованию с курирующими заместителями Министра иностранных дел Республики Казахстан или Руководителем аппарата Министерства (далее – руководство Министерства) вносят предложения по проекту Плана внешней ротации;</w:t>
      </w:r>
    </w:p>
    <w:bookmarkEnd w:id="20"/>
    <w:bookmarkStart w:name="z1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получения предложений структурных подразделений к проекту Плана внешней ротации – кадровая служба дорабатывает проект Плана внешней ротации, согласовывает его с руководством Министерства и вносит на утверждение Министру;</w:t>
      </w:r>
    </w:p>
    <w:bookmarkEnd w:id="21"/>
    <w:bookmarkStart w:name="z1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с апреля по май – кандидаты, утвержденные на внешнюю ротацию в соответствии с Планом внешней ротации, проходят предвыездную подготовку в структурных подразделениях Министерства, курирующих деятельность, отнесенную к сфере работы персонала дипломатической службы после назначения в загранучреждение;</w:t>
      </w:r>
    </w:p>
    <w:bookmarkEnd w:id="22"/>
    <w:bookmarkStart w:name="z1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июне по итогам прохождения предвыездной подготовки издаются приказы о назначении персонала дипломатической службы Министерства на освобождающиеся должности в загранучреждениях и персонала дипломатической службы загранучреждений на освобождающиеся должности в Министерстве;</w:t>
      </w:r>
    </w:p>
    <w:bookmarkEnd w:id="23"/>
    <w:bookmarkStart w:name="z1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июне-августе – осуществляется выезд персонала дипломатической службы на работу в загранучреждения и возвращение в Министерство персонала дипломатической службы, завершившего работу в загранучреждениях.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Сноска. Пункт 5 -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 допускается поочередное назначение супругов, занимающих должности персонала дипломатической службы, в загранучреждения без истечения срока работы сопровождавшего супруга/супруги в структурных подразделениях Министерства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Кадровая служба в срок до 1 апреля предоставляет в структурное подразделение, ответственное за планирование бюджета, утвержденный Министром План внешней ротации для формирования проекта бюджета Министерства. 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внешней ротации между загранучреждениями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предложению Министра/руководителя загранучреждения персонал дипломатической службы в рамках внешней ротации может быть направлен на работу из одного загранучреждения в другое.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время непрерывной работы в загранучреждениях не должно превышать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сроков, предусмотренных для одного периода непрерывной работы в загранучреждениях.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Сроки проведения внешней ротации между загранучреждениями определяются Министром с учетом предложений руководителей загранучреждений, задействованных во внешней ротации.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внешней ротации между загранучреждениями перемещение персонала дипломатической службы производится без возвращения персонала дипломатической службы или сопровождающих его членов семьи в Республику Казахстан.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Возвращение в Республику Казахстан по итогам завершения срока непрерывной работы в загранучреждении и назначение на должность в Министерстве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Персонал дипломатической службы, завершивший работу в загранучреждении, в течение пяти рабочих дней со дня возвращения в Республику Казахстан прибывает:</w:t>
      </w:r>
    </w:p>
    <w:bookmarkEnd w:id="33"/>
    <w:bookmarkStart w:name="z1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кадровую службу для подачи уведомления о возвращении в Республику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4"/>
    <w:bookmarkStart w:name="z1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финансовую службу Министерства для сдачи расчет-аттестата, выданного загранучреждением, и посадочных талонов.</w:t>
      </w:r>
    </w:p>
    <w:bookmarkEnd w:id="35"/>
    <w:bookmarkStart w:name="z1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уважительных причин срок, установленный в части первой настоящего пункта, может быть продлен, но не более чем до одного месяца.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иностранных дел РК от 16.07.2021 </w:t>
      </w:r>
      <w:r>
        <w:rPr>
          <w:rFonts w:ascii="Times New Roman"/>
          <w:b w:val="false"/>
          <w:i w:val="false"/>
          <w:color w:val="000000"/>
          <w:sz w:val="28"/>
        </w:rPr>
        <w:t>№ 11-1-4/291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Сдача дипломатических и служебных паспортов Республики Казахстан персоналом дипломатической службы, а также членами их семей осуществляется в порядке, установленном 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 оформления, выдачи, замены, сдачи, изъятия, учета, хранения и уничтожения дипломатических и служебных паспортов Республики Казахстан, утвержденными Указом Президента Республики Казахстан от 13 января 2014 года № 722.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Персонал дипломатической службы, возвратившийся в Республику Казахстан после работы за границей, в порядке ротации в течение трех месяцев со дня подачи уведомления о возвращении в Республику Казахстан назначается на должность не ниже той, которую он занимал в Министерстве, если он не подвергался взысканиям,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 дипломатической службы в случаях отказа от назначения на предложенную должность (должности) либо неподачи уведомления о возвращении в Республику Казахстан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подлежит зачислению в кадровый резерв Министерства в соответствии с Правилами включения в кадровый резерв Министерства, утвержденными приказом Министра иностранных дел Республики Казахстан от 16 февраля 2016 года № 11-1-2/53 (зарегистрирован в Реестре государственной регистрации нормативных правовых актов за № 13475) (далее - Правила включения в кадровый резерв).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иностранных дел РК от 16.07.2021 </w:t>
      </w:r>
      <w:r>
        <w:rPr>
          <w:rFonts w:ascii="Times New Roman"/>
          <w:b w:val="false"/>
          <w:i w:val="false"/>
          <w:color w:val="000000"/>
          <w:sz w:val="28"/>
        </w:rPr>
        <w:t>№ 11-1-4/291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в соответствии с приказом и.о. Министра иностранных дел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11-1-4/156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персонал дипломатической службы не желает продолжать работу в органах дипломатической службы, он может быть уволен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дипломатической службы в течение одного месяца со дня принятия приказа об увольнении из органов дипломатической службы может подать заявление для включения в кадровый резерв Министерства в соответствии с Правилами включения в кадровый резерв.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иностранных дел РК от 16.07.2021 </w:t>
      </w:r>
      <w:r>
        <w:rPr>
          <w:rFonts w:ascii="Times New Roman"/>
          <w:b w:val="false"/>
          <w:i w:val="false"/>
          <w:color w:val="000000"/>
          <w:sz w:val="28"/>
        </w:rPr>
        <w:t>№ 11-1-4/291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Загранучреждение обеспечивает выезд персонала дипломатической службы и сопровождающих членов их семей в Республику Казахстан в соответствии со сроками непрерывной работы персонала дипломатической службы в загранучреждении, установлеными Министерством.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Прохождение предвыездной подготовки в структурных подразделениях Министерства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Персонал дипломатической службы Министерства, подлежащий ротации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внешней ротации, проходит предвыездную подготовку в структурных подразделениях Министерства, курирующих деятельность, отнесенную к сфере работы персонала дипломатической службы, по Плану предвыездной подготовки персонала дипломатической службы, направляемого на работу в загранучреждение,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подготовка).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Общая длительность подготовки составляет не более пятнадцати рабочих дней. Перечень структурных подразделений Министерства для прохождения подготовки, период подготовки в каждом структурном подразделении определяется кадровой службой.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длительность подготовки персонала дипломатической службы, направляемого в загранучреждение для осуществления консульских функций, может быть продлена до одного месяца.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иностранных дел РК от 16.07.2021 </w:t>
      </w:r>
      <w:r>
        <w:rPr>
          <w:rFonts w:ascii="Times New Roman"/>
          <w:b w:val="false"/>
          <w:i w:val="false"/>
          <w:color w:val="000000"/>
          <w:sz w:val="28"/>
        </w:rPr>
        <w:t>№ 11-1-4/291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По итогам прохождения подготовки, руководители структурных подразделений, в которых персонал дипломатической службы проходил подготовку, готовят заключение с рекомендациями о выезде персонала дипломатической службы либо отказе к выезду для работы в загранучреждении.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вынесения руководителем структурного подразделения рекомендации об отказе к выезду для работы в загранучреждении является недостаточный уровень подготовки персонала дипломатической службы по направлению работы структурного подразделения.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Прохождение подготовки также распространяется на лиц, направленных на работу в загранучреждения без проведения конкурса в порядке перевода,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занятия административной государственной должности корпуса "Б" без проведения конкурса в порядке перевода, утвержденным Указом Президента Республики Казахстан от 29 декабря 2015 года № 152.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 прохождения подготовки освобождаются лица, назначенные на должности руководителей загранучреждений, советники-посланники загранучреждений, заместители постоянных представителей Республики Казахстан при международных организациях.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Перед выездом на работу в загранучреждение персоналу дипломатической службы необходимо представить в кадровую службу документы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Отзыв персонала дипломатической службы из загранучреждения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Отзыв персонала дипломатической службы, работающего в загранучреждении, осуществляется в случаях: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завершения срока непрерывной работы в загранучреждении,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собственному желанию;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предоставления </w:t>
      </w:r>
      <w:r>
        <w:rPr>
          <w:rFonts w:ascii="Times New Roman"/>
          <w:b w:val="false"/>
          <w:i w:val="false"/>
          <w:color w:val="000000"/>
          <w:sz w:val="28"/>
        </w:rPr>
        <w:t>отпуска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беременностью и рождением ребенка (детей), усыновлением (удочерением) новорожденного ребенка (детей);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оформления </w:t>
      </w:r>
      <w:r>
        <w:rPr>
          <w:rFonts w:ascii="Times New Roman"/>
          <w:b w:val="false"/>
          <w:i w:val="false"/>
          <w:color w:val="000000"/>
          <w:sz w:val="28"/>
        </w:rPr>
        <w:t>учебного отпуска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период обучения по образовательным программам послевузовского образования в форме очного обучения;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 решению суда.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Персонал дипломатической службы, работающий в загранучреждении, при совершении грубых нарушений служебных обязанностей, а также деяний, влекущих ответственность,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 страны пребывания, кроме </w:t>
      </w:r>
      <w:r>
        <w:rPr>
          <w:rFonts w:ascii="Times New Roman"/>
          <w:b w:val="false"/>
          <w:i w:val="false"/>
          <w:color w:val="000000"/>
          <w:sz w:val="28"/>
        </w:rPr>
        <w:t>применения 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дисциплинарного воздействия, досрочно отзывается в Республику Казахстан.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Основанием для досрочного отзыва персонала дипломатической службы является совершение таких же деяний сопровождающими их членами семей.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Состав сопровождающих членов семьи персонала дипломатической службы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сопровождающим членам семьи персонала дипломатической службы относятся супруг (супруга), несовершеннолетние дети, несовершеннолетние усыновленные (удочеренные) дети, а также нетрудоспособные совершеннолетние дети и (или) родители персонала дипломатической службы, нуждающиеся в уходе в соответствии с заключением медицинской организации, выданным в порядке, установленном законодательством Республики Казахстан в сфере социальной защиты инвалидов.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сопровождающих членов семьи персонала дипломатической службы определяется приказом Министра о назначении на должность в загранучреждении Республики Казахстан и расчет-аттестатом, выданным финансовой службой Министерства.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и.о. Министра иностранных дел РК от 16.07.2021 </w:t>
      </w:r>
      <w:r>
        <w:rPr>
          <w:rFonts w:ascii="Times New Roman"/>
          <w:b w:val="false"/>
          <w:i w:val="false"/>
          <w:color w:val="000000"/>
          <w:sz w:val="28"/>
        </w:rPr>
        <w:t>№ 11-1-4/291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Для включения супруга (супруги) в состав сопровождающих членов семьи персонала дипломатической службы, направляемого на работу в загранучреждение, необходимо представить в кадровую службу следующие документы:</w:t>
      </w:r>
    </w:p>
    <w:bookmarkEnd w:id="60"/>
    <w:bookmarkStart w:name="z1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о регистрации брака;</w:t>
      </w:r>
    </w:p>
    <w:bookmarkEnd w:id="61"/>
    <w:bookmarkStart w:name="z1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изменение фамилии (в случае изменения, если данное изменение не отражено в свидетельстве о регистрации брака);</w:t>
      </w:r>
    </w:p>
    <w:bookmarkEnd w:id="62"/>
    <w:bookmarkStart w:name="z1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лист учета кадров – 2 экземпляра;</w:t>
      </w:r>
    </w:p>
    <w:bookmarkEnd w:id="63"/>
    <w:bookmarkStart w:name="z1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фотография 3х4 сантиметра – 2 экземпляра;</w:t>
      </w:r>
    </w:p>
    <w:bookmarkEnd w:id="64"/>
    <w:bookmarkStart w:name="z1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медицинская справка для выезжающих за границу по форме 072/у,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за № 21579) (далее – медицинская справка для выезжающих за границу).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Сноска. Пункт 25 -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включения детей в состав сопровождающих членов семьи персонала дипломатической службы, направляемого на работу в загранучреждение, необходимо представить в кадровую службу следующие документы:</w:t>
      </w:r>
    </w:p>
    <w:bookmarkEnd w:id="66"/>
    <w:bookmarkStart w:name="z1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о рождении на каждого ребенка;</w:t>
      </w:r>
    </w:p>
    <w:bookmarkEnd w:id="67"/>
    <w:bookmarkStart w:name="z1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фотография 3х4 сантиметра - 2 экземпляра;</w:t>
      </w:r>
    </w:p>
    <w:bookmarkEnd w:id="68"/>
    <w:bookmarkStart w:name="z1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инвалидность или потребность в дополнительных видах помощи и уходе (в отношении нетрудоспособных совершеннолетних детей персонала дипломатической службы, нуждающихся в уходе);</w:t>
      </w:r>
    </w:p>
    <w:bookmarkEnd w:id="69"/>
    <w:bookmarkStart w:name="z1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справка для выезжающих за границу.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и.о. Министра иностранных дел РК от 16.07.2021 </w:t>
      </w:r>
      <w:r>
        <w:rPr>
          <w:rFonts w:ascii="Times New Roman"/>
          <w:b w:val="false"/>
          <w:i w:val="false"/>
          <w:color w:val="000000"/>
          <w:sz w:val="28"/>
        </w:rPr>
        <w:t>№ 11-1-4/291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Включение ребенка от ранее расторгнутого брака (супружества) в состав сопровождающих членов семьи персонала дипломатической службы возможно в случае представления решения суда с указанием сведений о проживании несовершеннолетнего ребенка после расторжения брака с родителем, являющимся персоналом дипломатической службы, или супругом/супругой персонала дипломатической службы.</w:t>
      </w:r>
    </w:p>
    <w:bookmarkEnd w:id="71"/>
    <w:bookmarkStart w:name="z1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такого решения суда предоставляется один из следующих документов:</w:t>
      </w:r>
    </w:p>
    <w:bookmarkEnd w:id="72"/>
    <w:bookmarkStart w:name="z1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согласие родителя, проживающего отдельно от ребенка (или иного законного представителя), на включение ребенка в состав сопровождающих членов семьи персонала дипломатической службы и его выезд для проживания за границей на период работы персонала дипломатической службы в загранучреждении.</w:t>
      </w:r>
    </w:p>
    <w:bookmarkEnd w:id="73"/>
    <w:bookmarkStart w:name="z1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подписи на таком согласии должна быть нотариально засвидетельствована;</w:t>
      </w:r>
    </w:p>
    <w:bookmarkEnd w:id="74"/>
    <w:bookmarkStart w:name="z1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об урегулировании в порядке медиации вопроса включения ребенка в состав сопровождающих членов семьи персонала дипломатической службы и его выезда для проживания за границей на период работы персонала дипломатической службы в загранучреждении.</w:t>
      </w:r>
    </w:p>
    <w:bookmarkEnd w:id="75"/>
    <w:bookmarkStart w:name="z1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соглашение заключается между родителями или иными законными представителями ребенка в соответствии с брачно-семейным и гражданским процессуальным законодательством.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и.о. Министра иностранных дел РК от 16.07.2021 </w:t>
      </w:r>
      <w:r>
        <w:rPr>
          <w:rFonts w:ascii="Times New Roman"/>
          <w:b w:val="false"/>
          <w:i w:val="false"/>
          <w:color w:val="000000"/>
          <w:sz w:val="28"/>
        </w:rPr>
        <w:t>№ 11-1-4/291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включения родителей (родителя), нуждающихся в уходе, в состав сопровождающих членов семьи персонала дипломатической службы, направляемого на работу в загранучреждение, необходимо представить в кадровую службу следующие документы:</w:t>
      </w:r>
    </w:p>
    <w:bookmarkEnd w:id="77"/>
    <w:bookmarkStart w:name="z1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Министра (составляется в произвольной форме);</w:t>
      </w:r>
    </w:p>
    <w:bookmarkEnd w:id="78"/>
    <w:bookmarkStart w:name="z1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родство с персоналом дипломатической службы;</w:t>
      </w:r>
    </w:p>
    <w:bookmarkEnd w:id="79"/>
    <w:bookmarkStart w:name="z1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родителя (родителей);</w:t>
      </w:r>
    </w:p>
    <w:bookmarkEnd w:id="80"/>
    <w:bookmarkStart w:name="z1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лист учета кадров – 2 экземпляра;</w:t>
      </w:r>
    </w:p>
    <w:bookmarkEnd w:id="81"/>
    <w:bookmarkStart w:name="z1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фотографии 3х4 сантиметра – 2 экземпляра;</w:t>
      </w:r>
    </w:p>
    <w:bookmarkEnd w:id="82"/>
    <w:bookmarkStart w:name="z1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подтверждающего инвалидность или потребность в дополнительных видах помощи и уходе;</w:t>
      </w:r>
    </w:p>
    <w:bookmarkEnd w:id="83"/>
    <w:bookmarkStart w:name="z1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справка для выезжающих за границу.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и.о. Министра иностранных дел РК от 16.07.2021 </w:t>
      </w:r>
      <w:r>
        <w:rPr>
          <w:rFonts w:ascii="Times New Roman"/>
          <w:b w:val="false"/>
          <w:i w:val="false"/>
          <w:color w:val="000000"/>
          <w:sz w:val="28"/>
        </w:rPr>
        <w:t>№ 11-1-4/291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Включение нетрудоспособных родителей (родителя) в число сопровождающих членов семьи персонала дипломатической службы допускается в следующих исключительных случаях:</w:t>
      </w:r>
    </w:p>
    <w:bookmarkEnd w:id="85"/>
    <w:bookmarkStart w:name="z1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в Республике Казахстан совершеннолетнего брата/сестры персонала дипломатической службы, способного содержать родителей (родителя) в Республике Казахстан.</w:t>
      </w:r>
    </w:p>
    <w:bookmarkEnd w:id="86"/>
    <w:bookmarkStart w:name="z1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способностью содержать родителей (родителя) в данном случае понимается наличие у такого брата/сестры постоянного заработка в размере не ниже величины минимального прожиточного минимума, установленного на соответствующий финансовый год законом о республиканском бюджете, умноженного на совокупное количество членов семьи такого брата/сестры и родителей (родителя) персонала дипломатической службы;</w:t>
      </w:r>
    </w:p>
    <w:bookmarkEnd w:id="87"/>
    <w:bookmarkStart w:name="z1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персонал дипломатической службы является одиноким родителем несовершеннолетнего ребенка либо супруг (супруга) персонала дипломатической службы отказался от выезда в качестве сопровождающего члена семьи.</w:t>
      </w:r>
    </w:p>
    <w:bookmarkEnd w:id="88"/>
    <w:bookmarkStart w:name="z1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выезда должен подтверждаться соответствующим заявлением супруга (супруги).</w:t>
      </w:r>
    </w:p>
    <w:bookmarkEnd w:id="89"/>
    <w:bookmarkStart w:name="z1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нетрудоспособных родителей (родителя) в состав сопровождающих членов семьи персонала дипломатической службы, направляемого на работу в загранучреждение, необходимо представить в кадровую службу документы, перечисленные в подпунктах 1), 2), 3), 4), 5) и 7) пункта 28 настоящих Правил.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и.о. Министра иностранных дел РК от 16.07.2021 </w:t>
      </w:r>
      <w:r>
        <w:rPr>
          <w:rFonts w:ascii="Times New Roman"/>
          <w:b w:val="false"/>
          <w:i w:val="false"/>
          <w:color w:val="000000"/>
          <w:sz w:val="28"/>
        </w:rPr>
        <w:t>№ 11-1-4/291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Основанием для исключения из числа сопровождающих членов семьи персонала дипломатической службы является:</w:t>
      </w:r>
    </w:p>
    <w:bookmarkEnd w:id="91"/>
    <w:bookmarkStart w:name="z1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супруги (супруга) персонала дипломатической службы – расторжение брака (супружества);</w:t>
      </w:r>
    </w:p>
    <w:bookmarkEnd w:id="92"/>
    <w:bookmarkStart w:name="z1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детей, в том числе усыновленных (удочеренных) – достижение ими возраста 18 лет;</w:t>
      </w:r>
    </w:p>
    <w:bookmarkEnd w:id="93"/>
    <w:bookmarkStart w:name="z1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нетрудоспособных совершеннолетних детей и (или) родителей персонала дипломатической службы, нуждающихся в уходе – снятие инвалидности или отсутствие потребности в уходе.</w:t>
      </w:r>
    </w:p>
    <w:bookmarkEnd w:id="94"/>
    <w:bookmarkStart w:name="z2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одного из вышеуказанных оснований персонал дипломатической службы в течение десяти рабочих дней предоставляет соответствующие подтверждающие документы в загранучреждение для дальнейшего препровождения в кадровую и финансовую службы Министерства.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29-1 в соответствии с приказом и.о. Министра иностранных дел РК от 16.07.2021 </w:t>
      </w:r>
      <w:r>
        <w:rPr>
          <w:rFonts w:ascii="Times New Roman"/>
          <w:b w:val="false"/>
          <w:i w:val="false"/>
          <w:color w:val="000000"/>
          <w:sz w:val="28"/>
        </w:rPr>
        <w:t>№ 11-1-4/291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Вопросы предоставления отпуска по уходу за ребенком персоналу дипломатической службы, направленному на работу в загранучреждение</w:t>
      </w:r>
    </w:p>
    <w:bookmarkEnd w:id="96"/>
    <w:bookmarkStart w:name="z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Предоставление </w:t>
      </w:r>
      <w:r>
        <w:rPr>
          <w:rFonts w:ascii="Times New Roman"/>
          <w:b w:val="false"/>
          <w:i w:val="false"/>
          <w:color w:val="000000"/>
          <w:sz w:val="28"/>
        </w:rPr>
        <w:t>отпуска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персоналу дипломатической службы загранучреждений в связи с беременностью и рождением ребенка (детей), усыновлением (удочерением) новорожденного ребенка (детей), а также </w:t>
      </w:r>
      <w:r>
        <w:rPr>
          <w:rFonts w:ascii="Times New Roman"/>
          <w:b w:val="false"/>
          <w:i w:val="false"/>
          <w:color w:val="000000"/>
          <w:sz w:val="28"/>
        </w:rPr>
        <w:t>отпуска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сохранения заработной платы по уходу за ребенком до достижения им возраста трех лет осуществляется после отзыва персонала дипломатической службы из загранучреждения и трудоустройства в Министерство. </w:t>
      </w:r>
    </w:p>
    <w:bookmarkEnd w:id="97"/>
    <w:bookmarkStart w:name="z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С учетом установленных требований в рамках международных авиаперелетов беременные женщины из числа персонала дипломатической службы загранучреждений отзываются в Республику Казахстан при сроке до 26 недель беременности включительно. </w:t>
      </w:r>
    </w:p>
    <w:bookmarkEnd w:id="98"/>
    <w:bookmarkStart w:name="z9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 Министерство обеспечивает трудоустройство персонала дипломатической службы и оформление </w:t>
      </w:r>
      <w:r>
        <w:rPr>
          <w:rFonts w:ascii="Times New Roman"/>
          <w:b w:val="false"/>
          <w:i w:val="false"/>
          <w:color w:val="000000"/>
          <w:sz w:val="28"/>
        </w:rPr>
        <w:t>отпуска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беременностью и рождением ребенка (детей), усыновлением (удочерением) новорожденного ребенка (детей).</w:t>
      </w:r>
    </w:p>
    <w:bookmarkEnd w:id="99"/>
    <w:bookmarkStart w:name="z9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 После рождения ребенка,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предоставляется отпуск без сохранения заработной платы по уходу за ребенком до достижения им возраста трех лет. </w:t>
      </w:r>
    </w:p>
    <w:bookmarkEnd w:id="100"/>
    <w:bookmarkStart w:name="z9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Вопросы предоставления учебного отпуска персоналу дипломатической службы, направленному на работу в загранучреждение</w:t>
      </w:r>
    </w:p>
    <w:bookmarkEnd w:id="101"/>
    <w:bookmarkStart w:name="z9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 Оформление </w:t>
      </w:r>
      <w:r>
        <w:rPr>
          <w:rFonts w:ascii="Times New Roman"/>
          <w:b w:val="false"/>
          <w:i w:val="false"/>
          <w:color w:val="000000"/>
          <w:sz w:val="28"/>
        </w:rPr>
        <w:t>учебного отпуска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период обучения по образовательным программам послевузовского образования в форме очного обучения осуществляется после отзыва персонала дипломатической службы из загранучреждения и трудоустройства в Министерство.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ротации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внешней ротации  персонала дипломатической службы Республики Казахстан на "_________"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 в загранучреждение и срок пребывания в загранучреждении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ротация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продления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по назначению в Министерство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на выезд в загранучреждение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Загранучреждение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Загранучреждение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_____ сотрудников и работников загранучреждений подлежат ротации, из них дипломатический состав – ____ человек, административно-технический состав – ____человек.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ротации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Министру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</w:t>
      </w:r>
      <w:r>
        <w:rPr>
          <w:rFonts w:ascii="Times New Roman"/>
          <w:b w:val="false"/>
          <w:i/>
          <w:color w:val="000000"/>
          <w:sz w:val="28"/>
        </w:rPr>
        <w:t>Приложение 2</w:t>
      </w:r>
      <w:r>
        <w:rPr>
          <w:rFonts w:ascii="Times New Roman"/>
          <w:b w:val="false"/>
          <w:i/>
          <w:color w:val="000000"/>
          <w:sz w:val="28"/>
        </w:rPr>
        <w:t xml:space="preserve"> -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возвращении в Республику Казахстан</w:t>
      </w:r>
    </w:p>
    <w:bookmarkEnd w:id="105"/>
    <w:p>
      <w:pPr>
        <w:spacing w:after="0"/>
        <w:ind w:left="0"/>
        <w:jc w:val="both"/>
      </w:pPr>
      <w:bookmarkStart w:name="z104" w:id="106"/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уведомляю Вас о завершении срока непрерывной работы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загранучреждения) в рамках внешней ротации и возвращении в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 Адрес, контактный телефон и 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162" w:id="107"/>
      <w:r>
        <w:rPr>
          <w:rFonts w:ascii="Times New Roman"/>
          <w:b w:val="false"/>
          <w:i w:val="false"/>
          <w:color w:val="000000"/>
          <w:sz w:val="28"/>
        </w:rPr>
        <w:t>
      Основание: освобождение от должности в органах дипломатической службы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рамках внешней ротации (приказ Министра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"___" __________ 20___года № _________).</w:t>
      </w:r>
    </w:p>
    <w:p>
      <w:pPr>
        <w:spacing w:after="0"/>
        <w:ind w:left="0"/>
        <w:jc w:val="both"/>
      </w:pPr>
      <w:bookmarkStart w:name="z163" w:id="108"/>
      <w:r>
        <w:rPr>
          <w:rFonts w:ascii="Times New Roman"/>
          <w:b w:val="false"/>
          <w:i w:val="false"/>
          <w:color w:val="000000"/>
          <w:sz w:val="28"/>
        </w:rPr>
        <w:t>
      "___" __________ 20___г. 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ротации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предвыездной подготовки персонала дипломатической службы,</w:t>
      </w:r>
      <w:r>
        <w:br/>
      </w:r>
      <w:r>
        <w:rPr>
          <w:rFonts w:ascii="Times New Roman"/>
          <w:b/>
          <w:i w:val="false"/>
          <w:color w:val="000000"/>
        </w:rPr>
        <w:t>направляемого на работу в загранучреждение Республики Казахстан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     Сноска. Приложение 3 -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ff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иностранных дел РК от 18.03.2025 </w:t>
      </w:r>
      <w:r>
        <w:rPr>
          <w:rFonts w:ascii="Times New Roman"/>
          <w:b w:val="false"/>
          <w:i w:val="false"/>
          <w:color w:val="ff0000"/>
          <w:sz w:val="28"/>
        </w:rPr>
        <w:t>№ 11-1-4/156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2" w:id="110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наличии): 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 в структурном подразделении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МИД):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предвыездной подготовки: "___" "_____________"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Рекомендация, дата и подпись руководителя структурного подразделения, проводившего подготову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подготовка персонала дипломатической службы: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МИД, курирующее страну/международную организацию, в которую направляется персонал дипломатической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международной информации МИД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информационной безопасности 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специальных курсов по вопросам безопасности (должностное лицо для проведения подготовки определяется руководством МИД)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сотрудников дипломатической службы, ответственных за торгово-экономические отношения: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МИД, курирующее вопросы торгово-экономических отношений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(в случае предварительного согласования прохождения подготовки)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 (в случае предварительного согласования прохождения подготовки)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"KazakhInvest" (в случае предварительного согласования прохождения подготовки)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"KazakhExport" (в случае предварительного согласования прохождения подготовки)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сотрудников дипломатической службы, осуществляющих консульские функции: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Департамента консульской службы МИД, курирующее страну, в которую направляется персонал дипломатической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консульско-правовых вопросов Департамента консульской службы МИД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Паспортно-визовое управление Департамента консульской службы 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(в случае предварительного согласования прохождения подготовки)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 (в случае предварительного согласования прохождения подготовки)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(в случае предварительного согласования прохождения подготовки)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 (в случае предварительного согласования прохождения подготовки)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Подготовка работников дипломатической службы: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канцелярией загранучреждения: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 (в случае предварительного согласования прохождения подготовки)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обеспечения и документооборота 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государственных секретов 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загранучреждения: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Валютно-финансовый департамент 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по административно-хозяйственным вопросам: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обеспечения и документооборота 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Валютно-финансовый департамент МИД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комендант, водитель, механик: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специальных курсов по вопросам 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кадровой службы МИД ______________________________________</w:t>
      </w:r>
    </w:p>
    <w:bookmarkEnd w:id="111"/>
    <w:bookmarkStart w:name="z1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"Ознакомлен с должностными инструкциями" ______________________ (подпись)</w:t>
      </w:r>
    </w:p>
    <w:bookmarkEnd w:id="112"/>
    <w:p>
      <w:pPr>
        <w:spacing w:after="0"/>
        <w:ind w:left="0"/>
        <w:jc w:val="both"/>
      </w:pPr>
      <w:bookmarkStart w:name="z166" w:id="113"/>
      <w:r>
        <w:rPr>
          <w:rFonts w:ascii="Times New Roman"/>
          <w:b w:val="false"/>
          <w:i w:val="false"/>
          <w:color w:val="000000"/>
          <w:sz w:val="28"/>
        </w:rPr>
        <w:t>
      "Ознакомление с памяткой выезжающего на работу в загранучреждение"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подготовки "____" "_____________"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курирующего заместителя Министра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 / ____________ /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(рекомендация)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Рекомендация Руководителя аппарата МИД _______________________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/ ____________ (рекомендация)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персонал дипломатической службы должен выделять не менее половины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рабочего дня для прохождения предвыездной подготовки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ротации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представляемых персоналом дипломатической службы перед выездом на работу в загранучреждение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Личный листок (персонала дипломатической службы, супруга/супруги) – по 2 экземпляра с фотографией.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Автобиография (персонала дипломатической службы, супруга/супруги) – по 2 экземпляра.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Копия документа об образовании с приложением (в том числе документы, подтверждающие ученую степень, сертификаты).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Копия удостоверения личности (супруга/супруги).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Копия свидетельства о заключении/расторжении брака.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Копия свидетельства о рождении ребенка (детей).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Копия водительского удостоверения.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Медицинская справка для выезжающих за границу.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дипломатической службы оформляет медицинскую справку в республиканском государственном предприятии на праве хозяйственного предприятия "Больница Медицинского центра Управления делами Президента Республики Казахстан", члены семьи - в поликлинике по месту жительства.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 предвыездной подготовки персонала дипломатической службы, направляемого на работу в загранучреждение.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Оригинал трудовой книжки.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Копия справки о сдаче декларации по индивидуальному подоходному налогу и имуществу.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Обходной лист (для персонала дипломатической службы).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Копия военного билета (сдается в кадровую службу Министерства для подготовки письма в органы военного управления по месту регистрации персонала дипломатической службы).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Письмо и оригинал военного билета персоналом дипломатической службы самостоятельно сдаются в органы военного управления по месту регистрации для получения расписки. 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расписки о сдаче военного билета, выданной органами военного управления сдается в кадровую службу Министерства.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для Валютно-финансового департамента: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приказа о назначении на должность в загранучреждение;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платежной карточки банка;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справка-уведомление банка об открытом текущем счете в карточной базе (с указанием двадцатизначного номера счета);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договора о пенсионном обеспечении за счет обязательных пенсионных взносов, заключенного с акционерным обществом "Единый накопительный пенсионный фонд". 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Копии авиабилетов до пункта назначения.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