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5cf1" w14:textId="a57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августа 2020 года № 332. Зарегистрирован в Министерстве юстиции Республики Казахстан 10 августа 2020 года № 21074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 (зарегистрирован в Государственном реестре нормативных правовых актов Республики Казахстан под № 17553, опубликован от 26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утвержденных настоящим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производится с 1 апреля по 1 августа текущего календарного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прием документов в первый класс организаций образования производится не позднее 20 августа текущего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С момента сдачи пакета документов услугодателю, а также при обращении через портал – один рабочий день.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 на очную и вечернюю форму обучения – не позднее 20 августа.".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