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041b" w14:textId="c680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труда и социальной защиты населения Республики Казахстан от 16 июля 2020 года № 283 "Об утверждении Правил осуществления единовременной социальной выплаты на случай потери дохода в связи с введением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июля 2020 года № 290. Зарегистрирован в Министерстве юстиции Республики Казахстан 28 июля 2020 года № 21020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16 марта 2020 года № 286 "О мерах по обеспечению социально-экономической стабильности"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16 июля 2020 года № 283 "Об утверждении Правил осуществления единовременной социальной выплаты на случай потери дохода в связи с введением ограничительных мероприятий" (зарегистрирован в Реестре государственной регистрации нормативных правовых актов за № 20985, опубликован в информационно-правовой системе "Әділет" 20 июля 2020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единовременной социальной выплаты на случай потери дохода в связи с введением ограничительных мероприятий,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В настоящих Правилах используется следующее понятие: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системы электронных денег – банк, организация, осуществляющая отдельные виды банковских операций, или платежная организация, обеспечивающие функционирование системы электронных денег, включая сбор, обработку и передачу информации, формируемой при осуществлении операций с использованием электронных денег, а также определяющие правила функционирования системы электронных денег в соответствии с договором, заключенным с эмитентом (эмитентами) электронных денег.";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Государственная корпорация, получив средства, в течение одного рабочего дня формирует в соответствии с графиком платежные поручения на выплату социальных и единовременных выплат, и осуществляет выплаты получателям путем зачисления средств способом, указанным в заявлении.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сотовой связи в течение одного рабочего дня обеспечивает поступление сумм единовременных выплат на лицевой счет абонента оператора сотовой связи, зарегистрированного за ним.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системы электронных денег обеспечивает достоверность и принадлежность электронного кошелька лицам, указанным в пункте 3 настоящих Правил.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наименования оператора системы электронных денег и идентификационного кода электронного кошелька для зачисления сумм единовременной социальной выплаты отделение Государственной корпорации в течение одного рабочего дня со дня получения сведений, направляет оператору системы электронных денег сведения о заявителе включающие фамилию, имя, отчество (при наличии), идентификационный код электронного кошелька, номер мобильного телефона (при наличии), а также наименование оператора системы электронных денег.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системы электронных денег осуществляет идентификацию заявителя, проверяет принадлежность ему электронного кошелька на основании предоставленного идентификационного кода и направляет результаты в отделение Государственной корпорации. При выявлении несоответствия идентификационного кода кошелька, оператор системы электронных денег с согласия заявителя направляет в отделение Государственной корпорации корректный идентификационный номер электронного кошелька идентифицированного через базу мобильных граждан.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производит перечисление в фонд сумм добровольно возвращенных единовременных выплат в течение трех рабочих дней со дня их поступления на счет Государственной корпорации.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и фонд не позднее 20 числа месяца, следующего за отчетным месяцем, подписывают акт сверки по произведенным суммам социальных и единовременных выплат, а также по возвратам излишне зачисленных (выплаченных) сумм социальных и единовременных выплат.";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 случай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в связи с введением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ограничительных мероприятий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районный (городской) штаб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(район, город)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организации/Ф.И.О. (при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организации/заявителя: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(район, город)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E-mail _______________________ Телефон _______________________________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вопрос оказания социальной поддержки в связи с потерей дохода, в связи с введением ограничительных мероприятий, путем назначения единовременной социальной выплаты на случай потери дохода в связи с введением ограничительных мероприятий нижеперечисленным лицам, на основании пункта 4 Правил осуществления единовременной социальной выплаты на случай потери дохода в связи с введением ограничительных мероприятий (далее – Правила) работникам, находящимся в отпусках без сохранения заработной платы, по представленному списку: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473"/>
        <w:gridCol w:w="852"/>
        <w:gridCol w:w="5123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окончания отпуска без сохранения заработной платы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4"/>
        <w:gridCol w:w="5086"/>
        <w:gridCol w:w="2720"/>
      </w:tblGrid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системы электронных денег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 или идентификационный код электронного кошелька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мобильного телефона работника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ложной информации и недостоверных (поддельных) документов.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(подписывается электронной цифровой подписью)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 случай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в связи с введением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ограничительных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назначение единовременной социальной выплаты на случай потери дохода в связи с введением ограничительных мероприятий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имя, отчество (при наличии)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Способ получения единовременной выплаты: банковский счет/абонентский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для зачисления сумм выплаты на лицевой счет абонента оператора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сотовой связи/</w:t>
      </w:r>
      <w:r>
        <w:rPr>
          <w:rFonts w:ascii="Times New Roman"/>
          <w:b/>
          <w:i w:val="false"/>
          <w:color w:val="000000"/>
          <w:sz w:val="28"/>
        </w:rPr>
        <w:t>электронный кошелек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 (при наличии)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банковского счета (при наличии)________________________________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Наименование оператора системы электронных денег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Идентификационный код электронного кошелька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Почтовый адрес (адрес проживания)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 E-mail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Лицам, получающим доходы от выполнения работ (оказания услуг)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договорам гражданско-правового характера, необходимо заполнить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№___________ дата заключения договора "___" _______20__г.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БИН/ИИН </w:t>
      </w:r>
      <w:r>
        <w:rPr>
          <w:rFonts w:ascii="Times New Roman"/>
          <w:b w:val="false"/>
          <w:i/>
          <w:color w:val="000000"/>
          <w:sz w:val="28"/>
        </w:rPr>
        <w:t>(второй стороны, с кем заключен договор)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единовременную социальную выплату на случай потери дохода в связи с введением ограничительных мероприятий.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обработку, хранение и использование любым допускаемым законодательством Республики Казахстан способом, моих персональных данных, необходимых для назначения и осуществления единовременной выплаты.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ложной информации и недостоверных (поддельных) документов.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(подписывается электронной цифровой подписью/одноразовым паролем,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высланным через СМС)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 случай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в связи с введением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ограничительных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произвести возврат суммы единовременной социальной выплаты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случай потери дохода в связи с введением ограничительных мероприятий,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перечисленной на мой банковский счет/абонентский номер для зачисления сумм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выплаты на лицевой счет абонента оператора сотовой связи/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электронный кошелек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 (адрес проживания услугополучателя)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 E-mail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(подписывается электронной цифровой подписью/одноразовым паролем,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высланным через СМС)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 случай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в связи с введением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ограничительных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(городской) штаб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(район, город)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организации/Ф.И.О. (при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организации/заявителя: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(район, город)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E-mail __________________________ Телефон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вас рассмотреть вопрос о наличии оснований для пересмотра решения об отказе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назначении единовременной социальной выплаты на случай потери дохода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введением ограничительных мероприятий</w:t>
      </w:r>
      <w:r>
        <w:br/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работникам, находящимся в отпусках без сохранения заработной платы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индивидуальному предпринимателю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лицу, занимающемуся частной практикой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физическому лицу, являющемуся плательщиком единого совокупного платежа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физическому лицу, получающему доходы по договорам гражданско-правового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представленному списку: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4091"/>
        <w:gridCol w:w="342"/>
        <w:gridCol w:w="2941"/>
        <w:gridCol w:w="3374"/>
        <w:gridCol w:w="1210"/>
      </w:tblGrid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Фамилия, имя, отчество (при наличии)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ИИН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банка или оператор системы электронных денег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 банковского счета или идентификационный код электронного кошелька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 мобильного телефона
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6"/>
        <w:gridCol w:w="2373"/>
        <w:gridCol w:w="5022"/>
        <w:gridCol w:w="1049"/>
      </w:tblGrid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документа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листов в документе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ложной информации и недостоверных (поддельных) документов.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подпись заявителя _______________________________________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 случай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в связи с введением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ограничительных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несогласии с заключением районного (городского) штаба/ решением филиала Государственного фонда социального страхования о пересмотре решения об отказе в назначении единовременной социальной выплаты на случай потери дохода в связи с введением ограничительных мероприятий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областной штаб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(область)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От__________________________________________________________________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организации/Ф.И.О. (при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организации/заявителя: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(район, город)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E-mail __________________________ Телефон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вас рассмотреть вопрос о наличии оснований для пересмотра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(городского) штаба/ решения филиала Государственного фонда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страхования об отказе в назначении единовременной социальной выплаты на случай потери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дохода в связи с введением ограничительных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работникам, находящимся в отпусках без сохранения заработной 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индивидуальному предпринимателю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лицу, занимающемуся частной практикой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физическому лицу, являющемуся плательщиком единого совокупного платежа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физическому лицу, получающему доходы по договорам гражданско-правового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представленному списку: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4091"/>
        <w:gridCol w:w="342"/>
        <w:gridCol w:w="2941"/>
        <w:gridCol w:w="3374"/>
        <w:gridCol w:w="1210"/>
      </w:tblGrid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Фамилия, имя, отчество (при наличии)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ИИН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банка или оператора системы электронных денег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 банковского счета или идентификационный код электронного кошелька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 мобильного телефона
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4"/>
        <w:gridCol w:w="2554"/>
        <w:gridCol w:w="4521"/>
        <w:gridCol w:w="1571"/>
      </w:tblGrid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листов в документе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ложной информации и недостоверных (поддельных) документов.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подпись заявителя _______________________________________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