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cda9" w14:textId="39dc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июня 2017 года № 408 "Об утверждении Типовых квалификационных характеристик должностей руководителей, специалистов и других служащих организаций внутреннего водного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июня 2020 года № 378. Зарегистрирован в Министерстве юстиции Республики Казахстан 1 июля 2020 года № 20914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408 "Об утверждении Типовых квалификационных характеристик должностей руководителей, специалистов и других служащих организаций внутреннего водного транспорта" (зарегистрирован в Реестре государственной регистрации нормативных правовых актов за № 15454, опубликован 28 августа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внутреннего водного транспорта,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"Начальник службы эксплуатации участка"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2018 года № 868 "Об утверждении Требований по безопасности и охране труда на судах внутреннего водного транспорта" (зарегистрированный в Реестре государственной регистрации нормативных правовых актов за № 17958);".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