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4b0f" w14:textId="8534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27 июня 2020 года № 637. Зарегистрирован в Министерстве юстиции Республики Казахстан 29 июня 2020 года № 20902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финансов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августа 2015 года № 436 "Об утверждении Положения о Комитете казначейства Министерства финансов Республики Казахстан" (зарегистрирован в Реестре государственной регистрации нормативных правовых актов под № 12021, опубликован 17 сентября 2015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марта 2016 года № 95 "О внесении изменения в приказ Министра финансов Республики Казахстан от 7 августа 2015 года № 436 "Об утверждении Положения о Комитете казначейства Министерства финансов Республики Казахстан" (зарегистрирован в Реестре государственной регистрации нормативных правовых актов под № 13566, опубликован 7 апреля 2016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исполняющего обязанности 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