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cae97" w14:textId="1ecae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8 февраля 2018 года № 144 "Об утверждении Правил получения, учета, хранения, выдачи акцизных и учетно-контрольных марок и представления обязательства, отчета импортеров о целевом использовании учетно-контрольных марок при импорте алкогольной продукции в Республику Казахстан, а также учета и размера обеспечения такого обязательства"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 июня 2020 года № 561. Зарегистрирован в Министерстве юстиции Республики Казахстан 4 июня 2020 года № 20819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8 февраля 2018 года № 144 "Об утверждении Правил получения, учета, хранения, выдачи акцизных и учетно-контрольных марок и представления обязательства, отчета импортеров о целевом использовании учетно-контрольных марок при импорте алкогольной продукции в Республику Казахстан, а также учета и размер обеспечения такого обязательства" (зарегистрирован в Реестре государственной регистрации нормативных правовых актов под № 16437, опубликован 12 марта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статьи 172 Кодекса Республики Казахстан 25 декабря 2017 года "О налогах и других обязательных платежах в бюджет" (Налоговый кодекс)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получения, учета, хранения, выдачи акцизных и учетно-контрольных марок и представления обязательства, отчета импортеров о целевом использовании учетно-контрольных марок при импорте алкогольной продукции в Республику Казахстан,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2020 года № 561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2018 года № 144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получения, учета, хранения, выдачи акцизных и учетно-контрольных марок и представления обязательства, отчета импортеров о целевом использовании учетно-контрольных марок при импорте алкогольной продукции в Республику Казахстан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получения, учета, хранения, выдачи акцизных и учетно-контрольных марок и представления обязательства, отчета импортеров о целевом использовании учетно-контрольных марок при импорте алкогольной продукции в Республику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статьи 172 Кодекса Республики Казахстан от 25 декабря 2017 года "О налогах и других обязательных платежах в бюджет" (Налоговый Кодекс) (далее – Налоговый кодекс)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Закон) и определяют: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получения, учета, хранения, выдачи: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акцизных марок на табачные изделия индивидуальными предпринимателями и юридическими лицами, осуществляющими деятельность по производству табачных изделий, юридическими лицами-резидентами Республики Казахстан, импортирующим на территорию Республики Казахстан табачных изделий, банкротными и реабилитационными управляющими при реализации имущества (активов) должника (далее – услугополучатель по акцизным маркам);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учетно-контрольных марок (далее – УКМ) на алкогольную продукцию (за исключением виноматериала, пива и пивного напитка) (далее – алкогольная продукция) индивидуальными предпринимателями и юридическими лицами, осуществляющими деятельность по производству алкогольной продукции, юридическими лицами-резидентами Республики Казахстан, импортирующими на территорию Республики Казахстан алкогольную продукцию, банкротным и реабилитационными управляющими при реализации имущества (активов) должника (далее – услугополучатель по УКМ);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представление лицом, осуществляющим импорт алкогольной продукции в Республики Казахстан (далее – импортер) обязательства о целевом использовании учетно-контрольных марок при импорте алкогольной продукции в Республику Казахстан (далее – обязательство)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172 Налогового кодекса, отчета импортеров о целевом использовании УКМ при импорте алкогольной продукции в Республику Казахстан в органы государственных доходов по областям, городам республиканского значения и столицы (далее – орган государственных доходов).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Изготовление УКМ и акцизных марок, их доставку и выдачу получателям осуществляет Республиканское государственное предприятие на праве хозяйственного ведения "Банкнотная фабрика Национального Банка Республики Казахстан" (далее – услугодатель) согласно договорам (контрактам), заключенным с Комитетом государственных доходов Министерства финансов Республики Казахстан и услугополучателями в соответствии с гражданским законодательством Республики Казахстан.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Закона,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сбоя информационной системы, содержащей необходимые сведения для оказания государственной услуги, услугодатель в течение 30 (тридцати) минут с момента сбоя направляет запрос в службу поддержки по электронной почте sd_pbf@nitec.kz с обязательным предоставлением информации по наименованию государственной услуги, регистрационному номеру заявления для получения государственной услуги, индивидуальному идентификационному номеру (ИИН), или бизнес-идентификационному номеру (БИН), наименованию услугополучателя, версия системного и прикладного программного обеспечения (Windows, Google Chrome), описанию последовательности действий, приводящих к ошибке, скриншоты поясняющие возникшую проблему.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Импортер до получения УКМ представляет в органы государственных доходов обязательство по форме согласно приложению 1 к настоящим Правилам.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форме стандартов оказания государственной услуги "Выдача учетно-контрольных марок на алкогольную продукцию (за исключением виноматериала, пива и пивного напитка)", "Выдача акцизных марок на табачные изделия" согласно приложениям 2 и 3 к настоящим Правилам.</w:t>
      </w:r>
    </w:p>
    <w:bookmarkEnd w:id="22"/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 "Выдача учетно-контрольных марок на алкогольную продукцию (за исключением виноматериала, пива и пивного напитка"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Услугополучатели УКМ посредством информационной системы "Контроль, учет и выдача учетно-контрольных марок, акцизных марок и другой печатной продукции Республиканского государственного предприятие "Банкнотная фабрика Национального Банка Республики Казахстан" (далее – информационная система) представляют услугодателю и в орган государственных доходов заявки на изготовление УКМ на алкогольную продукцию, производимые или импортируемые на территорию Республики Казахстан (далее – заявки на УКМ) по формам согласно приложениям 4 и 5 к настоящим Правилам не позднее, чем за 30 (тридцать) календарных дней до наступления нового календарного года.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Услугополучатели УКМ, вновь созданные или начавшие деятельность по производству и (или) импорту алкогольной продукции, посредством информационной системы представляют услугодателю в орган государственных доходов заявки на УКМ в срок не позднее, чем за 25 (двадцать пять) календарных дней до 1 числа месяца, в котором осуществляется получение УКМ согласно приложениям 4 и 5 к настоящим Правилам.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Услугополучатели УКМ, при изменении количества УКМ вносят изменения и дополнения в ранее представленные заявки на УКМ путем составления дополнительной заявки на УКМ не позднее, чем за 25 (двадцать пять) календарных дней до 1 числа месяца, в котором осуществляется получение УКМ, согласно приложениям 4 и 5 к настоящим Правилам.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изменении количества УКМ, в дополнительной заявке указываются изменения с плюсовым или минусовым значением в зависимости от того необходимо увеличить или уменьшить значение. 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Прием заявок от услугополучателей УКМ, импортирующих алкогольную продукцию, производится при представлении копии внешнеторгового договора (контракта) на основании которого осуществляется ввоз подакцизных товаров.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Представленные услугополучателями УКМ заявки на УКМ не переносятся на следующий календарный год.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 государственных доходов согласовывает представленные заявки на УКМ или отказывает в их согласовании посредством информационной системы в течение 2 (двух) рабочих дней с даты поступления заявок на УКМ.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государственных доходов отказывает в согласовании представленных заявок на УКМ при несоблюдении требований, указанных в пунктах 7, 8, 9 и 10 настоящих Правил.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Не допускается: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УКМ, полученных одним услугополучателем, другому услугополучателю;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УКМ для маркировки алкогольной продукции, полученных во исполнение одного внешнеторгового договора (контракта) услугополучателя, для исполнения другого внешнеторгового договора (контракта) услугополучателя.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Согласованные с органом государственных доходов заявки на изготовление УКМ на алкогольную продукцию, производимые или импортируемые на территорию Республики Казахстан, автоматически поступают посредством информационной системы услугодателю для изготовления.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получении отказа в согласовании представленных заявок, услугополучатели УКМ повторно подают заявки на УКМ в порядке, установленном настоящими Правилами.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Оплата за изготовление УКМ производится услугополучателями УКМ путем перечисления денег на банковский счет услугодателя в соответствии с их заявкой на УКМ, по каждому месяцу отдельно, в срок не позднее, чем за</w:t>
      </w:r>
      <w:r>
        <w:rPr>
          <w:rFonts w:ascii="Times New Roman"/>
          <w:b w:val="false"/>
          <w:i w:val="false"/>
          <w:color w:val="000000"/>
          <w:sz w:val="28"/>
        </w:rPr>
        <w:t xml:space="preserve"> 15 (пятнадцать) календарных дней до первого числа месяца, в котором осуществляется получение УКМ.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целях получения УКМ при маркировке услугополучатель по УКМ представляет услугодателю и в орган государственных доходов посредством информационной системы заявление на получение УКМ по форме: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алкогольную продукцию, производимую на территории Республики Казахстан – согласно приложению 6 к настоящим Правилам; 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алкогольную продукцию, импортируемую на территорию Республики Казахстан – согласно приложению 7 к настоящим Правилам. 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представлении заявления на получение УКМ для маркировки алкогольной продукции, импортируемой на территорию Республики Казахстан, услугополучатель УКМ дополнительно представляет: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обязательство по форме согласно приложению 1 к настоящим Правилам;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(платежный документ, банковская гарантия, договор поручительства, договор залога имущества), подтверждающий обеспечение исполнения обязательства.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целях получения УКМ при перемаркировке услугополучатель по УКМ представляет услугодателю и в орган государственных доходов посредством информационной системы заявление на получение УКМ по форме: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алкогольную продукцию, произведенную на территории Республики Казахстан – согласно приложению 8 к настоящим Правилам; 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алкогольную продукцию, импортированную на территорию Республики Казахстан – согласно приложению 9 к настоящим Правилам. 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признания услугополучателя УКМ банкротом или применения реабилитационной процедуры, к заявлению на получение УКМ прилагаются: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решения суда о признании банкротом или применении реабилитационной процедуры;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приказа о назначении банкротного или реабилитационного управляющего либо определения суда об оставлении права управления имуществом и делами должника за собственником имущества должника, уполномоченным им органом, учредителями (участниками);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об инвентаризации.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Орган государственных доходов согласовывает посредством информационной системы заявления на получение УКМ либо отказывает в их согласовании в течение 2 (двух) рабочих дней с даты поступления заявления на получение УКМ.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согласовании заявления на получение УКМ орган государственных доходов проверяет достоверность сведений, указанных в заявлениях, уплату акцизов, сверяет оплаченные суммы, указанные в платежных документах, с данными, имеющимися в органах государственных доходов. 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Орган государственных доходов отказывает в согласовании заявления на получение УКМ при: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представлении к заявлениям документов, указанных в пунктах 18 и 20 настоящих Правил;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неполной уплате суммы акцизов.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Выдача УКМ услугополучателям производится услугодателем в течение 3 (трех) рабочих дней с даты подтверждения органом государственных доходов заявления на получение УКМ, с нанесенным штрих-кодом на УКМ и осуществлҰнными привязками диапазонов номеров УКМ к заявлению на получение УКМ.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При выдаче услугополучателям УКМ на алкогольную продукцию услугодателем оформляется накладная в электронном виде посредством информационной системы. 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накладной отражаются следующие данные: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оформления накладной;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УКМ;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подачи заявления на получение УКМ;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или наименование услугополучателя, индивидуальный идентификационный номер или</w:t>
      </w:r>
      <w:r>
        <w:rPr>
          <w:rFonts w:ascii="Times New Roman"/>
          <w:b w:val="false"/>
          <w:i w:val="false"/>
          <w:color w:val="000000"/>
          <w:sz w:val="28"/>
        </w:rPr>
        <w:t xml:space="preserve"> бизнес-идентификационный номер (далее – ИИН или БИН);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наименование, вид и емкость алкогольной продукции; 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серии, диапазоны номеров и количество УКМ.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Выдача УКМ услугополучателям производится в соответствии с количеством, указанным в заявлении на получение УКМ.</w:t>
      </w:r>
    </w:p>
    <w:bookmarkEnd w:id="65"/>
    <w:bookmarkStart w:name="z76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представления обязательства, отчета импортеров о целевом использовании учетно-контрольных марок при импорте алкогольной продукции в Республику Казахстан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Импортер не позднее 6 (шести) месяцев после завершения фактического импорта представляет посредством информационной системы отчет импортеров о целевом использовании учетно-контрольных марок при импорте алкогольной продукции в Республику Казахстан (далее – отчет) по форме согласно приложению 10 к настоящим Правилам.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Орган государственных доходов в течение 1 (одного) рабочего дня после представления импортером отчета, предусмотренных пунктом 26 настоящих Правил, информирует импортера о получении отчета посредством информационной системы. 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Подтверждение отчета органом государственных доходов осуществляется путем проставления отметки в журнале учета регистрации отчета импортеров о целевом использовании учетно-контрольных марок при импорте алкогольной продукции в Республику Казахстан по форме согласно приложению 11 к настоящим Правилам.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случае отказа в принятии отчета, органом государственных доходов не позднее 2 (двух) рабочих дней в адрес направляется письменный отказ с указанием причин.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для отказа являются недостоверные сведения в отчете. 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Один экземпляр отчета с проставленной отметкой о подтверждении остается в органе государственных доходов, второй экземпляр вручается (направляется) импортеру.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Принятый органом государственных доходов отчет является подтверждением исполнения обязательства и основанием для возврата обеспечения исполнения обязательства. 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При непредставлении импортером отчета, на следующий день после истечения срока исполнения обязательства орган государственных доходов принимает меры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172 Налогового кодекса. 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отказа в принятии отчета органом государственных доходов, последующее приобретение УКМ импортером не допускается. </w:t>
      </w:r>
    </w:p>
    <w:bookmarkEnd w:id="75"/>
    <w:bookmarkStart w:name="z86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оказания государственной услуги "Выдача акцизных марок на табачные изделия"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Услугополучатели акцизных марок посредством информационной системы представляют услугодателю и в орган государственных доходов заявки на изготовление акцизных марок на табачные изделия, производимые или импортируемые на территорию Республики Казахстан (далее – заявки на акцизные марки) по формам согласно приложениям 4 и 5 к настоящим Правилам не позднее, чем за 30 (тридцать) календарных дней до наступления нового календарного года.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Услугополучатели акцизных марок, вновь созданные или начавшие деятельность по производству и (или) импорту табачных изделий, посредством информационной системы представляют услугодателю и в орган государственных доходов заявки на акцизные марки в срок не позднее, чем за 25 (двадцать пять) календарных дней до 1 числа месяца, в котором осуществляется получение акцизных марок согласно приложениям 4 и 5 к настоящим Правилам.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Услугополучатели акцизных марок, при изменении количества и (или) видов акцизных марок, вносят изменения и дополнения в ранее представленные заявки на акцизные марки путем составления дополнительной заявки не позднее, чем за 25 (двадцать пять) календарных дней до первого числа месяца, в котором осуществляется получение акцизных марок, согласно приложениям 4 и 5 к настоящим Правилам.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изменении количества акцизных марок, в дополнительной заявке указываются изменения с плюсовым или минусовым значением в зависимости от того необходимо увеличить или уменьшить значение. 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Прием заявок от услугополучателей акцизных марок, импортирующих табачные изделия, производится при представлении копии внешнеторгового договора (контракта) на основании которого осуществляется ввоз подакцизных товаров. 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Представленные услугополучателями акцизных марок заявки на акцизные марки не переносятся на следующий календарный год.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Орган государственных доходов согласовывает представленные заявки на акцизные марки или отказывает в их согласовании посредством информационной системы в течение 2 (двух) рабочих дней с даты поступления заявок.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государственных доходов отказывает в согласовании представленных заявок на акцизные марки при несоблюдении требований, указанных в пунктах 33, 34, 35 и 36 настоящих Правил.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Не допускается передача акцизных марок, полученных одним услугополучателем акцизных марок, другому услугополучателю акцизных марок.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Согласованные с органом государственных доходов заявки на акцизные марки, производимые или импортируемые на территорию Республики Казахстан, автоматически поступают посредством информационной системы услугодателю для изготовления.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При получении отказа в согласовании представленных заявок на акцизные марки, услугополучатели акцизных марок повторно подают заявки на акцизные марки в порядке, установленном настоящими Правилами.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Оплата за изготовление акцизных марок производится услугополучателями акцизных марок путем перечисления денег на банковский счет услугодателя в соответствии с их заявкой на акцизные марки, по каждому месяцу отдельно, в срок не позднее, чем за 15 (пятнадцать) календарных дней до 1 числа месяца, в котором осуществляется получение акцизных марок.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целях получения акцизных марок услугополучатель акцизных марок представляет услугодателю и в орган государственных доходов посредством информационной системы заявление на получение акцизных марок по форме согласно приложению 12 к настоящим Правилам.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случае признания услугополучателя акцизных марок банкротом или применения реабилитационной процедуры к заявлению на получение акцизных марок прилагаются: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решения суда о признании банкротом или применении реабилитационной процедуры;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приказа о назначении банкротного или реабилитационного управляющего либо определения суда об оставлении права управления имуществом и делами должника за собственником имущества должника, уполномоченным им органом, учредителями (участниками);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об инвентаризации.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Орган государственных доходов согласовывает посредством информационной системы заявление на получение акцизных марок либо отказывает в его согласовании в течение 2 (двух) рабочих дней с даты поступления заявления на получение акцизных марок.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согласовании заявления на получение акцизных марок орган государственных доходов проверяет достоверность сведений, указанных в заявлении, уплату акцизов, сверяет оплаченные суммы (за исключением уплаты акцизов за производимые табачные изделия), указанные в платежных документах, с данными, имеющимися в органах государственных доходов. 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Орган государственных доходов отказывает в согласовании заявления на получение акцизных марок при: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непредставлении к заявлениям документов, указанных в пункте 44 настоящих Правил;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неполной уплате суммы акцизов (за исключением уплаты акцизов за производимые табачные изделия).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Выдача акцизных марок услугополучателям акцизных марок производится услугодателем в течение 3 (трех) рабочих дней с даты подтверждения органом государственных доходов заявления на получение акцизных марок.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При выдаче услугополучателям акцизных марок на табачные изделия, услугодателем оформляется накладная в электронном виде посредством информационной системы.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накладной отражаются следующие данные: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оформления накладной;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акцизных марок;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подачи заявления на получение акцизных марок;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или наименование услугополучателя акцизных марок, ИИН или БИН;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количество акцизных марок.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Выдача акцизных марок услугополучателям акцизных марок производится в соответствии с количеством, указанным в заявлении на получение акцизных марок.</w:t>
      </w:r>
    </w:p>
    <w:bookmarkEnd w:id="107"/>
    <w:bookmarkStart w:name="z118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Учет и хранение учетно-контрольных марок и акцизных марок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Учет УКМ или акцизных марок услугополучателем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февраля 2007 года "О бухгалтерском учете и финансовой отчетности".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Неиспользованные и (или) испорченные (поврежденные в ходе производства и/или импорта алкогольной продукции, табачных изделий) УКМ или акцизные марки подлежат возврату услугополучателями в орган государственных доходов. При этом денежные средства, уплаченные за УКМ или акцизные марки, не возвращаются.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УКМ и акцизные марки подлежат возврату в орган государственных доходов также в случаях, когда маркировка алкогольной продукции УКМ, табачных изделий акцизными марками произведена с нарушением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маркировки (перемаркировки) алкогольной продукции, за исключением виноматериала, пива и пивного напитка, учетно-контрольными марками и табачных изделий акцизными марками, а также форм, содержания и элементов защиты акцизных и учетно-контрольных марок, утвержденных приказом Министра финансов Республики Казахстан от 8 февраля 2018 года № 143 (зарегистрирован в Реестре государственной регистрации нормативных правовых актов под № 16444). При этом денежные средства, уплаченные за УКМ или акцизные марки, не возвращаются.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Услугополучатели обеспечивают сохранность УКМ или акцизных марок до их использования, а также испорченных и (или) неиспользованных УКМ или акцизных марок до их уничтожения в порядке, установленном настоящими Правилами. 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Возврат испорченных и (или) неиспользованных УКМ или акцизных марок услугополучателем производится в орган государственных доходов на основании заявления о возврате УКМ или акцизных марок в произвольной форме, с указанием причин возврата и при предъявлении накладной, по которой получены УКМ или акцизные марки. 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При возврате УКМ и акцизных марок составляется акт приема-передачи УКМ или акцизных марок по форме согласно приложению 13 (далее – акт приема-передачи) к настоящим Правилам, в двух экземплярах и подписывается комиссией, создаваемой ежегодно не позднее 10 января приказом руководителя органа государственных доходов в количестве не менее трех работников (далее – комиссия). Один экземпляр акта приема-передачи вручается услугополучателю.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Уничтожение УКМ или акцизных марок производится комиссией ежеквартально не позднее 20 числа месяца, следующего за отчетным кварталом, в присутствии услугополучателей. 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О фактическом уничтожении УКМ или акцизных марок составляется акт о списании и уничтожении УКМ или акцизных марок по форме согласно приложению 14 к настоящим Правилам (далее – акт уничтожения), в двух экземплярах. Один экземпляр акта уничтожения вручается услугополучателю. 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Каждый экземпляр акта уничтожения подписывается членами комиссии и услугополучателем и заверяется печатью органа государственных доходов. 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 уничтожения УКМ или акцизных марок фиксируется в информационных системах.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Услугополучатели посредством информационной системы ежемесячно не позднее 10 числа месяца, следующего за отчетным периодом представляют в орган государственных доходов отчет об использовании полученных УКМ или акцизных марок по форме согласно приложению 15 к настоящим Правилам. </w:t>
      </w:r>
    </w:p>
    <w:bookmarkEnd w:id="119"/>
    <w:bookmarkStart w:name="z130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обжалования решений, действий (бездействия) услугодателей и (или) их должностных лиц по вопросам Оказания государственных услуг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В случаях несогласия с результатами оказания государственной услуги услугополучателем подается жалоба на решение, действий (бездействия) услугодателя по вопросам оказания государственных услуг в соответствии с законодательством Республики Казахстан: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руководителя услугодателя;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руководителя уполномоченного органа осуществляющего руководство в сфере обеспечения поступлений налогов и платежей в бюджет;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по оценке и контролю за качеством оказания государственных услуг.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Жалоба услугополучателя, поступившая в адрес услугодателя, непосредственно оказывающего государственную услугу, подлежит в соответствии с пунктом 2 статьи 25 Закона рассмотрению в течение 5 (пяти) рабочих дней со дня ее регистрации.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В случаях несогласия с результатами оказания государственной услуги услугополучатель вправе обратиться в суд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октября 2015 года.</w:t>
      </w:r>
    </w:p>
    <w:bookmarkEnd w:id="1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получения, учета,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акцизных 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импортеров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при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Республику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№ 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(заполняется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</w:p>
        </w:tc>
      </w:tr>
    </w:tbl>
    <w:bookmarkStart w:name="z141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Обязательство о целевом использовании учетно-контрольных марок при импорте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алкогольной продукции в Республику Казахстан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(наименование импортера, БИН, юридический адрес, банковские реквизиты)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обязуется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172 Кодекса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25 декабря 2017 года "О налогах и других обязательных платежах в бюджет"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(Налоговый кодекс), осуществить обеспечение обязательства способом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(платежный документ, банковская гарантия, договор поручительства,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договор залога имущества) от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(дата способа обеспечения) (номер способа обеспечения)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размере __________________________ тенге, использовать УКМ в соответствии с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назначением, осуществить вывоз УКМ для наклеивания на алкогольную продукцию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 пределами территории Республики Казахстан, осуществить ввоз на территорию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маркированной УКМ алкогольной продукции и ее доставку до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места назначения, вернуть испорченные и (или) неиспользованные УКМ в выдавший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 государственных доходов, уплатить косвенные налоги по импортированной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алкогольной продукций, представить отчет импортеров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 целевом использовании УКМ при импорте алкогольной продукции в Республику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 в установленные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случае неисполнения вышеуказанных действий деньги, являющиеся суммой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обеспечения исполнения настоящего Обязательства, суммы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обязательства органом государственных доходов будут перечислены в доход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______________20__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Правилами получения, учета, хранения, выдачи акцизных и учетно-контрольных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марок и представления обязательства, отчета импортеров о целевом использовании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учетно- контрольных марок при импорте алкогольной продукции в Республику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 ознакомлен.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получателем в 00:00 часов "__" 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отчество(при его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УКМ – учетно-контрольная марка;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ЭЦП – электронная цифровая подпись. </w:t>
      </w:r>
    </w:p>
    <w:bookmarkEnd w:id="1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получения, учета,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акцизных 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импортеров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при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Республику Казахстан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6"/>
        <w:gridCol w:w="2172"/>
        <w:gridCol w:w="959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"Выдача учетно-контрольных марок на алкогольную продукцию (за исключением виноматериала, пива и пивного напитка)"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"Банкнотная фабрика Национального Банка Республики Казахстан" (далее – услугодатель)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(каналы доступа) 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услугодателем через информационную систему "Контроль, учет и выдача учетно-контрольных марок, акцизных марок и другой печатной продукции Республиканского государственного предприятия "Банкнотная фабрика Национального Банка Республики Казахстан"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сдачи пакета документов услугополучателем услугодателю: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учетно-контрольных марок (далее – УКМ) на алкогольную продукцию, за исключением виноматериала, пива и пивного напитка производится услугодателем в течение 3 (трех) рабочих дней с даты подтверждения органом государственных доходов заявления на получение учетно-контрольных марок, с нанесенным штрих-кодом на УКМ и осуществлҰнными привязками диапазонов номеров УКМ к заявлению на получение учетно-контрольных марок.</w:t>
            </w:r>
          </w:p>
          <w:bookmarkEnd w:id="130"/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и (или) бумажная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Результатом оказания государственной услуги является выдача УКМ, с нанесенным штрих-кодом на УКМ и осуществленными привязками диапазонов номеров УКМ.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бумажная.</w:t>
            </w:r>
          </w:p>
          <w:bookmarkEnd w:id="131"/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на бесплатной основе физическим и юридическим лицам. 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услугодатели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23 ноября 2015 года с перерывом на обед с 13.00 часов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Предварительная запись для получения государственной услуги не требуется, ускоренное обслуживание не предусмотрено;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информационная система – круглосуточно, за исключением технических перерывов в связи с проведением ремонтных работ (при обращении услогополучателя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  <w:bookmarkEnd w:id="132"/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услугодателю: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заявки на изготовление УКМ на алкогольную продукцию согласно приложениям 4 или 5 к настоящим Правилам (далее – заявки) посредством информационной системы – не позднее, чем за 30 (тридцать) календарных дней до наступления нового календарного года;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копия внешнеторгового договора (контракта);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заявление на получение УКМ согласно приложениям 6, 7 или 8, 9 к настоящим Правилам – в целях получения УКМ на алкогольную продукцию посредством информационной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при импорте дополнительно представляет: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обязательство по форме согласно приложению 1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(платежный документ, банковская гарантия, договор поручительства, договор залога имущества), подтверждающий обеспечение исполнения обязательства.</w:t>
            </w:r>
          </w:p>
          <w:bookmarkEnd w:id="133"/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Основанием для отказа в оказании государственной услуги является: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непредставлении к заявлениям документов, указанных в пунктах 18 и 20 настоящих Правил;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неполной уплате суммы акцизов.</w:t>
            </w:r>
          </w:p>
          <w:bookmarkEnd w:id="134"/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 оказания государственной услуги размещен на интернет-ресурсе услугодателя – www.pbf.kz.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через информационную систему при условии наличия электронной цифровой подписи.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статусе оказания государственной услуги в режиме удаленного доступа посредством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контакт-центра 1414, 8800080777.</w:t>
            </w:r>
          </w:p>
          <w:bookmarkEnd w:id="135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получения, учета,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акцизных 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импортеров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при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6"/>
        <w:gridCol w:w="2172"/>
        <w:gridCol w:w="959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"Выдача акцизных марок на табачные изделия"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"Банкнотная фабрика Национального Банка Республики Казахстан" (далее – услугодатель)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(каналы доступа) 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услугодателем через информационную систему "Контроль, учет и выдача учетно-контрольных марок, акцизных марок и другой печатной продукции Республиканского государственного предприятия "Банкнотная фабрика Национального Банка Республики Казахстан" (далее – информационная система).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сдачи пакета документов услугополучателем услугодателю: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акцизных марок получателям производится поставщиком в течение 3 (трех) рабочих дней с даты подтверждения органом государственных доходов заявления на получение акцизных марок.</w:t>
            </w:r>
          </w:p>
          <w:bookmarkEnd w:id="136"/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и (или) бумажная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Результатом оказания государственной услуги является: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согласование заявок на предстоящий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выдача акцизных марок и накладной.</w:t>
            </w:r>
          </w:p>
          <w:bookmarkEnd w:id="137"/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на бесплатной основе физическим и юридическим лицам (далее – услугополучатели). 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услугодатель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23 ноября 2015 года с перерывом на обед с 13.00 часов до 14.30 часов.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Предварительная запись для получения государственной услуги не требуется, ускоренное обслуживание не предусмотрено;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информационная система – круглосуточно, за исключением технических перерывов в связи с проведением ремонтных работ (при обращении услогополучателя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  <w:bookmarkEnd w:id="138"/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услугодателю: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заявки на изготовление акцизных марок на табачные изделия согласно приложениям 4 или 5 к настоящим Правилам (далее – заявки) посредством информационной системы – не позднее, чем за 30 (тридцать) календарных дней до наступления нового календарного года;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заявление на получение акцизных марок согласно приложению 12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копия внешнеторгового договора (контракта).</w:t>
            </w:r>
          </w:p>
          <w:bookmarkEnd w:id="139"/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Основанием для отказа в оказании государственной услуги является: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непредставлении к заявлениям документов, указанных в пункте 44 настоящих Правил;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неполной уплате суммы акцизов (за исключением уплаты акцизов за производимые табачные изделия).</w:t>
            </w:r>
          </w:p>
          <w:bookmarkEnd w:id="140"/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 оказания государственной услуги размещен на интернет-ресурсе услугодателя – www.pbf.kz.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через информационную систему при условии наличия электронной цифровой подписи.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статусе оказания государственной услуги в режиме удаленного доступа посредством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контакт-центра 1414, 8800080777.</w:t>
            </w:r>
          </w:p>
          <w:bookmarkEnd w:id="141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получения, учета,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акцизных 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импортеров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при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Республику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доходов, БИН)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(наименование, ИИН/БИН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получателя)</w:t>
            </w:r>
          </w:p>
        </w:tc>
      </w:tr>
    </w:tbl>
    <w:bookmarkStart w:name="z176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Заявка на изготовление учетно-контрольных марок на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алкогольную продукцию или акцизных марок на табачные изделия,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производимые на территории Республики Казахстан</w:t>
      </w:r>
    </w:p>
    <w:bookmarkEnd w:id="142"/>
    <w:bookmarkStart w:name="z17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заявки: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● на предстоящий год, для вновь созданных или начавших деятельность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● дополнительная</w:t>
      </w:r>
    </w:p>
    <w:bookmarkEnd w:id="1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штук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  <w:gridCol w:w="833"/>
        <w:gridCol w:w="833"/>
        <w:gridCol w:w="833"/>
        <w:gridCol w:w="833"/>
        <w:gridCol w:w="4144"/>
      </w:tblGrid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на год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(указать вид акцизных марок "листовые" или "резаные", для табачных изделий, производимых на территории Республики Казахстан)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bookmarkStart w:name="z17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получателем в 00:00 часов "__" 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Данные из ЭЦП,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 (при его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подпись.</w:t>
      </w:r>
    </w:p>
    <w:bookmarkEnd w:id="1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получения, учета,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акцизных 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импортеров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при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Республику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доходов, БИН)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(наименование, ИИН/БИН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получателя)</w:t>
            </w:r>
          </w:p>
        </w:tc>
      </w:tr>
    </w:tbl>
    <w:bookmarkStart w:name="z183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Заявка на изготовление учетно-контрольных марок на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алкогольную продукцию или акцизных марок на табачные изделия,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импортируемых на территорию Республики Казахстан</w:t>
      </w:r>
    </w:p>
    <w:bookmarkEnd w:id="145"/>
    <w:bookmarkStart w:name="z18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заявки: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● на предстоящий год, для вновь созданных или начавших деятельность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● дополнительная</w:t>
      </w:r>
    </w:p>
    <w:bookmarkEnd w:id="1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штук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  <w:gridCol w:w="833"/>
        <w:gridCol w:w="833"/>
        <w:gridCol w:w="833"/>
        <w:gridCol w:w="833"/>
        <w:gridCol w:w="4144"/>
      </w:tblGrid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на год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(указать вид акцизных марок "листовые" или "резаные", для табачных изделий, импортируемых на территорию Республики Казахстан)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bookmarkStart w:name="z18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получателем в 00:00 часов "__" ___________ 20__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Данные из ЭЦП,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 (при его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БИН – бизнес -идентификационный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подпись.</w:t>
      </w:r>
    </w:p>
    <w:bookmarkEnd w:id="1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получения, учета,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акцизных 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импортеров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при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Республику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доходов, БИН)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</w:p>
        </w:tc>
      </w:tr>
    </w:tbl>
    <w:bookmarkStart w:name="z190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на получение учетно-контрольных марок № _____ дата</w:t>
      </w:r>
    </w:p>
    <w:bookmarkEnd w:id="148"/>
    <w:bookmarkStart w:name="z19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заявления: маркировка вид УКМ: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алкогольную продукцию, производимую на территории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БИН, наименование получателя, адрес, лицензия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(орган выдавший лицензию, номер, дата и год выдачи),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просит выдать УКМ: в количестве ______________________________________ штук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 цифрах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Указанное количество УКМ необходимо для выпуска товаров: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Пин-код алкогольной продукции (при наличии):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 отсутствии пин-кода на алкогольную продукцию необходимо указать: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(наименование, вид, емкость и крепость алкогольной продукции)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(период розлива), (сертификат соответствия (орган сертификации, номер и период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выдачи сертификации) цена за единицу продукции: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тенге денежные средства на покупку УКМ внесены на банковский счет ____ платежным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документом № __ от "___" _______ 20__ года в сумме_______________________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(сумма прописью) акциз уплачен на банковский счет _____платежным документом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___от "___" __20__ года в сумме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(сумма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Способ получения (доставка/самовывоз)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Правилами получения, учета, хранения, выдачи акцизных марок и УКМ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представления обязательства, отчета импортеров о целевом использовании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УКМ при импорте алкогольной продукции в Республику Казахстан ознакомлен.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получателем в 00:00 часов "__" ___________ 20__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Данные из ЭЦП,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отчество(при его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УКМ – учетно-контрольная марка;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ПИН-код-персональный идентификационный номер-код;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ЭЦП – электронная цифровая подпись. </w:t>
      </w:r>
    </w:p>
    <w:bookmarkEnd w:id="1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получения, учета,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акцизных 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импортеров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при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Республику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доходов, БИН)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</w:p>
        </w:tc>
      </w:tr>
    </w:tbl>
    <w:bookmarkStart w:name="z195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Заявление на получение учетно-контрольных марок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№ _____ дата</w:t>
      </w:r>
    </w:p>
    <w:bookmarkEnd w:id="150"/>
    <w:bookmarkStart w:name="z19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заявления: маркировка вид УКМ: на алкогольную продукцию, импортируемую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территорию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БИН, наименование получателя, адрес, лицензия (орган выдавший лицензию, номер,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и год выдачи),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просит выдать УКМ: в количестве ______________________________________ штук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 цифрах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Указанное количество УКМ необходимо для ввоза товаров: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Пин-код алкогольной продукции (при наличии):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 отсутствии пин-кода на алкогольную продукцию необходимо указать: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(наименование, вид, емкость и крепость алкогольной продукции),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(страна происхождения)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(сертификат соответствия (орган сертификации, номер и период выдачи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сертификации – для импортеров из территории государств-членов Евразийского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экономического союза) денежные средства на покупку УКМ внесены на банковский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счет _______________ платежным документом № __ от "___" _______ 20__ года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сумме_____________________________________________________________________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(сумма прописью) акциз уплачен на банковский счет _____платежным документом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___от "___" __20__ года в сумме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(сумма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Способ получения (доставка/самовывоз)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Правилами получения, учета, хранения, выдачи акцизных марок и УКМ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представления обязательства, отчета импортеров о целевом использовании учетно-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контрольных марок при импорте алкогольной продукции в Республику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ознакомлен.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получателем в 00:00 часов "__" _________ 20__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Данные из ЭЦП,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отчество(при его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УКМ – учетно-контрольная марка;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ПИН-код – персональный идентификационный номер-код;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ЭЦП – электронная цифровая подпись. </w:t>
      </w:r>
    </w:p>
    <w:bookmarkEnd w:id="1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получения, учета,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акцизных 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импортеров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использовании учетно-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при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Республику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доходов, БИН)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</w:p>
        </w:tc>
      </w:tr>
    </w:tbl>
    <w:bookmarkStart w:name="z200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Заявление на получение учетно-контрольных марок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№ _____ дата</w:t>
      </w:r>
    </w:p>
    <w:bookmarkEnd w:id="152"/>
    <w:bookmarkStart w:name="z20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заявления: перемаркировка вид УКМ: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алкогольную продукцию, производимую на территории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БИН, наименование получателя, адрес, лицензия (орган выдавший лицензию, номер,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и год выдачи), просит выдать УКМ: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количестве ______________________________________ штук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 цифрах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Указанное количество УКМ необходимо для перемаркировки товаров: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Пин-код алкогольной продукции: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(наименование, вид, емкость и крепость алкогольной продукции)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диапазоны номеров УКМ старого образца: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и номер инвентаризационной описи: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даты и номера сопроводительных накладных на возврат алкогольной продукции: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денежные средства на покупку УКМ внесены на банковский счет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платежным документом № __ от "___" 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сумме___________________________________________________________________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(сумма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Способ получения (доставка/самовывоз)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Правилами получения, учета, хранения, выдачи акцизных марок и УКМ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представления обязательства, отчета импортеров о целевом использовании УКМ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импорте алкогольной продукции в Республику Казахстан ознакомлен.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получателем в 00:00 часов "__" __________ 20__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отчество(при его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УКМ – учетно-контрольная марка;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ПИН-код – персональный идентификационный номер-код;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подпись.</w:t>
      </w:r>
    </w:p>
    <w:bookmarkEnd w:id="1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получения, учета,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акцизных 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импортеров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при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Республику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доходов, БИН)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</w:p>
        </w:tc>
      </w:tr>
    </w:tbl>
    <w:bookmarkStart w:name="z205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Заявление на получение учетно-контрольных марок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№ _____ дата</w:t>
      </w:r>
    </w:p>
    <w:bookmarkEnd w:id="154"/>
    <w:bookmarkStart w:name="z20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заявления: перемаркировка вид УКМ: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алкогольную продукцию, импортируемую на территорию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БИН, наименование получателя, адрес, лицензия (орган выдавший лицензию, номер,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и год выдачи)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просит выдать УКМ: в количестве ______________________________________ штук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 цифрах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Указанное количество УКМ необходимо для перемаркировки товаров: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Пин-код алкогольной продукции: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(наименование, вид, емкость и крепость алкогольной продукции)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диапазоны номеров УКМ старого образца: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и номер инвентаризационной описи: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даты и номера сопроводительных накладных на возврат алкогольной продукции: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денежные средства на покупку УКМ внесены на банковский счет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платежным документом № __ от "___" 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сумме___________________________________________________________________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(сумма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Способ получения (доставка/самовывоз)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Правилами получения, учета, хранения, выдачи акцизных марок и УКМ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представления обязательства, отчета импортеров о целевом использовании УКМ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импорте алкогольной продукции в Республику Казахстан ознакомлен.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получателем в 00:00 часов "__"___________ 20__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Данные из ЭЦП,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 (при его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УКМ – учетно-контрольная марка;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подпись.</w:t>
      </w:r>
    </w:p>
    <w:bookmarkEnd w:id="1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получения, учета,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акцизных 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импортеров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при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Республику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 заполнения)</w:t>
            </w:r>
          </w:p>
        </w:tc>
      </w:tr>
    </w:tbl>
    <w:bookmarkStart w:name="z210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Отчет импортеров о целевом использовании учетно-контрольных марок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при импорте алкогольной продукции в Республику Казахстан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(наименование, БИН и местонахождение импортера, осуществляющего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ввоз (импорт) алкогольной продукции)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9"/>
        <w:gridCol w:w="2179"/>
        <w:gridCol w:w="2180"/>
        <w:gridCol w:w="2180"/>
        <w:gridCol w:w="1401"/>
        <w:gridCol w:w="2181"/>
      </w:tblGrid>
      <w:tr>
        <w:trPr>
          <w:trHeight w:val="30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заявления на получение УКМ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заявления на получения УКМ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накладной о получении УКМ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накладной о получении УКМ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алкогольной продукции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алкогольной продукции на УКМ</w:t>
            </w:r>
          </w:p>
        </w:tc>
      </w:tr>
      <w:tr>
        <w:trPr>
          <w:trHeight w:val="30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1395"/>
        <w:gridCol w:w="1111"/>
        <w:gridCol w:w="1859"/>
        <w:gridCol w:w="1863"/>
        <w:gridCol w:w="1395"/>
        <w:gridCol w:w="1111"/>
        <w:gridCol w:w="1560"/>
        <w:gridCol w:w="1246"/>
      </w:tblGrid>
      <w:tr>
        <w:trPr>
          <w:trHeight w:val="30" w:hRule="atLeast"/>
        </w:trPr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алкогольной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УКМ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Использовано УКМ для маркировки алкогольной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в орган государственных доходов испорченных и (или) неиспользованных УКМ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и диапазон номеров*</w:t>
            </w:r>
          </w:p>
        </w:tc>
        <w:tc>
          <w:tcPr>
            <w:tcW w:w="1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(штук)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о ввозе товаров и уплате косвенных налогов или декларация на товары, подтвержденных органом государственных доходов</w:t>
            </w:r>
          </w:p>
        </w:tc>
        <w:tc>
          <w:tcPr>
            <w:tcW w:w="1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и диапазон номеров*</w:t>
            </w:r>
          </w:p>
        </w:tc>
        <w:tc>
          <w:tcPr>
            <w:tcW w:w="1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(штук)</w:t>
            </w:r>
          </w:p>
        </w:tc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и диапазон номеров*</w:t>
            </w:r>
          </w:p>
        </w:tc>
        <w:tc>
          <w:tcPr>
            <w:tcW w:w="1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(штук)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выдано ______ штук УКМ,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том числе: использовано для маркировки _____ штук; возвращено ______ штук.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оформления и номер сопроводительных накладных "___" _____20___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Приложение к отчету на ______ листах.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получателем в 00:00 часов "__" ___________ 20__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Данные из ЭЦП,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*диапазон номеров – набор последовательных номеров учетно-контрольных марок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одной серии, представленный первым и последним номерами последовательности;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 (при его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УКМ – учетно-контрольная марка;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подпись.</w:t>
      </w:r>
    </w:p>
    <w:bookmarkEnd w:id="1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получения, учета,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акцизных 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импортеров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при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Республику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5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Журнал учета регистрации отчета импортеров о целевом использовании учетно-</w:t>
      </w:r>
      <w:r>
        <w:br/>
      </w:r>
      <w:r>
        <w:rPr>
          <w:rFonts w:ascii="Times New Roman"/>
          <w:b/>
          <w:i w:val="false"/>
          <w:color w:val="000000"/>
        </w:rPr>
        <w:t xml:space="preserve"> контрольных марок при импорте алкогольной продукции в Республику Казахстан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9"/>
        <w:gridCol w:w="1469"/>
        <w:gridCol w:w="2012"/>
        <w:gridCol w:w="1470"/>
        <w:gridCol w:w="1470"/>
        <w:gridCol w:w="1470"/>
        <w:gridCol w:w="1470"/>
        <w:gridCol w:w="1470"/>
      </w:tblGrid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получателя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получателя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подтверждения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получения, учета,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акцизных 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импортеров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при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Республику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доходов)</w:t>
            </w:r>
          </w:p>
        </w:tc>
      </w:tr>
    </w:tbl>
    <w:bookmarkStart w:name="z220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Заявление на получение акцизных марок</w:t>
      </w:r>
    </w:p>
    <w:bookmarkEnd w:id="160"/>
    <w:bookmarkStart w:name="z22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(наименование, ИИН/БИН*, адрес получателя) просит выдать акцизные марки: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количестве "____" ___________________________________________________ штук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деньги на покупку акцизных марок внесены на банковский счет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платежным документом № _____ от "___" _____________ 20__ года в сумме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(сумма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акциз уплачен на банковский счет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платежным документом № _______ от "___" _____________ 20__ года в сумме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(сумма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Способ получения (доставка/самовывоз)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Правилами получения, учета, хранения, выдачи акцизных и учетно-контрольных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марок и представления обязательства, отчета импортеров о целевом использовании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учетно- контрольных марок при импорте алкогольной продукции в Республику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 ознакомлен.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получателем в 00:00 часов "__" ___________ 20__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 (при его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подпись.</w:t>
      </w:r>
    </w:p>
    <w:bookmarkEnd w:id="1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получения, учета,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акцизных 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импортеров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при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Республику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4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Акт приема-передачи учетно-контрольных марок или акцизных марок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"____" ___________ 20___ года.</w:t>
      </w:r>
    </w:p>
    <w:bookmarkEnd w:id="162"/>
    <w:bookmarkStart w:name="z22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(наименование органа государственных доходов, адрес, БИН)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лице Комиссии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(должность, 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принимает, а получатель УКМ или 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получателя, ИИН/БИН,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 получателя, либо уполномоченного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сдает УКМ или АМ: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6"/>
        <w:gridCol w:w="2908"/>
        <w:gridCol w:w="1393"/>
        <w:gridCol w:w="3818"/>
        <w:gridCol w:w="787"/>
        <w:gridCol w:w="1698"/>
      </w:tblGrid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 УКМ или АМ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Виды, серии и номера УКМ, виды АМ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УКМ или АМ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акциза, действовавшая в период получения УКМ или АМ, тенге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акциза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возврата УКМ или АМ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 (при его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УКМ – учетно-контрольная марка;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АМ – акцизная марка.</w:t>
      </w:r>
    </w:p>
    <w:bookmarkEnd w:id="1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получения, учета,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акцизных 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импортеров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при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9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Акт о списании и уничтожении учетно-контрольных марок или акцизных марок</w:t>
      </w:r>
    </w:p>
    <w:bookmarkEnd w:id="165"/>
    <w:bookmarkStart w:name="z23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469 Кодекса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 от 28 декабря 2017 года "О налогах и других обязательных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платежах в бюджет", нами, комиссией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произведено списание и уничтожение путем сжигания или измельчения учетно-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контрольных  марок, или акцизных марок в количестве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штук в том числе:___________________________________________________________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(виды, серии и диапазоны номера учетно-контрольных марок, виды акцизных марок)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Комиссия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подписи членов комиссии и получателя):</w:t>
      </w:r>
    </w:p>
    <w:bookmarkEnd w:id="1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получения, учета,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акцизных 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импортеров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при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Республику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3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Отчет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об использовании полученных учетно-контрольных марок или акцизных марок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отчетный период ____ месяц 20__ года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61"/>
        <w:gridCol w:w="1217"/>
        <w:gridCol w:w="999"/>
        <w:gridCol w:w="1000"/>
        <w:gridCol w:w="1000"/>
        <w:gridCol w:w="1870"/>
        <w:gridCol w:w="1000"/>
        <w:gridCol w:w="1653"/>
      </w:tblGrid>
      <w:tr>
        <w:trPr>
          <w:trHeight w:val="30" w:hRule="atLeast"/>
        </w:trPr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либо Ф.И.О. (при его наличии), ИИН/БИН получателя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начало отчетного периода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Получено УКМ или АМ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Использовано УКМ или АМ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Испорчено УКМ или АМ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УКМ или АМ в органы государственных доходов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Утрата УКМ или АМ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отчет ного перио да</w:t>
            </w:r>
          </w:p>
        </w:tc>
      </w:tr>
      <w:tr>
        <w:trPr>
          <w:trHeight w:val="30" w:hRule="atLeast"/>
        </w:trPr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получателем в 00:00 часов "__" __________ 20__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Данные из ЭЦП,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 (при его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УКМ – учетно-контрольная марка;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АМ – акцизная марка;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подпись.</w:t>
      </w:r>
    </w:p>
    <w:bookmarkEnd w:id="1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