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f91" w14:textId="7a03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мая 2020 года № 310. Зарегистрирован в Министерстве юстиции Республики Казахстан 27 мая 2020 года № 20739.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за № 14801, опубликован 23 февраля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заключения специального инвестиционного контракта заявителем в уполномоченный орган по инвестициям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№74 от 6 февраля 2017 года) (зарегистрирован в Реестре государственной регистрации нормативных правовых актов за № 14800).";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течение 3 (трех) рабочих дней со дня регистрации заявки уполномоченный орган по инвестициям передает заявку и приложенные к ней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и регистрации заявки на предоставление инвестиционных преференций в рамках реализации специального инвестиционного проекта согласно приложению 2 приказа № 74 от 6 февраля 2017 года, в уполномоченный орган по заключению специальных инвестиционных контрактов (далее – уполномоченный орган) для рассмотрения".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