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048a" w14:textId="d5e04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"Выдача лицензии на осуществление деятельности по изготовлению Государственного флага Республики Казахстан и Государственного герба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18 мая 2020 года № 166-НҚ. Зарегистрирован в Министерстве юстиции Республики Казахстан 19 мая 2020 года № 20667.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 Конституционного закона Республики Казахстан "О государственных символах Республики Казахстан"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и социально ответственных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00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осуществление деятельности по изготовлению Государственного флага Республики Казахстан и Государственного герба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Start w:name="z9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направление информации о внесенных изменениях и (или) дополнениях в Единый контакт-центр, оператору информационно-коммуникационной инфраструктуры "электронного правительства", в течение трех рабочих дней со дня государственной регистрации;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и.о. Министра торговли и интеграции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торговли и интеграции Республики Казахстан.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двадцати одного календарного дня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торговли и интеграции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2020 года № 166-НҚ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 "Выдача лицензии на осуществление деятельности по изготовлению Государственного флага Республики Казахстан и Государственного герба Республики Казахстан"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оказанию государственной услуги "Выдача лицензии на осуществление деятельности по изготовлению Государственного флага Республики Казахстан и Государственного герба Республики Казахстан"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 Конституционного закона Республики Казахстан "О государственных символах Республики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и социально ответственных услугах" и определяют порядок выдачи лицензии на осуществление деятельности по изготовлению Государственного флага Республики Казахстан и Государственного герба Республики Казахстан.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00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лицензия - разрешение первой категории, выдаваемое лицензиаром физическому или юридическому лицу на осуществление лицензируемого вида деятельности либо подвида лицензируемого вида деятельности, связанного с высоким уровнем опасности;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2) предусматривается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ff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3) предусматривается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ff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платежный шлюз "электронного правительства" (далее – ПШЭП) – информационная система, автоматизирующая процессы передачи информации о проведении платежей в рамках оказания возмездных услуг, оказываемых в электронной форме;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"Выдача лицензии на осуществление деятельности по изготовлению Государственного флага Республики Казахстан и Государственного герба Республики Казахстан" (далее – государственная услуга) оказывается Комитетом технического регулирования и метрологии Министерства торговли и интеграции Республики Казахстан (далее – услугодатель) согласно настоящим Правилам.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Правила распространяются на физических и юридических лиц, осуществляющих деятельность по изготовлению Государственного флага Республики Казахстан и Государственного герба Республики Казахстан.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5 предусматривается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ff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получения государственной услуги физическое или юридическое лицо (далее – услугополучатель) направляет услугодателю через веб-портал "электронного правительства" www.egov.kz (далее – Портал) заполняя сведения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основных требований к оказанию государственной услуги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и.о. Министра торговли и интеграции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7 предусматривается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ff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Сведения о документах, удостоверяющих личность, о государственной регистрации (перерегистрации) юридического лица, о государственной регистрации в качестве индивидуального предпринимателя, об оплате лицензионного сбора, о лицензии услугодатель получает из соответствующих государственных информационных систем через ПШЭП. 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в день поступления электронного запроса осуществляет его прием и регистрацию.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электронного запроса и выдача результата оказания государственной услуги осуществляется следующим рабочим днем.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в течение 1 (одного) рабочего дня с момента регистрации электронного запроса проверяет полноту представленных документов и (или) сведений.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полного пакета документов и (или) сведений, территориальное подразделение услугодателя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Закона Республики Казахстан "О разрешениях и уведомлениях" в течение 2 (двух) рабочих дней со дня регистрации электронного запроса посещает услугополучателя для составления заключения о соответствии или несоответствии услугополучателя квалификационным требованиям,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23 января 2015 года № 50 "Об утверждении квалификационных требований для осуществления деятельности по изготовлению Государственного Флага Республики Казахстан и Государственного Герба Республики Казахстан, и перечня документов, подтверждающих соответствие им" (зарегистрирован в Реестре государственной регистрации нормативных правовых актов под № 10381).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торговли и интеграции РК от 04.11.2021 </w:t>
      </w:r>
      <w:r>
        <w:rPr>
          <w:rFonts w:ascii="Times New Roman"/>
          <w:b w:val="false"/>
          <w:i w:val="false"/>
          <w:color w:val="000000"/>
          <w:sz w:val="28"/>
        </w:rPr>
        <w:t>№ 583-НҚ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подаче услугополучателем неполного пакета документов согласно перечню, и (или) документов с истекшим сроком действия услугодатель в течение 1 (одного) рабочего дня отказывает в дальнейшем рассмотрении заявления и направляется уведомление в "личный кабинет" услугополучателя в форме электронного документа, подписанного ЭЦП уполномоченного лица услугодателя.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Срок оказания государственной услуги при выдаче лицензии и при переоформлении лицензии составляет 7 (семь) рабочих дней.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направляется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торговли и интеграции РК от 04.11.2021 </w:t>
      </w:r>
      <w:r>
        <w:rPr>
          <w:rFonts w:ascii="Times New Roman"/>
          <w:b w:val="false"/>
          <w:i w:val="false"/>
          <w:color w:val="000000"/>
          <w:sz w:val="28"/>
        </w:rPr>
        <w:t>№ 583-НҚ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12-1.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 до принятия решения об отказе в оказании государственной услуги услугодатель не позднее 3 (трех) рабочих дней до окончания срока рассмотрения государственнной услуги направляет услуполучателю предварительное решение.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представляет или высказывает возражение к предварительному решению услугодателя в срок не позднее 2 (двух) рабочих дней со дня его получения.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12-1 в соответствии с приказом Министра торговли и интеграции РК от 04.11.2021 </w:t>
      </w:r>
      <w:r>
        <w:rPr>
          <w:rFonts w:ascii="Times New Roman"/>
          <w:b w:val="false"/>
          <w:i w:val="false"/>
          <w:color w:val="000000"/>
          <w:sz w:val="28"/>
        </w:rPr>
        <w:t>№ 583-НҚ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Услугодатель отказывает в оказании государственной услуги по основаниям, указанным в пункте 9 Перечня основных требований к оказанию государственной услуги "Выдача лицензии на осуществление деятельности по изготовлению Государственного флага Республики Казахстан и Государственного герба Республики Казахстан".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и.о. Министра торговли и интеграции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14 предусматривается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ff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информатизации.</w:t>
      </w:r>
    </w:p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ее оказания поступают в автоматическом режиме в информационную систему мониторинга оказания государственных услуг.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ff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сбоя информационной системы услугодатель незамедлительно с момента обнаружения возникновения технических сбоев уведомляет оператора информационно-коммуникационной инфраструктуры "электронного правительства" посредством направления запроса в единую службу поддержки по электронной почте sd@nitec.kz с обязательным предоставлением информации по наименованию государственной услуги, номера и кода административного документа заявления или уникальный идентификационный номер заявления, номера и кода административного документа, или уникальный идентификационный номер разрешительного документа, индивидуальный идентификационный номер/бизнес идентификационный номер услугополучателя, с приложением пошаговых скриншотов с момента авторизации до момента возникновения ошибки с указанием точного времени ошибки.</w:t>
      </w:r>
    </w:p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по вопросам оказания государственных услуг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обжалования решений, действий (бездействий) услугодателя и (или) его должностных лиц по вопросам оказания государственных услуг жалоба подается не позднее 3 (трех) месяцев со дня, когда услугополучателю стало известно о принятии административного акта или совершении действий (бездействий) услугодателем: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орган, рассматривающий жалобу (вышестоящий административный орган и (или) должностное лицо);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оценке и контролю за качеством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руководства услугодателя, непосредственно оказывающего государственную услугу.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в соответствии с пунктом 2 статьи 25 Закона подлежит рассмотрению: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непосредственно оказывающим государственную услугу в течение 5 (пяти) рабочих дней со дня ее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услугодателем, уполномоченным органом по оценке и контролю за качеством оказания государственных услуг в соответствии с пунктом 4 статьи 25 Закона продлевается не более чем на 10 (десять) рабочих дней в случаях необходимости:</w:t>
      </w:r>
    </w:p>
    <w:bookmarkStart w:name="z8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29"/>
    <w:bookmarkStart w:name="z9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 услугодателем направляется в орган, рассматривающий жалобу в течение 3 (трех) рабочих дней со дня ее поступления. Жалоба услугодателем не направляется в орган, рассматривающий жалобу в случае принятия благоприятного акта, совершения административного действия, полностью удовлетворяющие требования, указанные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органом, рассматривающим жалобу, составляет 20 (двадцать) рабочих дней со дня поступления жалобы.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торговли и интеграции РК от 04.11.2021 </w:t>
      </w:r>
      <w:r>
        <w:rPr>
          <w:rFonts w:ascii="Times New Roman"/>
          <w:b w:val="false"/>
          <w:i w:val="false"/>
          <w:color w:val="000000"/>
          <w:sz w:val="28"/>
        </w:rPr>
        <w:t>№ 583-НҚ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несогласия с решением органа, рассматривающего жалобу, услугополучатель обращается в другой орган, рассматривающий жалобу или в суд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АППК РК.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торговли и интеграции РК от 04.11.2021 </w:t>
      </w:r>
      <w:r>
        <w:rPr>
          <w:rFonts w:ascii="Times New Roman"/>
          <w:b w:val="false"/>
          <w:i w:val="false"/>
          <w:color w:val="000000"/>
          <w:sz w:val="28"/>
        </w:rPr>
        <w:t>№ 583-НҚ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изготовлению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флага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герба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9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о соответствии квалификационным требованиям</w:t>
      </w:r>
      <w:r>
        <w:br/>
      </w:r>
      <w:r>
        <w:rPr>
          <w:rFonts w:ascii="Times New Roman"/>
          <w:b/>
          <w:i w:val="false"/>
          <w:color w:val="000000"/>
        </w:rPr>
        <w:t>для осуществления деятельности по изготовлению Государственного Флага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и Государственного Герба Республики Казахстан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торговли и интеграции РК от 04.11.2021 </w:t>
      </w:r>
      <w:r>
        <w:rPr>
          <w:rFonts w:ascii="Times New Roman"/>
          <w:b w:val="false"/>
          <w:i w:val="false"/>
          <w:color w:val="ff0000"/>
          <w:sz w:val="28"/>
        </w:rPr>
        <w:t>№ 583-НҚ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93" w:id="33"/>
      <w:r>
        <w:rPr>
          <w:rFonts w:ascii="Times New Roman"/>
          <w:b w:val="false"/>
          <w:i w:val="false"/>
          <w:color w:val="000000"/>
          <w:sz w:val="28"/>
        </w:rPr>
        <w:t>
      1. Наличие документов по стандартизации: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стандарта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стандарта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2.*Наличие производственной технологической базы_________________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*Наименование технологического оборудования___________________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средства измерения и контроля наличия атласа цветов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выдачи сертификатов о поверке/метрологической аттестации,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органов, выдавших сертификаты, срок использования сертификата)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Сертификаты о поверке или метрологической аттестации, номер сертификата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поверке/метрологической аттестации ______________ дата выдачи сертификата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поверке/метрологической аттестации ________ наименование органа, выдавшего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сертификат ___________________________ срок действия сертификата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Наличие мастер модели каждого производимого типоразмера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Герба Республики Казахстан с приложением положительного результата испытания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 РК 989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"Государственный Герб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 Технические условия" от аккредитованной испытательной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лаборатории_______________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Наличие производственного эталонного образца каждого производимого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типоразмера Государственного Герба Республики Казахстан с приложением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положительного результата испытания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 РК 989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"Государственный Герб Республики Казахстан. Технические условия"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аккредитованной испытательной лаборатории______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8. Исключен приказом и.о. Заместителя Премьер-Министра - Министра торговли и интеграции РК от 30.03.2023 </w:t>
      </w:r>
      <w:r>
        <w:rPr>
          <w:rFonts w:ascii="Times New Roman"/>
          <w:b w:val="false"/>
          <w:i w:val="false"/>
          <w:color w:val="000000"/>
          <w:sz w:val="28"/>
        </w:rPr>
        <w:t>№ 124-НҚ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дня его первого официального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 случае если заявитель не является собственником производственного помещения, технологического оборудования, то указывается договор аренды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лицензии на осуществление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изготовлению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флага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 герба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2020 года № 166-НҚ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приложении 2 предусматривается изменение приказом Министра торговли и интеграции РК от 06.04.2026 </w:t>
      </w:r>
      <w:r>
        <w:rPr>
          <w:rFonts w:ascii="Times New Roman"/>
          <w:b w:val="false"/>
          <w:i w:val="false"/>
          <w:color w:val="ff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bookmarkStart w:name="z7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лицензии на осуществление деятельности по изготовлению Государственного флага Республики Казахстан и Государственного герба Республики Казахстан"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приказами Министра торговли и интеграции РК от 04.11.2021 </w:t>
      </w:r>
      <w:r>
        <w:rPr>
          <w:rFonts w:ascii="Times New Roman"/>
          <w:b w:val="false"/>
          <w:i w:val="false"/>
          <w:color w:val="ff0000"/>
          <w:sz w:val="28"/>
        </w:rPr>
        <w:t>№ 583-НҚ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19.03.2025 </w:t>
      </w:r>
      <w:r>
        <w:rPr>
          <w:rFonts w:ascii="Times New Roman"/>
          <w:b w:val="false"/>
          <w:i w:val="false"/>
          <w:color w:val="ff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13.08.2025 </w:t>
      </w:r>
      <w:r>
        <w:rPr>
          <w:rFonts w:ascii="Times New Roman"/>
          <w:b w:val="false"/>
          <w:i w:val="false"/>
          <w:color w:val="ff0000"/>
          <w:sz w:val="28"/>
        </w:rPr>
        <w:t>№ 241-НҚ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 Министерства торговли и интеграции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осуществляется через веб-портал "электронного правительства":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 выдаче или при переоформлении лицензии – 7 (семь)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Результат оказания государственной услуги – лицензия, переоформление лицензии для изготовления Государственного Флага Республики Казахстан и Государственного Герба Республики Казахстан, либо мотивированный ответ об отказе в оказании государственной услуги в случаях 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Правила государственной услуги.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 предоставления результата оказания государственной услуги: электронная.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платной основе физическим и юридическим лицам (далее – услугополучатель).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оказании государственной услуги в бюджет уплачивается лицензионный сбор за право занятия отдельными видами деятельности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554 Кодекса Республики Казахстан "О налогах и других обязательных платежах в бюджет (Налоговый кодекс)" составляют: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лицензионный сбор при выдаче лицензии за право занятия данным видом деятельности составляет 10 месячных расчетных показателей (далее – МРП);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лицензионный сбор за переоформление лицензии составляет 1 МРП.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производится в наличной и безналичной форме через банки второго уровня и организации, осуществляющие отдельные виды банковских операций, или через платежный шлюз "электронного правительства" (далее – ПШЭП).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 работает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услугодатель – с понедельника по пятницу включительно с 08:30 часов до 16:00 часов, с перерывом на обед с 12:30 часов до 13:30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оказания государственной услуги размещены на интернет-ресурсе Министерства: www.beta.egov.kz, в разделе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получения лицензии услугополучатель на Портале заполняет сведения в соответствии с формой квалификационным требованиям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запрещено законами Республики Казахстан для данной категории физических или юридических лиц, филиала иностранного юридического лица, предметом деятельности которого является оказание финансовых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услугополучатель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лицензиаром получен ответ от соответствующего согласующего государственного органа о несоответствии услугополучателя предъявляемым при лицензировании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судом на основании представления судебного исполнителя временно запрещено выдавать услугополучателю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установлена недостоверность документов, представленных услугополучателем для получения лицензии, и (или) данных (сведений), содержащихся в них.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 интернет-ресурсе портала: www.egov.kz.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услуг: 1414.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Контактные телефоны справочных служб по вопросам оказания государственной услуги: 8 (7172) 75-05-60, 75-05-25.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