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8320ab" w14:textId="48320ab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индустрии и инфраструктурного развития Республики Казахстан от 6 июня 2019 года № 371 "Об утверждении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индустрии и инфраструктурного развития Республики Казахстан от 13 мая 2020 года № 286. Зарегистрирован в Министерстве юстиции Республики Казахстан 18 мая 2020 года № 20652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6 июня 2019 года № 371 "Об утверждении Правил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значения" (зарегистрирован в Реестре государственной регистрации нормативных правовых актов за № 18803, опубликован 17 июня 2019 года Эталонном контрольном банке нормативных правовых актов Республики Казахстан)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преамбулу изложить в следующей редакции: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17-1 Закона Республики Казахстан от 19 декабря 2003 года "О рекламе" и подпунктом 1) </w:t>
      </w:r>
      <w:r>
        <w:rPr>
          <w:rFonts w:ascii="Times New Roman"/>
          <w:b w:val="false"/>
          <w:i w:val="false"/>
          <w:color w:val="000000"/>
          <w:sz w:val="28"/>
        </w:rPr>
        <w:t>статьи 10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ПРИКАЗЫВАЮ:";</w:t>
      </w:r>
    </w:p>
    <w:bookmarkEnd w:id="3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Утвердить прилагаемые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и оказания государственных услуг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Признать утратившим силу некоторые приказы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Комитету автомобильных дорог Министерства индустрии и инфраструктурного развития Республики Казахстан в установленном законодательством порядке обеспечить: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индустрии и инфраструктурного развития Республики Казахстан.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Контроль за исполнением настоящего приказа возложить на курирующего вице-министра индустрии и инфраструктурного развития Республики Казахстан.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индустрии и инфраструктурного</w:t>
            </w:r>
            <w:r>
              <w:br/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развития 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Атамкулов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7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цифрового развития,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инноваций и аэрокосмической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1"/>
    <w:bookmarkStart w:name="z18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Министерство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bookmarkEnd w:id="12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 286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6 июня 2019 года № 371</w:t>
            </w:r>
          </w:p>
        </w:tc>
      </w:tr>
    </w:tbl>
    <w:bookmarkStart w:name="z21" w:id="1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</w:t>
      </w:r>
    </w:p>
    <w:bookmarkEnd w:id="13"/>
    <w:bookmarkStart w:name="z22" w:id="1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1. Общее положение</w:t>
      </w:r>
    </w:p>
    <w:bookmarkEnd w:id="14"/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Настоящие Правила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и оказания государственных услуг "Согласование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"Согласование размещения объектов наружной (визуальной) рекламы в полосе отвода автомобильных дорог общего пользования областного и районного значения" (далее – Правила) разработаны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3 статьи 17-1 Закона Республики Казахстан от 19 декабря 2003 года "О рекламе", </w:t>
      </w:r>
      <w:r>
        <w:rPr>
          <w:rFonts w:ascii="Times New Roman"/>
          <w:b w:val="false"/>
          <w:i w:val="false"/>
          <w:color w:val="000000"/>
          <w:sz w:val="28"/>
        </w:rPr>
        <w:t>статьей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15 апреля 2013 года "О государственных услугах" и определяют порядок размещения в полосе отвода автомобильных дорог общего пользования международного, республиканского, областного и районного значения объектов наружной (визуальной) рекламы.</w:t>
      </w:r>
    </w:p>
    <w:bookmarkEnd w:id="15"/>
    <w:bookmarkStart w:name="z24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Для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физические и юридические лица получают согласование у областных филиалов акционерного общества "Национальная компания "ҚазАвтоЖол" (далее – Национальный оператор) и (или) местного исполнительного органа.</w:t>
      </w:r>
    </w:p>
    <w:bookmarkEnd w:id="16"/>
    <w:bookmarkStart w:name="z25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Прием заявления и выдача результата оказания государственной услуги осуществляются через веб-портал "электронного правительства" www.egov.kz (далее – портал).</w:t>
      </w:r>
    </w:p>
    <w:bookmarkEnd w:id="17"/>
    <w:bookmarkStart w:name="z26" w:id="1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2. Порядок оказания государственной услуги "Согласование для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</w:r>
    </w:p>
    <w:bookmarkEnd w:id="18"/>
    <w:bookmarkStart w:name="z27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Физические и юридические лица (далее – услугополучатель) для получения государственной услуги "Согласование для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направляют услугодателю через портал заявление в форме электронного документа согласно приложению 1 к настоящим Правилам и электронную копию эскиза объекта наружной (визуальной) рекламы документа.</w:t>
      </w:r>
    </w:p>
    <w:bookmarkEnd w:id="19"/>
    <w:bookmarkStart w:name="z28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согласно пункту 8 стандарта государственной услуги "Согласование для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в соответствии с приложением 2 настоящих Правил (далее – Стандарт 1), в "личном кабинете" услугополучателя отображается статус о принятии запроса для оказания государственной услуги.</w:t>
      </w:r>
    </w:p>
    <w:bookmarkEnd w:id="20"/>
    <w:bookmarkStart w:name="z29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рекламе".</w:t>
      </w:r>
    </w:p>
    <w:bookmarkEnd w:id="21"/>
    <w:bookmarkStart w:name="z30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Перечень основных требований к оказанию государственной услуги "Согласование для размещения объектов наружной (визуальной) рекламы в полосе отвода автомобильных дорог общего пользования международного и республиканского значения",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Стандарту 1.</w:t>
      </w:r>
    </w:p>
    <w:bookmarkEnd w:id="22"/>
    <w:bookmarkStart w:name="z31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Услугодатель осуществляет регистрацию документов, в день их поступления и передает на исполнение ответственному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</w:t>
      </w:r>
    </w:p>
    <w:bookmarkEnd w:id="23"/>
    <w:bookmarkStart w:name="z32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Срок рассмотрения документов и выдача результата оказания государственной услуги составляет 5 (пять) рабочих дней.</w:t>
      </w:r>
    </w:p>
    <w:bookmarkEnd w:id="24"/>
    <w:bookmarkStart w:name="z33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Ответственный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25"/>
    <w:bookmarkStart w:name="z34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пункту 8 Стандарта 1,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26"/>
    <w:bookmarkStart w:name="z35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В случае представления услугополучателем полного пакета документов, услугодателем в сроки указанные в пункте 7 проверяется достоверность представленных документов в соответствие с требованиями установленными настоящими Правилами и Законом Республики Казахстан от 19 декабря 2003 года "О рекламе", и выдается письменное согласование для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либо мотивированный ответ об отказе в оказании государственной услуги которые направляются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27"/>
    <w:bookmarkStart w:name="z36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Основания для отказа в оказании государственной услуги "Согласование для размещения объектов наружной (визуальной) рекламы в полосе отвода автомобильных дорог общего пользования международного и республиканского значения" указаны в пункте 9 Стандарта 1.</w:t>
      </w:r>
    </w:p>
    <w:bookmarkEnd w:id="28"/>
    <w:bookmarkStart w:name="z37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11.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29"/>
    <w:bookmarkStart w:name="z38" w:id="3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3. Порядок оказания государственной услуги "Согласование для размещения объектов наружной (визуальной) рекламы в полосе отвода автомобильных дорог общего пользования областного и районного значения"</w:t>
      </w:r>
    </w:p>
    <w:bookmarkEnd w:id="30"/>
    <w:bookmarkStart w:name="z39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12. Физические и юридические лица (далее – услугополучатель) для получения государственной услуги "Согласование для размещения объектов наружной (визуальной) рекламы в полосе отвода автомобильных дорог общего пользования областного и районного значения" направляют услугодателю через портал заявление в форме электронного документа согласно приложению 3 к настоящим Правилам и электронную копию эскиза объекта наружной (визуальной) рекламы документа.</w:t>
      </w:r>
    </w:p>
    <w:bookmarkEnd w:id="31"/>
    <w:bookmarkStart w:name="z40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подаче услугополучателем документов, согласно пункту 8 стандарта государственной услуги "Согласование для размещения объектов наружной (визуальной) рекламы в полосе отвода автомобильных дорог общего пользования областного, районного значения" в соответствии с приложением 4 настоящих Правил (далее – Стандарт 2), в "личном кабинете" услугополучателя отображается статус о принятии запроса для оказания государственной услуги.</w:t>
      </w:r>
    </w:p>
    <w:bookmarkEnd w:id="32"/>
    <w:bookmarkStart w:name="z41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Перечень основных требований к размещению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значения, изложены в </w:t>
      </w:r>
      <w:r>
        <w:rPr>
          <w:rFonts w:ascii="Times New Roman"/>
          <w:b w:val="false"/>
          <w:i w:val="false"/>
          <w:color w:val="000000"/>
          <w:sz w:val="28"/>
        </w:rPr>
        <w:t>Законе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декабря 2003 года "О рекламе".</w:t>
      </w:r>
    </w:p>
    <w:bookmarkEnd w:id="33"/>
    <w:bookmarkStart w:name="z42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13. Перечень основных требований к оказанию государственной услуги "Согласование для размещения объектов наружной (визуальной) рекламы в полосе отвода автомобильных дорог общего пользования областного и районного значения", включающий характеристики процесса, форму, содержание и результат оказания, а также иные сведения с учетом особенностей оказания государственной услуги изложены согласно Стандарту 2.</w:t>
      </w:r>
    </w:p>
    <w:bookmarkEnd w:id="34"/>
    <w:bookmarkStart w:name="z43" w:id="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14. Услугодатель осуществляет регистрацию документов, в день их поступления и передает на исполнение ответственному исполнителю услугодателя. 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заявлений, регистрация государственной услуги осуществляется следующим рабочим днем.</w:t>
      </w:r>
    </w:p>
    <w:bookmarkEnd w:id="35"/>
    <w:bookmarkStart w:name="z44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15. Срок рассмотрения документов и выдача результата оказания государственной услуги составляет 5 (пять) рабочих дней.</w:t>
      </w:r>
    </w:p>
    <w:bookmarkEnd w:id="36"/>
    <w:bookmarkStart w:name="z45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16. Ответственный исполнитель услугодателя в течение 1 (одного) рабочего дня с момента регистрации документов, проверяет полноту представленных документов.</w:t>
      </w:r>
    </w:p>
    <w:bookmarkEnd w:id="37"/>
    <w:bookmarkStart w:name="z46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представления услугополучателем неполного пакета документов согласно перечню, предусмотренному пункту 8 Стандарта 2, и (или) документов с истекшим сроком действия услугодатель отказывает в приеме заявления и направляет уведомление в "личный кабинет" услугополучателя в форме электронного документа, подписанного электронной цифровой подписью (далее – ЭЦП) уполномоченного лица услугодателя.</w:t>
      </w:r>
    </w:p>
    <w:bookmarkEnd w:id="38"/>
    <w:bookmarkStart w:name="z47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17. В случае представления услугополучателем полного пакета документов, услугодателем в сроки указанные в пункте 7 проверяется достоверность представленных документов в соответствие с требованиями установленными настоящими Правилами и Законом Республики Казахстан от 19 декбаря 2003 года "О рекламе", и выдается письменное согласование для размещения объектов наружной (визуальной) рекламы в полосе отвода автомобильных дорог общего пользования международного, республиканского, областного и районного значения либо мотивированный ответ об отказе в оказании государственной услуги которые направляются в "личный кабинет" услугополучателя в форме электронного документа, подписанного ЭЦП уполномоченного лица услугодателя.</w:t>
      </w:r>
    </w:p>
    <w:bookmarkEnd w:id="39"/>
    <w:bookmarkStart w:name="z48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18. Основания для отказа в оказании государственной услуги "Согласование для размещения объектов наружной (визуальной) рекламы в полосе отвода автомобильных дорог общего пользования областного, районного значения" указаны в пункте 9 Стандарта 2.</w:t>
      </w:r>
    </w:p>
    <w:bookmarkEnd w:id="40"/>
    <w:bookmarkStart w:name="z49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19. Услугодатель обеспечивает внесение данных о стадии оказания государственной услуги в информационную систему мониторинга оказания государственных услуг,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услугах".</w:t>
      </w:r>
    </w:p>
    <w:bookmarkEnd w:id="41"/>
    <w:bookmarkStart w:name="z50" w:id="4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Глава 4. Порядок обжалования решений, действий (бездействия) услугодателя по вопросам оказания государственных услуг</w:t>
      </w:r>
    </w:p>
    <w:bookmarkEnd w:id="42"/>
    <w:bookmarkStart w:name="z51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20. Жалоба на решение, действий (бездействий) услугодателя по вопросам оказания государственных услуг может быть подана на имя руководителя услугодателя, уполномоченного органа, осуществляющего руководство в сфере автомобильных дорог (далее – уполномоченный орган), в уполномоченный орган по оценке и контролю за качеством оказания государственных услуг в соответствии с законодательством Республики Казахстан.</w:t>
      </w:r>
    </w:p>
    <w:bookmarkEnd w:id="43"/>
    <w:bookmarkStart w:name="z52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21. Жалоба услугополучателя в соответствии с подпунктом 2) </w:t>
      </w:r>
      <w:r>
        <w:rPr>
          <w:rFonts w:ascii="Times New Roman"/>
          <w:b w:val="false"/>
          <w:i w:val="false"/>
          <w:color w:val="000000"/>
          <w:sz w:val="28"/>
        </w:rPr>
        <w:t>статьи 25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подлежит рассмотрению:</w:t>
      </w:r>
    </w:p>
    <w:bookmarkEnd w:id="44"/>
    <w:bookmarkStart w:name="z53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услугодателем, уполномоченным органом - в течение пяти рабочих дней со дня ее регистрации;</w:t>
      </w:r>
    </w:p>
    <w:bookmarkEnd w:id="45"/>
    <w:bookmarkStart w:name="z54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- уполномоченным органом по оценке и контролю за качеством оказания государственных услуг - в течение пятнадцати рабочих дней со дня ее регистрации.</w:t>
      </w:r>
    </w:p>
    <w:bookmarkEnd w:id="46"/>
    <w:bookmarkStart w:name="z55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22. Срок рассмотрения жалобы услугодателем, уполномоченным органом, уполномоченным органом по оценке и контролю за качеством оказания государственных услуг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25 Закона продлевается не более чем на десять рабочих дней в случаях необходимости:</w:t>
      </w:r>
    </w:p>
    <w:bookmarkEnd w:id="47"/>
    <w:bookmarkStart w:name="z56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проведения дополнительного изучения или проверки по жалобе либо проверки с выездом на место;</w:t>
      </w:r>
    </w:p>
    <w:bookmarkEnd w:id="48"/>
    <w:bookmarkStart w:name="z57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получения дополнительной информации.</w:t>
      </w:r>
    </w:p>
    <w:bookmarkEnd w:id="49"/>
    <w:bookmarkStart w:name="z58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продления срока рассмотрения жалобы должностное лицо, наделенное полномочиями по рассмотрению жалоб, в течение трех рабочих дней с момента продления срока рассмотрения жалобы сообщает в письменной форме (при подаче жалобы на бумажном носителе) или электронной форме (при подаче жалобы в электронном виде) заявителю, подавшему жалобу, о продлении срока рассмотрения жалобы с указанием причин продления.</w:t>
      </w:r>
    </w:p>
    <w:bookmarkEnd w:id="50"/>
    <w:bookmarkStart w:name="z59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 несогласия с результатами оказания государственной услуги услугополучатель обращается в суд в установленном законодательством Республики Казахстан порядке.</w:t>
      </w:r>
    </w:p>
    <w:bookmarkEnd w:id="5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областной филиал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АО "НК "ҚазАвтоЖол",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63" w:id="5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2"/>
    <w:bookmarkStart w:name="z64" w:id="5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отвода автомобильных дорог общего пользования международного,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республиканского,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 километр _______+метр, справа/слева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 Получатель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или наименование юридического лица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"___"____ год.</w:t>
      </w:r>
    </w:p>
    <w:bookmarkEnd w:id="5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8"/>
        <w:gridCol w:w="2059"/>
        <w:gridCol w:w="9733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для размещения объектов наружной (визуальной) рекламы в полосе отвода автомобильных дорог общего пользования международного и республиканского значения"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услугодателя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Акционерное общество "Национальная компания "ҚазАвтоЖол"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Способы предоставления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www.egov.kz (далее - портал).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рабочих дней.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для размещения объектов наружной (визуальной) рекламы в полосе отвода автомобильных дорог общего пользования международного и республиканского значения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</w:t>
            </w:r>
          </w:p>
          <w:bookmarkEnd w:id="54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услугодатель - с понедельника по пятницу, в соответствии с установленным графиком работы с 9.00 до 18.30 часов,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(далее – Кодекс) с перерывом на обед с 13.00 часов до 14.30 часов.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портал -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заявления и выдача результата оказания государственной услуги осуществляется следующим рабочим днем).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Адреса мест оказания государственной услуги размещены на: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1) услугодатель - www.roads.miid.gov.kz, раздел "Государственные услуги";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- www.egov.kz.</w:t>
            </w:r>
          </w:p>
          <w:bookmarkEnd w:id="55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5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к государственной услуге;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эскиз документа.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7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декабря 2003 года "О рекламе";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</w:t>
            </w:r>
          </w:p>
          <w:bookmarkEnd w:id="57"/>
        </w:tc>
      </w:tr>
      <w:tr>
        <w:trPr>
          <w:trHeight w:val="30" w:hRule="atLeast"/>
        </w:trPr>
        <w:tc>
          <w:tcPr>
            <w:tcW w:w="5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20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0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58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значения"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Местные исполнительные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органы областей, районов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городов областного значения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(при наличии) руководителя)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(реквизиты документа,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удостоверяющего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личность физического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(Индивидуальный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номер) или юридического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лица (Бизнес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идентификационный номер),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контактный телефон, адрес)</w:t>
            </w:r>
          </w:p>
        </w:tc>
      </w:tr>
    </w:tbl>
    <w:bookmarkStart w:name="z84" w:id="5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                                     Заявление</w:t>
      </w:r>
    </w:p>
    <w:bookmarkEnd w:id="59"/>
    <w:bookmarkStart w:name="z85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Прошу согласовать размещение объекта наружной (визуальной) рекламы в полосе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отвода автомобильных дорог общего пользования областного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районного значения.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Титул (наименование) автомобильной дороги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Адрес ________ километр _______+метр, справа/слева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Дата ________________ Получатель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(фамилия, имя, отчество (при наличии)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физического или наименование юридического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лица________________________________________________________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либо уполномоченного лица, 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Согласен на использование сведений, в установленном законодательством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Республики Казахстан порядке составляющих охраняемую законом тайну,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содержащихся в информационных системах ________ "___"____ год.</w:t>
      </w:r>
    </w:p>
    <w:bookmarkEnd w:id="6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Правилам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размещения объектов наружной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(визуальной) рекламы в полосе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отвода автомобильных дорог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общего пользования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международного,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республиканского,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 и оказания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государственных услуг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международного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республиканского значения",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"Согласование размещения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объектов наружной (визуальной)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рекламы в полосе отвода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автомобильных дорог общего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пользования областного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значения"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64"/>
        <w:gridCol w:w="1879"/>
        <w:gridCol w:w="9957"/>
      </w:tblGrid>
      <w:tr>
        <w:trPr>
          <w:trHeight w:val="30" w:hRule="atLeast"/>
        </w:trPr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государственной услуги: "Согласование для размещения объектов наружной (визуальной) рекламы в полосе отвода автомобильных дорог общего пользования областного, районного значения"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районов и городов областного значения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Веб-портал "электронного правительства" www.egov.kz (далее - портал). 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5 рабочих дней. 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оказания государственной услуги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Письменное согласование для размещения объектов наружной (визуальной) рекламы в полосе отвода автомобильных дорог общего пользования областного и районного значения либо мотивированный ответ об отказе в оказании государственной услуги.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Результат оказания государственной услуги направляется и хранится на портале в "личном кабинете" услугополучателя, удостоверенного электронной цифровой подписью услугодателя. </w:t>
            </w:r>
          </w:p>
          <w:bookmarkEnd w:id="61"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оплаты,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Государственная услуга оказывается бесплатно физическим и юридическим лицам. </w:t>
            </w:r>
          </w:p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услугодатели – с понедельника по пятницу с 9.00 до 18.30 часов, с перерывом на обед с 13.00 до 14.30 часов за исключением выходных и праздничных дней,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законодательству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23 ноября 2015 года с перерывом на обед с 13.00 часов до 14.30 часов.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портал – круглосуточно, за исключением технических перерывов в связи с проведением ремонтных работ (при обращении услугополучателя после окончания рабочего времени, в выходные и праздничные дни согласно трудовому законодательству Республики Казахстан, прием заявлений и выдача результатов оказания государственной услуги осуществляется следующим рабочим днем).</w:t>
            </w:r>
          </w:p>
          <w:bookmarkEnd w:id="62"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необходимых для оказания государственной услуги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заявление в форме электронного документа согласно приложению к государственной услуге;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электронная копия эскиз документа.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 настоящими Правилами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Закона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от 19 декабря 2003 года "О рекламе";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4)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услуги. </w:t>
            </w:r>
          </w:p>
          <w:bookmarkEnd w:id="64"/>
        </w:tc>
      </w:tr>
      <w:tr>
        <w:trPr>
          <w:trHeight w:val="30" w:hRule="atLeast"/>
        </w:trPr>
        <w:tc>
          <w:tcPr>
            <w:tcW w:w="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8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услуги, в том числе оказываемой в электронной форме и через Государственную корпорацию</w:t>
            </w:r>
          </w:p>
        </w:tc>
        <w:tc>
          <w:tcPr>
            <w:tcW w:w="9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8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государственной услуги в электронной форме через портал при условии наличия ЭЦП.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 "1414", 8-800-080-7777.</w:t>
            </w:r>
          </w:p>
          <w:bookmarkEnd w:id="65"/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Министра индустрии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инфраструктурного развития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13 мая 2020 года № 286</w:t>
            </w:r>
          </w:p>
        </w:tc>
      </w:tr>
    </w:tbl>
    <w:bookmarkStart w:name="z100" w:id="6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 утративших силу некоторых приказов</w:t>
      </w:r>
    </w:p>
    <w:bookmarkEnd w:id="66"/>
    <w:bookmarkStart w:name="z101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11576, опубликован 22 июля 2015 года в информационно-правовой системе "Әділет").</w:t>
      </w:r>
    </w:p>
    <w:bookmarkEnd w:id="67"/>
    <w:bookmarkStart w:name="z102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28 ноября 2016 года № 817 "О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14597, опубликован 9 января 2017 года в Эталонном контрольном банке нормативных правовых актов Республики Казахстан).</w:t>
      </w:r>
    </w:p>
    <w:bookmarkEnd w:id="68"/>
    <w:bookmarkStart w:name="z103" w:id="6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24 августа 2018 года № 597 "О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17482, опубликован 15 октября 2018 года в Эталонном контрольном банке нормативных правовых актов Республики Казахстан).</w:t>
      </w:r>
    </w:p>
    <w:bookmarkEnd w:id="69"/>
    <w:bookmarkStart w:name="z104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9 сентября 2019 года № 701 "О внесении изменений в приказ исполняющего обязанности Министра по инвестициям и развитию Республики Казахстан от 28 мая 2015 года № 624 "Об утверждении регламентов государственных услуг в сфере автомобильных дорог" (зарегистрирован в Реестре государственной регистрации нормативных правовых актов за № 19379, опубликован 18 сентября 2019 года в Эталонном контрольном банке нормативных правовых актов Республики Казахстан).</w:t>
      </w:r>
    </w:p>
    <w:bookmarkEnd w:id="70"/>
    <w:bookmarkStart w:name="z105" w:id="7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11327, опубликован 25 июня 2015 года в информационно-правовой системе "Әділет").</w:t>
      </w:r>
    </w:p>
    <w:bookmarkEnd w:id="71"/>
    <w:bookmarkStart w:name="z106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инвестициям и развитию Республики Казахстан от 30 ноября 2015 года № 1136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12851, опубликован 29 января 2016 года в информационно-правовой системе "Әділет").</w:t>
      </w:r>
    </w:p>
    <w:bookmarkEnd w:id="72"/>
    <w:bookmarkStart w:name="z107" w:id="7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7.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по инвестициям и развитию Республики Казахстан от 15 августа 2016 года № 610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14358, опубликован 4 ноября 2016 года в информационно-правовой системе "Әділет").</w:t>
      </w:r>
    </w:p>
    <w:bookmarkEnd w:id="73"/>
    <w:bookmarkStart w:name="z108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8.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индустрии и инфраструктурного развития Республики Казахстан от 25 июля 2019 года № 547 "О внесении изменений в приказ Министра по инвестициям и развитию Республики Казахстан от 30 апреля 2015 года № 529 "Об утверждении стандартов государственных услуг в области автомобильных дорог" (зарегистрирован в Реестре государственной регистрации нормативных правовых актов за № 19094, опубликован 9 августа 2019 года в Эталонном контрольном банке нормативных правовых актов Республики Казахстан).</w:t>
      </w:r>
    </w:p>
    <w:bookmarkEnd w:id="74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