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7215a" w14:textId="07721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иностранных дел Республики Казахстан от 6 февраля 2015 года № 11-1-2/42 "Об утверждении Правил взаимодействия государственных органов и организаций в сфере официальной помощи развитию"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иностранных дел Республики Казахстан от 15 мая 2020 года № 11-1-4/156. Зарегистрирован в Министерстве юстиции Республики Казахстан 18 мая 2020 года № 20650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ПРИКАЗЫВАЮ: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иностранных дел Республики Казахстан  от 6 февраля 2015 года № 11-1-2/42 "Об утверждении Правил взаимодействия государственных органов и организаций в сфере официальной помощи развитию" (зарегистрирован в Реестре государственной регистрации нормативных правовых актов № 10431, опубликован 20 марта 2015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взаимодействия государственных органов и организаций в сфере официальной помощи развитию,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Министерство рассматривает представленные проектные предложения на предмет их внешнеполитической целесообразности.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внешнеполитической целесообразности реализации проектного предложения, Министерство включает его в проект соответствующего плана.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до 1 апреля текущего финансового года разрабатывает на очередной финансовый год: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мероприятий ОПР;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план выплат добровольных взносов в международные организации на ОПР.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утверждает план мероприятий ОПР и план выплат добровольных взносов в международные организации на ОПР после утверждения республиканского бюджета на соответствующие годы.";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С учетом внешнеполитической целесообразности Министерство в пределах утвержденных расходов бюджетных средств может вносить поправки в план мероприятий ОПР и план выплат добровольных взносов в международные организации на ОПР и информирует государственные органы и загранучреждения о внесенных изменениях.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Изменения, внесенные в план мероприятий ОПР и план выплат добровольных взносов в международные организации на ОПР, являются основанием для государственных органов, загранучреждений, оператора и организаций для реализации вновь включенных проектов ОПР.".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внешнеэкономической политики Министерства иностранных дел Республики Казахстан в установленном законодательством порядке обеспечить: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иностранных дел Республики Казахстан;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иностранных дел Республики Казахстан сведений о выполнении мероприятий, предусмотренных подпунктами 1) и 2) настоящего пункта.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курирующего заместителя Министра иностранных дел Республики Казахстан.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иностранных дел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Тілеуберді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