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35a2" w14:textId="6e6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18 апреля 2020 года № 212 "Об утверждении Правил возмещения затрат поставщикам коммунальных услуг в режиме чрезвычайного положения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мая 2020 года № 277. Зарегистрирован в Министерстве юстиции Республики Казахстан 10 мая 2020 года № 20600. Срок действия приказа - до 25 июня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25.06.2020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стабильности", поручением Президента Республики Казахстан, данного на заседании Государственной комиссии по обеспечению режима чрезвычайного положения при Президенте Республики Казахстан от 23 марта 2020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Указа Президента Республики Казахстан от 8 апреля 2020 года № 299 "Об уточненном республиканском бюджете на 2020 год",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апреля 2020 года № 212 "Об утверждении Правил возмещения затрат поставщикам коммунальных услуг в режиме чрезвычайного положения в Республике Казахстан" (зарегистрированный в Реестре государственной регистрации нормативных правовых актов № 20427, опубликован 29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платежей населения по оплате коммунальных услуг в режиме чрезвычайного положения в Республике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возмещения платежей населения по оплате коммунальных услуг в режиме чрезвычайного положения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поставщикам коммунальных услуг на период чрезвычайного положения, утвержденные указанным приказом изложить в редакции согласно приложению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первого официального опубликования и распространяются на правоотношения, возникшие с момента введения чрезвычайного положения и действуют до 25 июня 2020 года.".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распространяются на правоотношения, возникшие с момента введения чрезвычайного положения и действуют до 25 июня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мая 2020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2020 года № 212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платежей населения по оплате коммунальных услуг в режиме чрезвычайного положения в Республике Казахстан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платежей населения по оплате коммунальных услуг в режиме чрезвычайного положения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Указа Президента Республики Казахстан от 8 апреля 2020 года № 299 "Об уточненном республиканском бюджете на 2020 год" и определяют порядок оказания государственной поддержки гражданам по оплате коммунальных услуг в условиях чрезвычайного положения.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– физическое лицо, потребляющее на основе договора коммунальные услуги;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– субъект предпринимательской деятельности, оказывающий коммунальные услуги;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вышестоящего бюджета – государственный орган, ответственный за планирование, обоснование, реализацию и достижение результатов бюджетной программы;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населенный пункт – это часть компактно заселенной территории республики, с численностью не менее 50 человек, учтенная и зарегистрированная в установленном законом порядке и управляемая местными представительными и исполнительными органами.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платежей населения по оплате коммунальных услуг на период чрезвычайного положения осуществляется из республиканского бюджета, при дополнительной потребности допускается возмещение из местного бюджета.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платежей населения по оплате коммунальных услуг (далее – возмещение) осуществляется в населҰнных пунктах, на территории которых введҰн карантин, на основании обращения лиц, указанных в пункте 6 настоящих Правил, или членов их семей, совместно проживающих с ними.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возмещения за счет местного бюджета, категории получателей, условия и порядок определяются местными исполнительными органами самостоятельно.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лиц, имеющих право на возмещение по коммунальным услугам при наличии собственных лицевых счетов или лицевых счетов членов семьи, совместно проживающих с ними, у поставщиков коммунальных услуг: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инвалиды 1, 2, 3 групп;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 и участники Великой Отечественной войны, лица, приравненные к инвалидам и участникам Великой Отечественной войны;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воспитывающие детей-инвалидов;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многодетные семьи;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с минимальной пенсией и менее, одинокие пенсионеры;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получающие адресную социальную помощь.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доводит до сведения граждан населенного пункта информацию о возмещении в соответствии с настоящими Правилами.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производится на основании обращения категории лиц из расчета пятнадцать тысяч тенге на одного потребителя ежемесячно в населенных пунктах, где введен карантин. При этом расчет производится не нарушая целостности периода оплаты, то есть с первого по последнее число соответствующего месяца.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возмещения потребителями (или их законными представителями) подаҰтся заявка через информационные системы или call-центр в соответствующий местный исполнительный орган с предоставлением индивидуального идентификационного номера, социального статуса и данными лицевого счҰта,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обеспечивает организацию работы по принятию и обработке полученного обращения.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направляет Поставщикам перечень потребителей для подтверждения наличия лицевого счета и суммы оплаты.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Поставщика подается в произвольной форме и содержит сведения о лицевых счетах потребителей, объеме фактически оказанных коммунальных услуг и их стоимости в соответствии с установленными тарифами.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Перечисление бюджетных средств на возмещение производится Администратором бюджетной программы вышестоящего бюджета в виде целевых текущих трансфертов в доходы нижестоящих бюджетов административно-территориальных единиц, на территории которых введен карантин. Перечисление осуществляется на основании утвержденного в установленном порядке индивидуального плана финансирования соответствующей бюджетной программы (подпрограммы) по платежам.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обеспечивает перечисление средств на лицевые счета потребителей. Основанием для перечисления средств являются заявка потребителя и информация Поставщиков, указанная в пункте 10 настоящих Правил.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средств осуществляется местным исполнительным органом пропорционально количеству подлежащих возмещению коммунальных услуг.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оплаты потребителем коммунальных услуг, а также если квитанция об оплате коммунальных услуг содержит сумму менее пятнадцати тысяч тенге, Поставщик производит перерасчет оплаты путем зачета платежа на следующий отчетный период и извещает потребителя о зачете платежа.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при выставлении платежа потребителям, в квитанции об оплате отражает сумму возмещения государством части коммунальных услуг.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в срок не позднее 25 числа после каждой ежемесячной оплаты предоставляет местному исполнительному органу отчет о целевом использовании бюджетных средств.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 области, городов республиканского значения и столицы в срок не позднее первого числа после каждой ежемесячной оплаты возмещения представляет Администратору бюджетной программы вышестоящего бюджета отчет о целевом использовании бюджетных средств.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неиспользования или частичного использования средств, полученных для возмещения, суммы целевых текущих трансфертов подлежат возврату.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