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5129" w14:textId="fb05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взрывчатых и пиротехнических (за исключением гражданских) веществ и изделий с их применением и о внесении изменений в приказ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апреля 2020 года № 234. Зарегистрирован в Министерстве юстиции Республики Казахстан 4 мая 2020 года № 20561.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правила оказания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правила оказания государственной услуги "Выдача разрешения на постоянное применение взрывчатых веществ и изделий на их основе"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(зарегистрирован в Реестре государственной регистрации нормативных правовых актов за № 10273, опубликован 27 февраля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производство взрывных работ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размещение настоящего приказа на интернет-ресурсе Министерства индустрии и инфраструктурного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Настоящий приказ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234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</w:t>
      </w:r>
    </w:p>
    <w:bookmarkEnd w:id="0"/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выдачи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Действие настоящих Правил распространяется на взрывчатые и пиротехнические вещества и изделия на их основе для использования в промышленных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Действие настоящих Правил не распространяется на взрывчатые и пиротехнические вещества и изделия на их основе, относящиеся к оборонной и гражданской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(далее – государственная услуга)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применением,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разработка взрывчатых и пиротехнических (за исключением гражданских)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производство взрывчатых и пиротехнических (за исключением гражданских)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приобретение и реализация взрывчатых и пиротехнических (за исключением гражданских)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хранение взрывчатых и пиротехнических (за исключением гражданских)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исключен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 – 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разрешительный контроль – деятельность разрешительных органов, направленная на проверку соответствия заявителя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разрешительным требованиям до выдачи разрешения и (или) приложения к разрешению, а также обеспечение соблюдения лицензиатами и владельцами 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второй категории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 после их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 – 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взрывчатое вещество – конденсированное химическое вещество или смесь таких веществ, способное при определенных условиях под влиянием внешних воздействий к быстрому самораспространяющемуся химическому превращению (взрыву) с выделением большого количества тепла и газообразных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изделие на основе взрывчатого вещества – компактная масса взрывчатого вещества конечных размеров, заключенная в оболочку или без нее, предназначенная для использования в изготовленном виде самостоятельно или в сочетании с другими взрывчатыми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пиротехническое изделие – изделие, предназначенное для получения требуемого эффекта с помощью горения (взрыва) пиротехнического состава. В зависимости от свойств пиротехнических составов и характера процессов, протекающих при их химических превращениях, пиротехнические изделия подразделяются на пожароопасные и взрывоопасные. По назначению пиротехнические изделия подразделяются на пиротехнические изделия бытового назначения и пиротехнические изделия технического назначения. Пиротехнические изделия не требуют проведения технического обслуживания в процессе хранения и энергозатрат при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7.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7 вводится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форме электронного документа, удостоверенного электронной цифровой подписью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3 подпункта 1) вводится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заполненную форму сведений к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перечня документов, подтверждающих соответствие им, утвержденным приказом Министра по инвестициям и развитию Республики Казахстан от 9 декабря 2016 года № 843 (зарегистрирован в Реестре государственной регистрации нормативных правовых актов за № 14742) (далее – квалификационные 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в форме электронного документа, удостоверенного электронной цифровой подписью услугополучателя, по форме согласно приложению 1 и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заполненную форму сведений к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в форме электронного документа, удостоверенного электронной цифровой подписью услугополучателя, по форме согласно приложению 3 и 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Абзацы 3-4 подпункта 3) вводятся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для переоформления лицензии и (или) приложения к лицензии в случае реорганизации услугополучателя в форме выделения или 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форме электронного документа, удостоверенного электронной цифровой подписью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Абзацы 3-4 подпункта 3) вводятся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заполненную форму сведений к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Общий срок оказания государственной услуги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переоформлении лицензии и (или) приложения к лицензии в случае реорганизации услугополучателя в форме выделения или разделения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Работник канцелярии услугодателя осуществляет прием и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заявителя после окончания рабочего времени, в </w:t>
      </w:r>
      <w:r>
        <w:rPr>
          <w:rFonts w:ascii="Times New Roman"/>
          <w:b w:val="false"/>
          <w:i w:val="false"/>
          <w:color w:val="000000"/>
          <w:sz w:val="28"/>
        </w:rPr>
        <w:t>выходные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Ответственный исполнитель услугодателя с момента регистрации представленных услугополучателем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течение 2 (двух) рабочих дней проверяет полноту и достоверность сведений представленных документов и в случае установления факта неполноты и (или) недостоверности сведений представленных документов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полноты и достоверности сведений представленных документов, направляет запрос в территориальное подразделение ведомства уполномоченного органа в области промышленной безопасности (далее - территориальный департамент) через портал для получения заключения о соответствии или несоответствии услугополучателя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территориальный департамент в течение 7 (семи) рабочих дней осуществляет разрешительный контроль соответствия услугополучателя квалификационным требованиям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по результатам которого составляет заключение о соответствии или несоответствии услугополучателя предъявляемым квалификационным требованиям и направляет услугодателю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момента получения заключения о соответствии или несоответствии услугополучателя предъявляемым квалификационным требованиям ответственный исполнитель услугодателя в течение 1 (одного) рабочего дня оформляет лицензию и (или) приложение к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выдаче переоформленной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течение 2 (двух) рабочих дней проверяет полноту и достоверность сведений представленных документов и в случае установления факта неполноты и (или) недостоверности сведений представленных документов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полноты и достоверности сведений представленных документов в течение 1 (одного) рабочего дня, оформляет лицензию и (или) приложение к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 выдаче переоформленной лицензии и (или) приложения к лицензии в случае реорганизации услугополучателя в форме выделения или разделения, выдача осуществляется в порядке согласно подпункту 1) пункта 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 для переоформления лицензии и (или) приложения к лицензии, а также для переоформления лицензии и (или) приложения к лицензии в случае реорганизации услугополучателя в форме выделения или разделения определены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 для отказа в оказании государственной услуги,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4 пункта 9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удостоверяющем личность, 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(перерегистрации) юридического лица, индивидуального предпринимателя, об оплате через платежный шлюз "электронного правительства" услугодатель получает из соответствующих государственных информационных систем через </w:t>
      </w:r>
      <w:r>
        <w:rPr>
          <w:rFonts w:ascii="Times New Roman"/>
          <w:b w:val="false"/>
          <w:i w:val="false"/>
          <w:color w:val="000000"/>
          <w:sz w:val="28"/>
        </w:rPr>
        <w:t>шлюз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приказами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 предварительному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электронной цифровой подписью руководителя услугодателя либо лица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Государственная услуга,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1 пункта 12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порядке, установленном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2 пункта 12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или социально ответственных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юридического лица для получения лицензии и (или) приложения к лицензии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страна (для иностранного юридического лица),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несу ответственность в соответствии с законодательством Республики Казахстан за достоверность представляемой (заполненной) мной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заполнения: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получения лицензии и (или) приложения к лицензии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заполнения: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приложения к лицензии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и (или) приложение (я) к лицензии № ___ от "____" ______ 20__ года выданную (ое) (ых)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реорганизация юридического лица-лицензиата в соответствии с порядком,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 – Закон)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предусмотрена приложением 1 к Закону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заполнения: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физического лица для переоформления лицензии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 (или) приложения к лицензии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(я) к лицензии № ___ от "____"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 года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перерегистрация индивидуального предпринимателя-лицензиата, изменение его наименования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 юридического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услугополучателем лицензии, выданной по классу "разрешения, выдаваемые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заполнения: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приказа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с изменением, внесенным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промышленной безопасности Министерства по чрезвычайным ситуациям Республики Казахстан (далее – Комитет)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www.egov.kz, (далее – портал)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и (или) приложения к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лицензии и (или) приложения к лицензии в случае реорганизации услугополучателя в форме выделения или разделения – 10 (десять) рабочих дней.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и (или) приложение к лицензии, переоформленная лицензия и (или) приложение к лицензии,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либо 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за право занятия данным видом деятельности – 22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(процентов)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может осуществляться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лицензии: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и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к квалификационным требованиям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перечня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9 декабря 2016 года № 843 (зарегистрирован в Реестре государственной регистрации нормативных правовых актов за № 14742)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и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3 и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переоформление лицензии,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переоформления лицензии и (или) приложения к лицензии в случае реорганизации услугополучателя в форме выделения или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3 и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переоформление лицензии,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к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услугодателем получен ответ от согласующего территориального департамента о несоответствии услугополучателя предъявляемым при лицензировании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 применением"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[…]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лицензии: 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лица/полностью фамилия, имя, отчество (в случае наличия), индивидуальный 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первичной выдачи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Нур-Султан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 применением"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ЛИЦЕНЗИИ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лицензии: 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лицензии: […]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Подвид(ы) лицензируемого вида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подвида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лица/полностью фамилия, имя, отчество (в случае наличия), индивидуальный 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база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лицензии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органа, выдавшего приложение к лицензии)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приложения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приложения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Нур-Султан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атауы]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деректемелері]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[Дата выдачи]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физического или юридического лица]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сообщает следующее: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234</w:t>
            </w:r>
          </w:p>
        </w:tc>
      </w:tr>
    </w:tbl>
    <w:bookmarkStart w:name="z2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постоянное применение взрывчатых веществ и изделий на их основе"</w:t>
      </w:r>
    </w:p>
    <w:bookmarkEnd w:id="8"/>
    <w:bookmarkStart w:name="z2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государственной услуги "Выдача разрешения на постоянное применение взрывчатых веществ и изделий на их основе"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выдачи разрешения на постоянное применение взрывчатых веществ и изделий на их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Действие настоящих Правил распространяется на взрывчатые вещества и изделия на их основе для использования в промышленных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Действие настоящих Правил не распространяется на взрывчатые вещества и изделия на их основе, относящиеся к оборонной и гражданской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"Выдача разрешения на постоянное применение взрывчатых веществ и изделий на их основе" (далее – государственная услуга)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 исключен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> – подтверждение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взрывчатое вещество – конденсированное химическое вещество или смесь таких веществ, способное при определенных условиях под влиянием внешних воздействий к быстрому самораспространяющемуся химическому превращению (взрыву) с выделением большого количества тепла и газообразных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изделие на основе взрывчатого вещества – компактная масса взрывчатого вещества конечных размеров, заключенная в оболочку или без нее, предназначенная для использования в изготовленном виде самостоятельно или в сочетании с другими взрывчатыми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6. Для получения государственной услуги юридические лица (далее – услугополучатель) направляют услугодателю через веб-портал "электронного правительства" www.egov.kz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в форме электронного документа, удостоверенного электронной цифровой подписью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электронную копию акта контрольных и приемочных испытаний опытной партии, проведенных комиссией в составе представителей, изготовителя, разработчика, организации, в которой проводятся испытания, аттестованной (экспертной) организации и уполномоченного органа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электронную копию экспертного заключения организации, аттестованной на право проведения экспертизы в области взрывных работ, о соответствии взрывчатых веществ и изделий на их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Экспертное заключение должно содержать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соответствовать требованиям, установленным в технической документации на их изготовление и применение, в том числе требованиям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Общий срок оказания государственной услуги составляет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Работник канцелярии услугодателя осуществляет прием и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заявителя после окончания рабочего времени, в </w:t>
      </w:r>
      <w:r>
        <w:rPr>
          <w:rFonts w:ascii="Times New Roman"/>
          <w:b w:val="false"/>
          <w:i w:val="false"/>
          <w:color w:val="000000"/>
          <w:sz w:val="28"/>
        </w:rPr>
        <w:t>выходные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Ответственный исполнитель услугодателя с момента регистрации представленных услугополучателем документов в течение 2 (двух) рабочих дней проверяет полноту представленных документов и в случае установления факта неполноты представленных документов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полноты представленных документов в течение 3 (трех) рабочих дней проверяет достоверность сведений представленных документов и оформляет разрешение на постоянное применение взрывчатых веществ и изделий на их основе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 для отказа в оказании государственной услуги, установленные законодательством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(перерегистрации) юридического лица услугодатель получает из соответствующих государственных информационных систем через </w:t>
      </w:r>
      <w:r>
        <w:rPr>
          <w:rFonts w:ascii="Times New Roman"/>
          <w:b w:val="false"/>
          <w:i w:val="false"/>
          <w:color w:val="000000"/>
          <w:sz w:val="28"/>
        </w:rPr>
        <w:t>шлюз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электронной цифровой подписью руководителя услугодателя либо лица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Государственная услуга,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Если иное не предусмотрено Законом,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юридического лица (адрес, бизнес-идентификационный номер, телефон)]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Номер заявления: [Номер]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выдачу разрешения на постоянное применение взрывчатых веществ</w:t>
      </w:r>
      <w:r>
        <w:br/>
      </w:r>
      <w:r>
        <w:rPr>
          <w:rFonts w:ascii="Times New Roman"/>
          <w:b/>
          <w:i w:val="false"/>
          <w:color w:val="000000"/>
        </w:rPr>
        <w:t xml:space="preserve"> и изделий на их основе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юридического лица)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выдать разрешение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постоянное применение взрывчатых веществ и изделий на их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взрывчатых вещества или изделий на их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технических условий (стандарта)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Разработчик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Изготовитель (изготовители)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его (их) государственной регистрации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товарной номенклатуры внешнеэкономической деятельности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 транспортной опасности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Подкласс транспортной опасности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Группа совместимости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Серийный номер Организации объединенных наций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экстренных мер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Назначение, область и условия применения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на их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разрешения на постоянное применение взрывчатых веществ и изделий на их основе":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промышленной безопасности Министерства по чрезвычайным ситуациям Республики Казахстан (далее – Комитет)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www.egov.kz, (далее – портал)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рабочих дней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постоянное применение взрывчатых веществ и изделий на их основе либо 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контрольных и приемочных испытаний опытной партии, проведенных комиссией в составе представителей, изготовителя, разработчика, организации, в которой проводятся испытания, аттестованной (экспертной) организации и уполномоченного органа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экспертного заключения организации, аттестованной на право проведения экспертизы в области взрывных работ, о соответствии взрывчатых веществ и изделий на их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заключение содержит требования, предусмотренные приложением 3 к настоящим Правилам, а также соответствовать требованиям, установленным в технической документации на их изготовление и применение, в том числе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материалов, объектов, данных и сведений, необходимых для оказания государственной услуги, требованиям, установленным Техническим регламентом Таможенного союза "О безопасности взрывчатых веществ и изделий на их основе", Правилами обеспечения промышленной безопасности для опасных производственных объектов,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(зарегистрирован в Реестре государственной регистрации нормативных правовых актов за № 10244);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основе"</w:t>
            </w:r>
          </w:p>
        </w:tc>
      </w:tr>
    </w:tbl>
    <w:bookmarkStart w:name="z3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экспертного заключения организации, аттестованной на право проведения экспертизы в области взрывных работ, о соответствии взрывчатых веществ и изделий на их основе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 Экспертное заключение о соответствии взрывчатых веществ и изделий на их основе требованиям промышленной безопасности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наименование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 и наличии аттестата на право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перечень объектов экспертизы, на которые распространяется действие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данные об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цель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 зависимости от объекта экспертизы сведения о рассмотренных в процессе экспертизы документах, в том числе программы и методики контрольных и приемочных испытаний, взрывчатых веществ и изделий на их основе с указанием завода и страны изготовителя, шифра, номера, марки или другой индикации, необходимой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сведения об использованных оборудованиях при проведении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краткую характеристику и назначение объекта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результаты проведенной экспертизы, проведенных испытаний, в том числе по показателям, необходимых для оценки безопасности взрывчатых веществ при их разработке;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заключительную часть с указанием обоснованных выводов, рекомендаций по техническим решениям и мероприятиям, наименования взрывчатого вещества или изделия на его основе, данными о разработчике и изготовителе (номер свидетельства о их государственной регистрации, дата выдачи, наименование органа, выдавшего свидетельство), номера технических условий (стандарта) взрывчатого вещества или изделия на его основе, кода товарной номенклатуры внешнеэкономической деятельности Таможенного союза, класса и подкласса транспортной опасности, группы совместимости, серийного номера Организации объединенных наций, кода экстренных мер, назначения, области и условий применения взрывчатого вещества или изделия, дополнительные требования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приложения, содержащие перечень использованной при экспертизе нормативных правовых актов, технической и методической документации, копии протокола проверки знаний специалистов по вопросам промышленной безопасности, актов проведенных контрольных и приемочных испытаний, программ и методик контрольных и приемочных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Экспертное заключение действует в течение одного года со дня проведения экспертизы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Экспертное заключение подписывается руководителем организации, аттестованной на право проведения экспертизы в области взрывных работ, заверяется печатью экспертной организации, прошивается с указанием количества сшитых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атауы]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деректемелері]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юридического лица]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[Номер]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юридического лица (адрес, бизнес-идентификационный номер, телефон)]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применение взрывчатых веществ и изделий на их основе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взрывчатого вещества или изделия 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технических условий (стандарта)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Разработчик:____________________________________________________________________________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(изготовители):______________________________________________________________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его (их) государственной регистрации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и дата выдачи, наименование органа, выдавшего 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 разрешения 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Класс транспортной опасности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Подкласс транспортной опасности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Группа совместимости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Серийный номер ООН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экстренных мер (КЭМ)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[…]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[…]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[…]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[…]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[…]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область и условия применения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 _________________________________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атауы]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деректемелері]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[Дата выдачи]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юридического лица]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юридического лица (адрес, бизнес-идентификационный номер, телефон)]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и экспертное заключение от [Дата экспертного заключения] года № [Номер экспертного заключения] [Наименование организации, выдавший экспертное заключение] сообщает следующее: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234</w:t>
            </w:r>
          </w:p>
        </w:tc>
      </w:tr>
    </w:tbl>
    <w:bookmarkStart w:name="z3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производство взрывных работ</w:t>
      </w:r>
    </w:p>
    <w:bookmarkEnd w:id="14"/>
    <w:bookmarkStart w:name="z3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выдачи разрешения на производство взрывных работ (далее – 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выдачи разрешений на производство взрывных работ, и порядок оказания государственной услуги "Выдача разрешения на производство взрывных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Действие настоящих Правил распространяется на </w:t>
      </w:r>
      <w:r>
        <w:rPr>
          <w:rFonts w:ascii="Times New Roman"/>
          <w:b w:val="false"/>
          <w:i w:val="false"/>
          <w:color w:val="000000"/>
          <w:sz w:val="28"/>
        </w:rPr>
        <w:t>взрывчатые вещества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изделия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их основе для использования в промышленных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Действие настоящих Правил не распространяется на взрывчатые вещества и изделия на их основе, относящиеся к оборонной и гражданской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"Выдача разрешений на производство взрывных работ" (далее – государственная услуга) оказывается территориальным подразделением ведомства уполномоченного органа в области промышленной безопасности (далее – услугодатель)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исключить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> – подтверждение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взрывчатое вещество – конденсированное химическое вещество или смесь таких веществ, способное при определенных условиях под влиянием внешних воздействий к быстрому самораспространяющемуся химическому превращению (взрыву) с выделением большого количества тепла и газообразных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изделие на основе взрывчатого вещества – компактная масса взрывчатого вещества конечных размеров, заключенная в оболочку или без нее, предназначенная для использования в изготовленном виде самостоятельно или в сочетании с другими взрывчатыми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6. Для получения государственной услуги юридические лица (далее – услугополучатель) направляют услугодателю через веб-портал "электронного правительства" www.egov.kz, www.elicense.kz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в форме электронного документа, удостоверенного электронной цифровой подписью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электронный документ, содержащий сведения с указанием расчетов, уточняющие условия безопасного выполнения взрывных работ, безопасных расстояний по разлету кусков, действию ударной воздушной волны, действию ядовитых газов при взрыве, сейсмического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проведении взрывных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земной поверхности, электронный документ, содержащий план местности с нанесением места производства взрывных работ, границ опасной зоны, места выставления постов охраны опасной зоны и находящихся в ее пределах жилых и производственных зданий, сооружений, железнодорожных путей, автомобильных дорог, каналов, трубопроводов, линий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подземных условиях, электронный документ, содержащий план горных работ с нанесением места производства взрывных работ, границ опасной зоны, места выставления постов охраны опасной зоны, а также сведения об опасности шахты (рудника, объекта геологоразведочных работ) по газу и пыли.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сейсморазведочных работ с использованием взрывчатых материалов предоставляется электронный документ, содержащий схемы профилей работ и охраны опасной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Общий срок оказания государственной услуги составляет составляет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Работник канцелярии услугодателя осуществляет прием и регистрацию документов и сведений в день их поступления и направляет руководителю услугодателя, которым назначается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заявителя после окончания рабочего времени, в </w:t>
      </w:r>
      <w:r>
        <w:rPr>
          <w:rFonts w:ascii="Times New Roman"/>
          <w:b w:val="false"/>
          <w:i w:val="false"/>
          <w:color w:val="000000"/>
          <w:sz w:val="28"/>
        </w:rPr>
        <w:t>выходные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Ответственный исполнитель услугодателя с момента регистрации представленных услугополучателем документов в течение 2 (двух) рабочих дней проверяет полноту представленных документов и в случае установления факта неполноты представленных документов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полноты представленных документов в течение 3 (трех) рабочих дней проверяет достоверность сведений представленных документов и оформляет разрешение на производство взрывных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 для отказа в оказании государственной услуги,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(перерегистрации) юридического лица услугодатель получает из соответствующих государственных информационных систем через </w:t>
      </w:r>
      <w:r>
        <w:rPr>
          <w:rFonts w:ascii="Times New Roman"/>
          <w:b w:val="false"/>
          <w:i w:val="false"/>
          <w:color w:val="000000"/>
          <w:sz w:val="28"/>
        </w:rPr>
        <w:t>шлюз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Результат оказания государственной услуги направляется услугополучателю на портал в "личный кабинет" в форме электронного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удостоверенного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услугодателя либо лица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Государственная услуга,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 территориального подразделения уполномоченного органа, осуществляющего руководство в сфере промышленной безопасности (далее – уполномоченный орган),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 уполномоченного органа – в течение 5 (пяти) рабочих дней со дня ее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оценке и контролю за качеством оказания государственных услуг – 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Срок рассмотрения жалобы услугодателем уполномоченного органа,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проведения дополнительного изучения или проверки по жалобе либо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получения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В случаях несогласия с результатами оказанной государственной услуги,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ИИН/БИН, телефон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4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выдачу разрешения на производство взрывных работ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просит Вас рассмотреть и выдать разрешение на производство взрывных работ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места производства взрывных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Руководство взрывными работами возложено на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должность, номер единой книжки взрывника, дата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хранения взрывчатых материалов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(название, расположение)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согласен на использование персональных данных ограниченного доступа,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 за достоверность представленных сведений и документов несет услугополучатель.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взрывных работ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разрешения на производство взрывных работ"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 ведомства уполномоченного органа в области промышленной безопасности (далее – услугодатель)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www.egov.kz, www.elicense.kz (далее – портал).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рабочих дней.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на производство взрывных работ либо мотивированный ответ об отказе в оказании государственной услуги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оказания государственной услуги "Выдача разрешения на производство взрывных работ" (далее – Правила).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документа, удостоверенного электронной цифровой подписью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электронный документ, содержащий сведения с указанием расчетов, уточняющие условия безопасного выполнения взрывных работ, безопасных расстояний по разлету кусков, действию ударной воздушной волны, действию ядовитых газов при взрыве, сейсмического воздействия;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проведении взрывных работ: на земной поверхности предоставляется электронный документ, содержащий план местности с нанесением места производства взрывных работ, границ опасной зоны, места выставления постов охраны опасной зоны и находящихся в ее пределах жилых и производственных зданий, сооружений, железнодорожных путей, автомобильных дорог, каналов, трубопроводов, линий электропередачи;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подземных условиях предоставляется электронный документ, содержащий план горных работ с нанесением места производства взрывных работ, границ опасной зоны, места выставления постов охраны опасной зоны, а также сведения об опасности шахты (рудника, объекта геологоразведочных работ) по газу и пыли. При проведении сейсморазведочных работ с использованием взрывчатых материалов предоставляется электронный документ, содержащий схемы профилей работ и охраны опасной зоны.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представление неполного пакета документов, указанных в пункте 6 настоящих Правил;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обеспечения промышленной безопасности для опасных производственных объектов,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(зарегистрирован в Реестре государственной регистрации нормативных правовых актов за № 10244);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"1414", +7 (800) 080 7777. В случае если основной вид деятельности не подлежит лицензированию, то для получения разрешения на производство взрывных работ достаточно лицензии, указанной в пункте 3. 1. 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 с приложением к лицензии на подвид деятельности – прострелочно-взрывные работы в нефтяных;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газовых; газоконденсатных; нагнетательных скважинах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хранение взрывчатых и пиротехнических (за исключением гражданских) веществ и изделий с их применением.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Лицензия на осуществление деятельности по эксплуатации горных и химических производств с приложением к лицензии на подвид деятельности – производство взрывных работ для добычи полезных ископаемых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хранение взрывчатых и пиротехнических (за исключением гражданских) веществ и изделий с их применением.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хранение взрывчатых и пиротехнических (за исключением гражданских) веществ и изделий с их применением.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взрывных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"Индустриялық даму және өнеркәсіптік қауіпсіздік комитетінің [облыстар, республикалық маңызы бар қалалардың және астананың] бойынша департаменті" республикалық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149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индустриального развития и промышленной безопасности [областей, городов республиканского значения и столицы]"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[...]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ВЗРЫВНЫХ РАБОТ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[...]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территориального подразделения уполномоченного органа в области промышленной безопасности)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места производства взрывных работ)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взрывными работами возложено 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наличии), должность, номер единой книжки взрывника, дата выдачи)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 взрывчатых материалов: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(название, расположение)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настоящего разрешения – 1 год со дня его выдачи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[Должность подписывающего]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[Ф.И.О.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взрывных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"Индустриялық даму және өнеркәсіптік қауіпсіздік комитетінің [облыстар, республикалық маңызы бар қалалардың, астананың] бойынша департаменті" республикалық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149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индустриального развития и промышленной безопасности [областей, городов республиканского значения и столицы]"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организации, юридический адрес, БИН/ИИН]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индустриального развития и промышленной безопасности [областей, городов республиканского значения и столицы]", рассмотрев Ваше заявление от [Дата] года № [Номер входящего документа], сообщает следующее: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[Ф.И.О. подписывающего]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