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9565" w14:textId="00d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апреля 2020 года № 164. Зарегистрирован в Министерстве юстиции Республики Казахстан 29 апреля 2020 года № 20509.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просвещения РК от 10.12.2025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просвещения РК от 10.12.2025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164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просвещения РК от 10.12.2025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приема документов и зачисления в автономную организацию образования "Назарбаев Интеллектуальные школы".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 (далее – государственная услуга) осуществляется посредством веб-портала "электронного правительства" (далее – Портал) или на бумажном носителе через автономную организацию образования "Назарбаев Интеллектуальные школы"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услугодателю, а также в Единый контакт-центр.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для открытия государственной услуги на Портале отправляет уведомление в уполномоченный орган в области образования не позднее чем за две недели до начала оказания государственной услуги.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документов и организации проведения конкурсного отбора претендентов услугодателем создается приемная комиссия из числа педагогов, сотрудников административно-управленческого и учебно-вспомогательного персонала.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документов, а также срок проведения конкурса определяются услугодателем и публикуются на интернет-ресурсе услугодателя, официальных аккаунтах социальных сетей, распространяемых на всей территории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через Портал законные представители претендента (далее – услугополучатель) представляют заявление на участие в конкурсе с анкетой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на бумажном носителе услугополучатель предоставляет услугодателю заявление на участие в конкурсе с анкетой согласно приложению 1 к настоящим Правилам с приложением перечня документов, указанных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после поступления заявления через Портал в Единой информационной образовательной среде (далее – ЕИОС) услугодателя в течение 1 (одного) рабочего дня осуществляет: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отправку услугополучателю в "личный кабинет" пропуска согласно приложению 3 к настоящим Правилам при предоставлении полного пакета документов и их соответствии требованиям, указанным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Претендентам в дни тестирования необходимо иметь при себе пропуск;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оказании государственной услуги в случае несоответствия документов требованиям, указанным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заявления, поступающие через Портал, обрабатываются в ЕИОС.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пакета документов на бумажном носителе услугодатель в течение 1 (одного) рабочего дня осуществляет: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услугополучателю пропуска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предоставлении полного пакета документов и их соответствии требованиям, указанным в пункте 8 приложения 2 настоящих Правил.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 в дни тестирования необходимо иметь при себе пропуск;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оказании государственной услуги в случае несоответствия документов требованиям, указанным в пункте 8 приложения 2.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 бумажном носителе услугодатель формирует базу данных претендентов в ЕИОС на основании документов, представленных в соответствии с настоящими Правилами.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услугополучателем неполного пакета документов согласно перечню, предусмотренному пунктом 8 Перечня основных требований, посредством Портала или на бумажном носителе и (или) подачи заявления об участии в конкурсном отборе позже установленных сроков, а также документов с истекшим сроком действия, услугодатель отказывает в приеме документов и выдает расписку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комплексного тестирования услугополучателю, обратившемуся через Портал, направляется уведомление посредством SMS-сообщения через SMS-шлюз Единого контакт-центра "1414" о результатах комплексного тестирования на абонентский номер сети сотовой связи, зарегистрированный в базе мобильных граждан (далее – БМГ), в день опубликования результатов на официальном сайте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присуждения претенденту образовательного гранта Президента Республики Казахстан "Өркен" услугополучателю направляется уведомление посредством SMS-сообщения через SMS-шлюз Единого контакт-центра "1414" на абонентский номер сети сотовой связи, зарегистрированный в БМГ, или на адрес электронной почты, указанный при подаче заявления на участие в конкурсе, со следующим содержанием: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присуждении образовательного гранта Президента Республики Казахстан "Өркен" по итогам конкурса;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заключения договора об оказании образовательных услуг в случае согласия на обучение в Назарбаев Интеллектуальной школе через сервис "Bilim" в мобильном приложении электронного правительства "eGov Mobile" в течение пяти (5) рабочих дней со дня получения уведомления.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подтверждения обучения в Назарбаев Интеллектуальной школе услугополучатель, подавший заявление: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Портала, в течение 5 (пяти) рабочих дней подписывает договор об оказании образовательных услуг в сервисе "Bilim" в мобильном приложении электронного правительства "eGov Mobile";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носителе, в течение 5 (пяти) рабочих дней подписывает договор об оказании образовательных услуг, предоставленный услугодателем.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неподписания услугополучателем договора об оказании образовательных услуг в указанный срок, учащийся не может быть зачислен в Назарбаев Интеллектуальную школу.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государственной услуги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административный акт, административное действие (бездействие), которые обжалуются, подается в административный орган, должностному лицу.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5 (пяти) рабочих дней со дня ее регистрации.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законного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(кем и когда)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</w:t>
      </w:r>
    </w:p>
    <w:bookmarkEnd w:id="49"/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претендента 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 к конкурсному отбору для обучения в ____ классе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 Интеллектуальной школы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(наименование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языком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ознакомлен(а) с требованиями Правил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размеров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оплаты обучения одаренных детей в автономной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"Назарбаев Интеллектуальные школы" о том, что претендент принимает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конкурсе для обучения в пределах выделенных грантов, в указанной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заявлении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"____"___________________________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 подачи заявления)</w:t>
      </w:r>
    </w:p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претендента для обучения в филиалах</w:t>
      </w:r>
      <w:r>
        <w:br/>
      </w:r>
      <w:r>
        <w:rPr>
          <w:rFonts w:ascii="Times New Roman"/>
          <w:b/>
          <w:i w:val="false"/>
          <w:color w:val="000000"/>
        </w:rPr>
        <w:t>АОО "Назарбаев Интеллектуальные школы"</w:t>
      </w:r>
    </w:p>
    <w:bookmarkEnd w:id="51"/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претендента (согласно свидетельству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удостоверению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(согласно свидетельству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удостоверению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гражданство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дату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Назарбаев Интеллектуальной школы, выбранной для участия в конкурсе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наименование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класс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желаемый язык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какой школы прибыл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_____________________________</w:t>
            </w:r>
          </w:p>
        </w:tc>
      </w:tr>
    </w:tbl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 претендента</w:t>
      </w:r>
    </w:p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законных представителях претендента*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законные представители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работы/учебы,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и рабочий телефон, код телефона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Адресные данные претендента*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прописки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микрорайон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6"/>
      <w:r>
        <w:rPr>
          <w:rFonts w:ascii="Times New Roman"/>
          <w:b w:val="false"/>
          <w:i w:val="false"/>
          <w:color w:val="000000"/>
          <w:sz w:val="28"/>
        </w:rPr>
        <w:t>
      *При изменении контактных, адресных данных в течение 5 дней необходимо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оповестить членов приемной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законного 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претендента (далее – претендент)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вся информация, представленная в данной анкете,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полной и достоверной.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предоставление заведомо ложных или неполных данных ведет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исключению претендента из конкурса, а также к лишению 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гранта "Өркен" в случае его присуждения.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ознакомлен(а)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присуждения и размеров образовательного гранта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"Өркен" для оплаты обучения одаренных детей в автономной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организации деятельности общежитий Назарбаев Интеллектуальных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единой школьной форме и внешнему виду учащихся, для которых предусмотрен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деловой, классический стиль в соответствии с правовыми актами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Интеллектуальных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обязуюсь, в случае присуждения претенденту образовательного гранта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"Өркен", в соответствии с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выполнять все правила, установленные в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Интеллектуальных школах, в том числе гарантирую соблюдение претендентом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внешнему виду и обязанности ношения единой школьной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в случае несоблюдения вышеперечисленных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обязанностей, это может повлечь за собой дисциплинарные меры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учащегося, предусмотренные правовыми актами Назарбаев Интеллектуальных школ,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вплоть до его отчисления из Интеллектуальной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 возражаю против передачи анкетных данных претендента,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зарубежным партнерам, государственным органам, экспертам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заинтересованным организациям, а также размещения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на интернет-ресурсе АОО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даю согласие на сбор, обработку персональных и биометрических данных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несу персональную ответственность за явку претендента на конкурсный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обеспечить соблюдение претендентом всех условий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конкурса, а также непосредственное самостоятельное участие в конкурсе, без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посредников. При прохождении претендентом конкурса обязуюсь быть вежливым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сотрудниками организаций, отвечающих за организацию и проведение конкурсного отбора.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прохождения конкурса обязуюсь обеспечить неразглашение мной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претендентом содержания тестовых заданий комплексного тестирования,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 конфиденциальной информацией и интеллектуальной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АОО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Все вышеуказанные нормативно-правовые акты размещены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официальном сайте услугодателя www.nis.edu.kz.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законного представителя претендента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приемная комиссия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услугодателю, а также при обращении через Портал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через услугодателя – выдача пропуска претенденту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через Портал: в личный кабинет услугополучателя направляется пропуск претендента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услугополучателю оказывается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09:00 до 18:00 часов, за исключением выходных и праздничных дней согласно действующему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12:30 до 13:30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18:00 часов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интернет-ресурсе, официальных аккаунтах социальных сетей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 (на бумажном носителе):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участие в конкурсе и согласие в соответствии с приложением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/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законного представителя претендента.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необходимости, по требованию услугодателя законные представители претендента предоставляют документ, подтверждающий гражданство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табеля успеваемости претендента за текущий год обучения. Требуемые документы должны быть заверены подписью руководителя и скреплены печатью соответствующей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претендентам, обучающимся на момент подачи документов в зарубежных организациях образования, необходимо приложить/прикрепить цветную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цифровая цветная фотография претендента: 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доверенность (в случае подачи заявления третьим лицом от имени законных представителей претендента);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участие в конкурсе и согласие в соответствии с приложением 1 к Правилам в форме электронного документа, подписанное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претендентам, обучающимся на момент подачи документов в зарубежных организациях образования, необходимо приложить/прикрепить цветную электронную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цветная фотография претендента: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 о рождении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предоставленных документов услугополучателя и (или) предоставленных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школы"" (зарегистрирован в Реестре государственной регистрации нормативных правовых актов под № 33295);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о статусе оказания государственной услуги доступно в "личном кабинете" на Портале, справочных службах услугодателя, на официальном сайте www.nis.edu.kz, а также через Единый контакт-центр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пакета документов на бумажном носителе максимально допустимое время ожидания – 20 (двадцать) минут. 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для участия в конкурсе в последний день приема документов услугополучатель может получить результат оказания государственной услуги после истечения сроков приема документов, при этом не будет возможности повторной подачи заявления с учетом устранения замечаний.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"Өркен"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Интеллектуальные школы" отказывает в приеме заявления ввиду следующих оснований: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третьим лицом без доверенности от законного представителя претендента;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претендента гражданства Республики Казахстан;</w:t>
      </w:r>
    </w:p>
    <w:bookmarkEnd w:id="63"/>
    <w:p>
      <w:pPr>
        <w:spacing w:after="0"/>
        <w:ind w:left="0"/>
        <w:jc w:val="both"/>
      </w:pPr>
      <w:bookmarkStart w:name="z84" w:id="64"/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фото претендента требованиям, установленным настоящими Правилами.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основание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(при его наличии) ________________ Телефон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наличии)/ЭЦП услугополучателя 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сотрудника/БИН филиала услугодателя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