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d2441c" w14:textId="2d2441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государственных услуг Пограничной службой Комитета национальной безопасности Республики Казахстан</w:t>
      </w:r>
    </w:p>
    <w:p>
      <w:pPr>
        <w:spacing w:after="0"/>
        <w:ind w:left="0"/>
        <w:jc w:val="both"/>
      </w:pPr>
      <w:r>
        <w:rPr>
          <w:rFonts w:ascii="Times New Roman"/>
          <w:b w:val="false"/>
          <w:i w:val="false"/>
          <w:color w:val="000000"/>
          <w:sz w:val="28"/>
        </w:rPr>
        <w:t>Приказ Председателя Комитета национальной безопасности Республики Казахстан от 20 апреля 2020 года № 26/қе. Зарегистрирован в Министерстве юстиции Республики Казахстан 23 апреля 2020 года № 20461.</w:t>
      </w:r>
    </w:p>
    <w:p>
      <w:pPr>
        <w:spacing w:after="0"/>
        <w:ind w:left="0"/>
        <w:jc w:val="both"/>
      </w:pPr>
      <w:bookmarkStart w:name="z4" w:id="0"/>
      <w:r>
        <w:rPr>
          <w:rFonts w:ascii="Times New Roman"/>
          <w:b w:val="false"/>
          <w:i w:val="false"/>
          <w:color w:val="000000"/>
          <w:sz w:val="28"/>
        </w:rPr>
        <w:t xml:space="preserve">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Председателя Комитета национальной безопасности РК от 19.05.2026 № </w:t>
      </w:r>
      <w:r>
        <w:rPr>
          <w:rFonts w:ascii="Times New Roman"/>
          <w:b w:val="false"/>
          <w:i w:val="false"/>
          <w:color w:val="ff0000"/>
          <w:sz w:val="28"/>
        </w:rPr>
        <w:t xml:space="preserve">32/қе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w:t>
      </w:r>
    </w:p>
    <w:bookmarkEnd w:id="1"/>
    <w:bookmarkStart w:name="z6"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государственной услуги "Выдача разрешения на неоднократное пересечение Государственной границы Республики Казахстан казахстанскими судами для ведения промысловой деятельности в территориальных водах (море), внутренних водах и на континентальном шельфе"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xml:space="preserve">
      2) Правила оказания государственной услуги "Выдача пропуска на въезд и пребывание в пограничной полосе"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8" w:id="4"/>
    <w:p>
      <w:pPr>
        <w:spacing w:after="0"/>
        <w:ind w:left="0"/>
        <w:jc w:val="both"/>
      </w:pPr>
      <w:r>
        <w:rPr>
          <w:rFonts w:ascii="Times New Roman"/>
          <w:b w:val="false"/>
          <w:i w:val="false"/>
          <w:color w:val="000000"/>
          <w:sz w:val="28"/>
        </w:rPr>
        <w:t xml:space="preserve">
      3) Правила оказания государственной услуги "Выдача пропуска на выход в территориальные воды (море) и внутренние воды Республики Казахстан казахстанских маломерных самоходных и несамоходных (надводных и подводных) судов (средств) и средств передвижения по льду"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4"/>
    <w:bookmarkStart w:name="z9" w:id="5"/>
    <w:p>
      <w:pPr>
        <w:spacing w:after="0"/>
        <w:ind w:left="0"/>
        <w:jc w:val="both"/>
      </w:pPr>
      <w:r>
        <w:rPr>
          <w:rFonts w:ascii="Times New Roman"/>
          <w:b w:val="false"/>
          <w:i w:val="false"/>
          <w:color w:val="000000"/>
          <w:sz w:val="28"/>
        </w:rPr>
        <w:t>
      2. Пограничной службе Комитета национальной безопасности Республики Казахстан в установленном законодательством порядке обеспечить:</w:t>
      </w:r>
    </w:p>
    <w:bookmarkEnd w:id="5"/>
    <w:bookmarkStart w:name="z10" w:id="6"/>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6"/>
    <w:bookmarkStart w:name="z11" w:id="7"/>
    <w:p>
      <w:pPr>
        <w:spacing w:after="0"/>
        <w:ind w:left="0"/>
        <w:jc w:val="both"/>
      </w:pPr>
      <w:r>
        <w:rPr>
          <w:rFonts w:ascii="Times New Roman"/>
          <w:b w:val="false"/>
          <w:i w:val="false"/>
          <w:color w:val="000000"/>
          <w:sz w:val="28"/>
        </w:rPr>
        <w:t>
      2) размещение настоящего приказа на официальном интернет-ресурсе Комитета национальной безопасности Республики Казахстан и Пограничной службы Комитета национальной безопасности Республики Казахстан.</w:t>
      </w:r>
    </w:p>
    <w:bookmarkEnd w:id="7"/>
    <w:bookmarkStart w:name="z12" w:id="8"/>
    <w:p>
      <w:pPr>
        <w:spacing w:after="0"/>
        <w:ind w:left="0"/>
        <w:jc w:val="both"/>
      </w:pPr>
      <w:r>
        <w:rPr>
          <w:rFonts w:ascii="Times New Roman"/>
          <w:b w:val="false"/>
          <w:i w:val="false"/>
          <w:color w:val="000000"/>
          <w:sz w:val="28"/>
        </w:rPr>
        <w:t xml:space="preserve">
      3. Признать утратившими силу некоторые приказы Председателя Комитета национальной безопасности Республики Казахстан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End w:id="8"/>
    <w:bookmarkStart w:name="z13" w:id="9"/>
    <w:p>
      <w:pPr>
        <w:spacing w:after="0"/>
        <w:ind w:left="0"/>
        <w:jc w:val="both"/>
      </w:pPr>
      <w:r>
        <w:rPr>
          <w:rFonts w:ascii="Times New Roman"/>
          <w:b w:val="false"/>
          <w:i w:val="false"/>
          <w:color w:val="000000"/>
          <w:sz w:val="28"/>
        </w:rPr>
        <w:t>
      4. Контроль за исполнением настоящего приказа возложить на заместителя Председателя Комитета национальной безопасности Республики Казахстан – Директора Пограничной службы Дильманова Дархана Айткалиевича.</w:t>
      </w:r>
    </w:p>
    <w:bookmarkEnd w:id="9"/>
    <w:bookmarkStart w:name="z14" w:id="10"/>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Комитета</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национальной безопасности РК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Масимов</w:t>
            </w:r>
            <w:r>
              <w:rPr>
                <w:rFonts w:ascii="Times New Roman"/>
                <w:b w:val="false"/>
                <w:i w:val="false"/>
                <w:color w:val="000000"/>
                <w:sz w:val="20"/>
              </w:rPr>
              <w:t>
</w:t>
            </w:r>
          </w:p>
        </w:tc>
      </w:tr>
    </w:tbl>
    <w:p>
      <w:pPr>
        <w:spacing w:after="0"/>
        <w:ind w:left="0"/>
        <w:jc w:val="both"/>
      </w:pPr>
      <w:bookmarkStart w:name="z16"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Министерство цифрового</w:t>
      </w:r>
    </w:p>
    <w:p>
      <w:pPr>
        <w:spacing w:after="0"/>
        <w:ind w:left="0"/>
        <w:jc w:val="both"/>
      </w:pPr>
      <w:r>
        <w:rPr>
          <w:rFonts w:ascii="Times New Roman"/>
          <w:b w:val="false"/>
          <w:i w:val="false"/>
          <w:color w:val="000000"/>
          <w:sz w:val="28"/>
        </w:rPr>
        <w:t>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от 20 апреля 2020 года</w:t>
            </w:r>
            <w:r>
              <w:rPr>
                <w:rFonts w:ascii="Times New Roman"/>
                <w:b w:val="false"/>
                <w:i w:val="false"/>
                <w:color w:val="000000"/>
                <w:sz w:val="20"/>
              </w:rPr>
              <w:t xml:space="preserve"> № 26/қе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Председателя Комитета</w:t>
            </w:r>
            <w:r>
              <w:br/>
            </w:r>
            <w:r>
              <w:rPr>
                <w:rFonts w:ascii="Times New Roman"/>
                <w:b w:val="false"/>
                <w:i w:val="false"/>
                <w:color w:val="000000"/>
                <w:sz w:val="20"/>
              </w:rPr>
              <w:t>национальной безопасности</w:t>
            </w:r>
            <w:r>
              <w:br/>
            </w:r>
            <w:r>
              <w:rPr>
                <w:rFonts w:ascii="Times New Roman"/>
                <w:b w:val="false"/>
                <w:i w:val="false"/>
                <w:color w:val="000000"/>
                <w:sz w:val="20"/>
              </w:rPr>
              <w:t>Республики Казахстан</w:t>
            </w:r>
            <w:r>
              <w:br/>
            </w:r>
            <w:r>
              <w:rPr>
                <w:rFonts w:ascii="Times New Roman"/>
                <w:b w:val="false"/>
                <w:i w:val="false"/>
                <w:color w:val="000000"/>
                <w:sz w:val="20"/>
              </w:rPr>
              <w:t>от 20 апреля 2020 года № 26/қе</w:t>
            </w:r>
          </w:p>
        </w:tc>
      </w:tr>
    </w:tbl>
    <w:bookmarkStart w:name="z31" w:id="12"/>
    <w:p>
      <w:pPr>
        <w:spacing w:after="0"/>
        <w:ind w:left="0"/>
        <w:jc w:val="left"/>
      </w:pPr>
      <w:r>
        <w:rPr>
          <w:rFonts w:ascii="Times New Roman"/>
          <w:b/>
          <w:i w:val="false"/>
          <w:color w:val="000000"/>
        </w:rPr>
        <w:t xml:space="preserve"> Правила оказания государственной услуги "Выдача разрешения на неоднократное пересечение Государственной границы Республики Казахстан казахстанскими судами для ведения промысловой деятельности в территориальных водах (море), внутренних водах и на континентальном шельфе"</w:t>
      </w:r>
    </w:p>
    <w:bookmarkEnd w:id="12"/>
    <w:bookmarkStart w:name="z32" w:id="13"/>
    <w:p>
      <w:pPr>
        <w:spacing w:after="0"/>
        <w:ind w:left="0"/>
        <w:jc w:val="left"/>
      </w:pPr>
      <w:r>
        <w:rPr>
          <w:rFonts w:ascii="Times New Roman"/>
          <w:b/>
          <w:i w:val="false"/>
          <w:color w:val="000000"/>
        </w:rPr>
        <w:t xml:space="preserve"> Глава 1. Общие положения</w:t>
      </w:r>
    </w:p>
    <w:bookmarkEnd w:id="13"/>
    <w:bookmarkStart w:name="z33" w:id="14"/>
    <w:p>
      <w:pPr>
        <w:spacing w:after="0"/>
        <w:ind w:left="0"/>
        <w:jc w:val="both"/>
      </w:pPr>
      <w:r>
        <w:rPr>
          <w:rFonts w:ascii="Times New Roman"/>
          <w:b w:val="false"/>
          <w:i w:val="false"/>
          <w:color w:val="000000"/>
          <w:sz w:val="28"/>
        </w:rPr>
        <w:t xml:space="preserve">
      1. Настоящие Правила оказания государственной услуги разработаны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и устанавливают порядок оказания государственной услуги "Выдача разрешения на неоднократное пересечение Государственной границы Республики Казахстан казахстанскими судами для ведения промысловой деятельности в территориальных водах (море), внутренних водах и на континентальном шельфе" (далее – государственная услуга).</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Председателя Комитета национальной безопасности РК от 19.05.2026 № </w:t>
      </w:r>
      <w:r>
        <w:rPr>
          <w:rFonts w:ascii="Times New Roman"/>
          <w:b w:val="false"/>
          <w:i w:val="false"/>
          <w:color w:val="000000"/>
          <w:sz w:val="28"/>
        </w:rPr>
        <w:t>32/қе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 w:id="15"/>
    <w:p>
      <w:pPr>
        <w:spacing w:after="0"/>
        <w:ind w:left="0"/>
        <w:jc w:val="both"/>
      </w:pPr>
      <w:r>
        <w:rPr>
          <w:rFonts w:ascii="Times New Roman"/>
          <w:b w:val="false"/>
          <w:i w:val="false"/>
          <w:color w:val="000000"/>
          <w:sz w:val="28"/>
        </w:rPr>
        <w:t>
      2. Государственная услуга оказывается территориальными подразделениями Пограничной службы Комитета национальной безопасности Республики Казахстан (далее – услугодатель) физическим и юридическим лицам Республики Казахстан, а также иностранным гражданам, лицам без гражданства, получающим государственные услуги (далее – услугополучатель).</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Председателя Комитета национальной безопасности РК от 03.03.2022 </w:t>
      </w:r>
      <w:r>
        <w:rPr>
          <w:rFonts w:ascii="Times New Roman"/>
          <w:b w:val="false"/>
          <w:i w:val="false"/>
          <w:color w:val="000000"/>
          <w:sz w:val="28"/>
        </w:rPr>
        <w:t>№ 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16"/>
    <w:p>
      <w:pPr>
        <w:spacing w:after="0"/>
        <w:ind w:left="0"/>
        <w:jc w:val="left"/>
      </w:pPr>
      <w:r>
        <w:rPr>
          <w:rFonts w:ascii="Times New Roman"/>
          <w:b/>
          <w:i w:val="false"/>
          <w:color w:val="000000"/>
        </w:rPr>
        <w:t xml:space="preserve"> Глава 2. Порядок оказания государственной услуги</w:t>
      </w:r>
    </w:p>
    <w:bookmarkEnd w:id="16"/>
    <w:bookmarkStart w:name="z184" w:id="17"/>
    <w:p>
      <w:pPr>
        <w:spacing w:after="0"/>
        <w:ind w:left="0"/>
        <w:jc w:val="both"/>
      </w:pPr>
      <w:r>
        <w:rPr>
          <w:rFonts w:ascii="Times New Roman"/>
          <w:b w:val="false"/>
          <w:i w:val="false"/>
          <w:color w:val="000000"/>
          <w:sz w:val="28"/>
        </w:rPr>
        <w:t xml:space="preserve">
      3. Для получения государственной услуги услугополучатель представляет услугодателю заявление о выдаче (продлении) разрешения на неоднократное пересечение Государственной границы Республики Казахстан (далее –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в электронном формате на веб-портал "цифрового правительства" (далее – веб-портал), удостоверенное посредством электронной цифровой подписи (далее – ЭЦП) услугополучателя.</w:t>
      </w:r>
    </w:p>
    <w:bookmarkEnd w:id="17"/>
    <w:bookmarkStart w:name="z37" w:id="18"/>
    <w:p>
      <w:pPr>
        <w:spacing w:after="0"/>
        <w:ind w:left="0"/>
        <w:jc w:val="both"/>
      </w:pPr>
      <w:r>
        <w:rPr>
          <w:rFonts w:ascii="Times New Roman"/>
          <w:b w:val="false"/>
          <w:i w:val="false"/>
          <w:color w:val="000000"/>
          <w:sz w:val="28"/>
        </w:rPr>
        <w:t xml:space="preserve">
      К заявлению на веб-портале прилагаются в электронном формате документы, необходимые для оказания государственной услуги в соответствии с пунктом 8 Перечня основных требований к оказанию государственной услуги (далее – Перечень), указанного в </w:t>
      </w:r>
      <w:r>
        <w:rPr>
          <w:rFonts w:ascii="Times New Roman"/>
          <w:b w:val="false"/>
          <w:i w:val="false"/>
          <w:color w:val="000000"/>
          <w:sz w:val="28"/>
        </w:rPr>
        <w:t>приложении 2</w:t>
      </w:r>
      <w:r>
        <w:rPr>
          <w:rFonts w:ascii="Times New Roman"/>
          <w:b w:val="false"/>
          <w:i w:val="false"/>
          <w:color w:val="000000"/>
          <w:sz w:val="28"/>
        </w:rPr>
        <w:t xml:space="preserve"> к настоящим Правилам.</w:t>
      </w:r>
    </w:p>
    <w:bookmarkEnd w:id="18"/>
    <w:bookmarkStart w:name="z38" w:id="19"/>
    <w:p>
      <w:pPr>
        <w:spacing w:after="0"/>
        <w:ind w:left="0"/>
        <w:jc w:val="both"/>
      </w:pPr>
      <w:r>
        <w:rPr>
          <w:rFonts w:ascii="Times New Roman"/>
          <w:b w:val="false"/>
          <w:i w:val="false"/>
          <w:color w:val="000000"/>
          <w:sz w:val="28"/>
        </w:rPr>
        <w:t>
      При подаче услугополучателем всех необходимых документов на веб-портал – в "личном кабинете" услугополучателя отображается статус о принятии запроса для оказания государственной услуги с указанием даты и времени выдачи результата.</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приказом Председателя Комитета национальной безопасности РК от 28.12.2023 </w:t>
      </w:r>
      <w:r>
        <w:rPr>
          <w:rFonts w:ascii="Times New Roman"/>
          <w:b w:val="false"/>
          <w:i w:val="false"/>
          <w:color w:val="000000"/>
          <w:sz w:val="28"/>
        </w:rPr>
        <w:t>№ 110/ҚЕ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19.05.2026 № </w:t>
      </w:r>
      <w:r>
        <w:rPr>
          <w:rFonts w:ascii="Times New Roman"/>
          <w:b w:val="false"/>
          <w:i w:val="false"/>
          <w:color w:val="000000"/>
          <w:sz w:val="28"/>
        </w:rPr>
        <w:t>32/қе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19.05.2026 № </w:t>
      </w:r>
      <w:r>
        <w:rPr>
          <w:rFonts w:ascii="Times New Roman"/>
          <w:b w:val="false"/>
          <w:i w:val="false"/>
          <w:color w:val="000000"/>
          <w:sz w:val="28"/>
        </w:rPr>
        <w:t>32/қе</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39" w:id="20"/>
    <w:p>
      <w:pPr>
        <w:spacing w:after="0"/>
        <w:ind w:left="0"/>
        <w:jc w:val="both"/>
      </w:pPr>
      <w:r>
        <w:rPr>
          <w:rFonts w:ascii="Times New Roman"/>
          <w:b w:val="false"/>
          <w:i w:val="false"/>
          <w:color w:val="000000"/>
          <w:sz w:val="28"/>
        </w:rPr>
        <w:t>
      4. В день поступления заявления с прилагаемыми к нему документами (далее – пакет документов) в соответствии с графиком работы услугодателя, предусмотренным в пункте 7 Перечня, сотрудник канцелярии услугодателя осуществляет их прием, регистрацию и передает на рассмотрение руководителю подразделения услугодателя, который определяет ответственного сотрудника подразделения услугодателя (далее – исполнитель) и отправляет ему на исполнение.</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Председателя Комитета национальной безопасности РК от 28.12.2023 </w:t>
      </w:r>
      <w:r>
        <w:rPr>
          <w:rFonts w:ascii="Times New Roman"/>
          <w:b w:val="false"/>
          <w:i w:val="false"/>
          <w:color w:val="000000"/>
          <w:sz w:val="28"/>
        </w:rPr>
        <w:t>№ 110/ҚЕ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 w:id="21"/>
    <w:p>
      <w:pPr>
        <w:spacing w:after="0"/>
        <w:ind w:left="0"/>
        <w:jc w:val="both"/>
      </w:pPr>
      <w:r>
        <w:rPr>
          <w:rFonts w:ascii="Times New Roman"/>
          <w:b w:val="false"/>
          <w:i w:val="false"/>
          <w:color w:val="000000"/>
          <w:sz w:val="28"/>
        </w:rPr>
        <w:t>
      5. В случае представления услугополучателем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 и (или) документов с истекшим сроком действия услугодатель отказывает в приеме заявления.</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Председателя Комитета национальной безопасности РК от 28.12.2023 </w:t>
      </w:r>
      <w:r>
        <w:rPr>
          <w:rFonts w:ascii="Times New Roman"/>
          <w:b w:val="false"/>
          <w:i w:val="false"/>
          <w:color w:val="000000"/>
          <w:sz w:val="28"/>
        </w:rPr>
        <w:t>№ 110/ҚЕ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2" w:id="22"/>
    <w:p>
      <w:pPr>
        <w:spacing w:after="0"/>
        <w:ind w:left="0"/>
        <w:jc w:val="both"/>
      </w:pPr>
      <w:r>
        <w:rPr>
          <w:rFonts w:ascii="Times New Roman"/>
          <w:b w:val="false"/>
          <w:i w:val="false"/>
          <w:color w:val="000000"/>
          <w:sz w:val="28"/>
        </w:rPr>
        <w:t xml:space="preserve">
      5-1. В случае представления услугополучателем недостоверных документов либо пакета документов, содержащих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 при наличии отрицательного ответа уполномоченного государственного органа на запрос о согласовании, который требуется для оказания государственной услуги, а также отрицательного заключения экспертизы, исследования либо проверки либо вступившего в законную силу решения (приговора) суда в отношении услугополучателя о запрещении деятельности или отдельных видов деятельности, требующих получения определенной государственной услуги, лишении специального права, связанного с получением государственной услуги, отсутствия согласия услугополучателя, предоставляемого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исполнитель в течение двух рабочих дней в "личный кабинет" услугополучателя на веб-портале направляет уведомление об отказе в выдаче (продлении) разрешения на неоднократное пересечение Государственной границы Республики Казахстан (далее – отказ) в виде электронного документа, удостоверенного ЭЦП уполномоченного лица услугодателя.</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5-1 в соответствии с приказом Председателя Комитета национальной безопасности РК от 28.12.2023 </w:t>
      </w:r>
      <w:r>
        <w:rPr>
          <w:rFonts w:ascii="Times New Roman"/>
          <w:b w:val="false"/>
          <w:i w:val="false"/>
          <w:color w:val="000000"/>
          <w:sz w:val="28"/>
        </w:rPr>
        <w:t>№ 110/ҚЕ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23"/>
    <w:p>
      <w:pPr>
        <w:spacing w:after="0"/>
        <w:ind w:left="0"/>
        <w:jc w:val="both"/>
      </w:pPr>
      <w:r>
        <w:rPr>
          <w:rFonts w:ascii="Times New Roman"/>
          <w:b w:val="false"/>
          <w:i w:val="false"/>
          <w:color w:val="000000"/>
          <w:sz w:val="28"/>
        </w:rPr>
        <w:t>
      6. В случае полноты пакета документов, исполнитель в течение девяти рабочих дней рассматривает их на соответствие требованиям настоящих Правил и определяет необходимость неоднократного пересечения Государственной границы Республики Казахстан казахстанским судном при ведении промысловой деятельности, если указанный в заявлении район (районы) промысла находится в пределах территориальных вод (моря), внутренних вод Республики Казахстан, и в течение трех рабочих дней формирует разрешение на неоднократное пересечение Государственной границы Республики Казахстан (далее – разрешение), либо уведомление об отказе.</w:t>
      </w:r>
    </w:p>
    <w:bookmarkEnd w:id="23"/>
    <w:p>
      <w:pPr>
        <w:spacing w:after="0"/>
        <w:ind w:left="0"/>
        <w:jc w:val="both"/>
      </w:pPr>
      <w:r>
        <w:rPr>
          <w:rFonts w:ascii="Times New Roman"/>
          <w:b w:val="false"/>
          <w:i w:val="false"/>
          <w:color w:val="000000"/>
          <w:sz w:val="28"/>
        </w:rPr>
        <w:t>
      В случае продления или получения повторного разрешения на пользование животным миром исполнитель, при положительном принятии решения, в течении одного рабочего дня вносит изменение о продлении срока действия непосредственно в ранее выданное разрешение.</w:t>
      </w:r>
    </w:p>
    <w:p>
      <w:pPr>
        <w:spacing w:after="0"/>
        <w:ind w:left="0"/>
        <w:jc w:val="both"/>
      </w:pPr>
      <w:r>
        <w:rPr>
          <w:rFonts w:ascii="Times New Roman"/>
          <w:b w:val="false"/>
          <w:i w:val="false"/>
          <w:color w:val="000000"/>
          <w:sz w:val="28"/>
        </w:rPr>
        <w:t>
      В случае выявления несоответствия требованиям настоящих Правил, услугодатель уведомляет заранее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услугополучателем позиции по предварительному решению, не позднее чем за три рабочих дня до завершения срока оказания государственной услуги. Заслушивание проводится не позднее двух рабочих дней со дня уведомления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Председателя Комитета национальной безопасности РК от 03.03.2022 </w:t>
      </w:r>
      <w:r>
        <w:rPr>
          <w:rFonts w:ascii="Times New Roman"/>
          <w:b w:val="false"/>
          <w:i w:val="false"/>
          <w:color w:val="000000"/>
          <w:sz w:val="28"/>
        </w:rPr>
        <w:t>№ 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приказа Председателя Комитета национальной безопасности РК от 19.05.2026 № </w:t>
      </w:r>
      <w:r>
        <w:rPr>
          <w:rFonts w:ascii="Times New Roman"/>
          <w:b w:val="false"/>
          <w:i w:val="false"/>
          <w:color w:val="000000"/>
          <w:sz w:val="28"/>
        </w:rPr>
        <w:t xml:space="preserve">№ 32/қе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 w:id="24"/>
    <w:p>
      <w:pPr>
        <w:spacing w:after="0"/>
        <w:ind w:left="0"/>
        <w:jc w:val="both"/>
      </w:pPr>
      <w:r>
        <w:rPr>
          <w:rFonts w:ascii="Times New Roman"/>
          <w:b w:val="false"/>
          <w:i w:val="false"/>
          <w:color w:val="000000"/>
          <w:sz w:val="28"/>
        </w:rPr>
        <w:t xml:space="preserve">
      7. Сформированное разрешение по форме согласно приложению 3 к настоящим Правилам, либо уведомление об отказе в оказании государственной услуги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направляется исполнителем в "личный кабинет" услугополучателя на веб-портале в виде электронного документа, удостоверенного ЭЦП уполномоченного лица услугодателя.</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Председателя Комитета национальной безопасности РК от 03.03.2022 </w:t>
      </w:r>
      <w:r>
        <w:rPr>
          <w:rFonts w:ascii="Times New Roman"/>
          <w:b w:val="false"/>
          <w:i w:val="false"/>
          <w:color w:val="000000"/>
          <w:sz w:val="28"/>
        </w:rPr>
        <w:t>№ 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 w:id="25"/>
    <w:p>
      <w:pPr>
        <w:spacing w:after="0"/>
        <w:ind w:left="0"/>
        <w:jc w:val="both"/>
      </w:pPr>
      <w:r>
        <w:rPr>
          <w:rFonts w:ascii="Times New Roman"/>
          <w:b w:val="false"/>
          <w:i w:val="false"/>
          <w:color w:val="000000"/>
          <w:sz w:val="28"/>
        </w:rPr>
        <w:t xml:space="preserve">
      8. Услугодатель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 установленном уполномоченным органом в сфере цифровизации,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5 Закона.</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Председателя Комитета национальной безопасности РК от 19.05.2026 № </w:t>
      </w:r>
      <w:r>
        <w:rPr>
          <w:rFonts w:ascii="Times New Roman"/>
          <w:b w:val="false"/>
          <w:i w:val="false"/>
          <w:color w:val="000000"/>
          <w:sz w:val="28"/>
        </w:rPr>
        <w:t>32/қе</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44" w:id="26"/>
    <w:p>
      <w:pPr>
        <w:spacing w:after="0"/>
        <w:ind w:left="0"/>
        <w:jc w:val="both"/>
      </w:pPr>
      <w:r>
        <w:rPr>
          <w:rFonts w:ascii="Times New Roman"/>
          <w:b w:val="false"/>
          <w:i w:val="false"/>
          <w:color w:val="000000"/>
          <w:sz w:val="28"/>
        </w:rPr>
        <w:t>
      9. При оказании государственной услуги посредством государственной цифровой системы разрешений и уведомлений, данные о стадии ее оказания поступают в автоматическом режиме в цифровую систему мониторинга оказания государственных или социально ответственных услуг.</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Председателя Комитета национальной безопасности РК от 19.05.2026 № </w:t>
      </w:r>
      <w:r>
        <w:rPr>
          <w:rFonts w:ascii="Times New Roman"/>
          <w:b w:val="false"/>
          <w:i w:val="false"/>
          <w:color w:val="000000"/>
          <w:sz w:val="28"/>
        </w:rPr>
        <w:t>32/қе</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403" w:id="27"/>
    <w:p>
      <w:pPr>
        <w:spacing w:after="0"/>
        <w:ind w:left="0"/>
        <w:jc w:val="both"/>
      </w:pPr>
      <w:r>
        <w:rPr>
          <w:rFonts w:ascii="Times New Roman"/>
          <w:b w:val="false"/>
          <w:i w:val="false"/>
          <w:color w:val="000000"/>
          <w:sz w:val="28"/>
        </w:rPr>
        <w:t xml:space="preserve">
      9-1. Информация о порядке оказания государственных услуг, а также внесенных изменениях и (или) дополнениях в настоящие Правила в течение трех рабочих дней направляется в Единый контакт-центр, согласно подпункту 13) </w:t>
      </w:r>
      <w:r>
        <w:rPr>
          <w:rFonts w:ascii="Times New Roman"/>
          <w:b w:val="false"/>
          <w:i w:val="false"/>
          <w:color w:val="000000"/>
          <w:sz w:val="28"/>
        </w:rPr>
        <w:t>статьи 10</w:t>
      </w:r>
      <w:r>
        <w:rPr>
          <w:rFonts w:ascii="Times New Roman"/>
          <w:b w:val="false"/>
          <w:i w:val="false"/>
          <w:color w:val="000000"/>
          <w:sz w:val="28"/>
        </w:rPr>
        <w:t xml:space="preserve">, подпункту 3) </w:t>
      </w:r>
      <w:r>
        <w:rPr>
          <w:rFonts w:ascii="Times New Roman"/>
          <w:b w:val="false"/>
          <w:i w:val="false"/>
          <w:color w:val="000000"/>
          <w:sz w:val="28"/>
        </w:rPr>
        <w:t>статьи 14</w:t>
      </w:r>
      <w:r>
        <w:rPr>
          <w:rFonts w:ascii="Times New Roman"/>
          <w:b w:val="false"/>
          <w:i w:val="false"/>
          <w:color w:val="000000"/>
          <w:sz w:val="28"/>
        </w:rPr>
        <w:t xml:space="preserve"> и </w:t>
      </w:r>
      <w:r>
        <w:rPr>
          <w:rFonts w:ascii="Times New Roman"/>
          <w:b w:val="false"/>
          <w:i w:val="false"/>
          <w:color w:val="000000"/>
          <w:sz w:val="28"/>
        </w:rPr>
        <w:t>пункту 2</w:t>
      </w:r>
      <w:r>
        <w:rPr>
          <w:rFonts w:ascii="Times New Roman"/>
          <w:b w:val="false"/>
          <w:i w:val="false"/>
          <w:color w:val="000000"/>
          <w:sz w:val="28"/>
        </w:rPr>
        <w:t xml:space="preserve"> статьи 23 Закона Республики Казахстан "О государственных и социально ответственных услугах", а также территориальные подразделения и оператору "цифрового правительства", осуществляющим прием заявлений и выдачу результатов оказания государственной услуги.</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9-1 в соответствии с приказом Председателя Комитета национальной безопасности РК от 28.12.2023 </w:t>
      </w:r>
      <w:r>
        <w:rPr>
          <w:rFonts w:ascii="Times New Roman"/>
          <w:b w:val="false"/>
          <w:i w:val="false"/>
          <w:color w:val="000000"/>
          <w:sz w:val="28"/>
        </w:rPr>
        <w:t>№ 110/ҚЕ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Председателя Комитета национальной безопасности РК от 19.05.2026 № </w:t>
      </w:r>
      <w:r>
        <w:rPr>
          <w:rFonts w:ascii="Times New Roman"/>
          <w:b w:val="false"/>
          <w:i w:val="false"/>
          <w:color w:val="000000"/>
          <w:sz w:val="28"/>
        </w:rPr>
        <w:t>32/қе</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45" w:id="28"/>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государственной услуги</w:t>
      </w:r>
    </w:p>
    <w:bookmarkEnd w:id="28"/>
    <w:bookmarkStart w:name="z46" w:id="29"/>
    <w:p>
      <w:pPr>
        <w:spacing w:after="0"/>
        <w:ind w:left="0"/>
        <w:jc w:val="both"/>
      </w:pPr>
      <w:r>
        <w:rPr>
          <w:rFonts w:ascii="Times New Roman"/>
          <w:b w:val="false"/>
          <w:i w:val="false"/>
          <w:color w:val="000000"/>
          <w:sz w:val="28"/>
        </w:rPr>
        <w:t xml:space="preserve">
      10. Жалоба на решение, действия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в соответствии с </w:t>
      </w:r>
      <w:r>
        <w:rPr>
          <w:rFonts w:ascii="Times New Roman"/>
          <w:b w:val="false"/>
          <w:i w:val="false"/>
          <w:color w:val="000000"/>
          <w:sz w:val="28"/>
        </w:rPr>
        <w:t>Административным процедурно-процессуальным кодексом</w:t>
      </w:r>
      <w:r>
        <w:rPr>
          <w:rFonts w:ascii="Times New Roman"/>
          <w:b w:val="false"/>
          <w:i w:val="false"/>
          <w:color w:val="000000"/>
          <w:sz w:val="28"/>
        </w:rPr>
        <w:t xml:space="preserve">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и социально ответственных услугах" (далее – орган, рассматривающий жалобу)..</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Председателя Комитета национальной безопасности РК от 19.05.2026 № </w:t>
      </w:r>
      <w:r>
        <w:rPr>
          <w:rFonts w:ascii="Times New Roman"/>
          <w:b w:val="false"/>
          <w:i w:val="false"/>
          <w:color w:val="000000"/>
          <w:sz w:val="28"/>
        </w:rPr>
        <w:t xml:space="preserve">№ 32/қе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 w:id="30"/>
    <w:p>
      <w:pPr>
        <w:spacing w:after="0"/>
        <w:ind w:left="0"/>
        <w:jc w:val="both"/>
      </w:pPr>
      <w:r>
        <w:rPr>
          <w:rFonts w:ascii="Times New Roman"/>
          <w:b w:val="false"/>
          <w:i w:val="false"/>
          <w:color w:val="000000"/>
          <w:sz w:val="28"/>
        </w:rPr>
        <w:t xml:space="preserve">
      11. Жалоба услугополучателя, поступившая в адрес непосредственно оказывающего государственную услугу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пяти рабочих дней со дня ее регистрации.</w:t>
      </w:r>
    </w:p>
    <w:bookmarkEnd w:id="30"/>
    <w:p>
      <w:pPr>
        <w:spacing w:after="0"/>
        <w:ind w:left="0"/>
        <w:jc w:val="both"/>
      </w:pPr>
      <w:r>
        <w:rPr>
          <w:rFonts w:ascii="Times New Roman"/>
          <w:b w:val="false"/>
          <w:i w:val="false"/>
          <w:color w:val="000000"/>
          <w:sz w:val="28"/>
        </w:rPr>
        <w:t>
      При обращении через портал информацию о порядке обжалования можно получить по телефону единого контакт-центра по вопросам оказания государственных услуг.</w:t>
      </w:r>
    </w:p>
    <w:p>
      <w:pPr>
        <w:spacing w:after="0"/>
        <w:ind w:left="0"/>
        <w:jc w:val="both"/>
      </w:pPr>
      <w:r>
        <w:rPr>
          <w:rFonts w:ascii="Times New Roman"/>
          <w:b w:val="false"/>
          <w:i w:val="false"/>
          <w:color w:val="000000"/>
          <w:sz w:val="28"/>
        </w:rPr>
        <w:t>
      Рассмотрение жалобы в досудебном порядке по вопросам оказания государственных услуг производится вышестоящим органом, рассматривающий жалобу.</w:t>
      </w:r>
    </w:p>
    <w:p>
      <w:pPr>
        <w:spacing w:after="0"/>
        <w:ind w:left="0"/>
        <w:jc w:val="both"/>
      </w:pPr>
      <w:r>
        <w:rPr>
          <w:rFonts w:ascii="Times New Roman"/>
          <w:b w:val="false"/>
          <w:i w:val="false"/>
          <w:color w:val="000000"/>
          <w:sz w:val="28"/>
        </w:rPr>
        <w:t>
      Жалоба подается услугодателю, чье решение, действия (бездействия) обжалуется.</w:t>
      </w:r>
    </w:p>
    <w:p>
      <w:pPr>
        <w:spacing w:after="0"/>
        <w:ind w:left="0"/>
        <w:jc w:val="both"/>
      </w:pPr>
      <w:r>
        <w:rPr>
          <w:rFonts w:ascii="Times New Roman"/>
          <w:b w:val="false"/>
          <w:i w:val="false"/>
          <w:color w:val="000000"/>
          <w:sz w:val="28"/>
        </w:rPr>
        <w:t>
      Услугодатель, чье решение, действия (бездействия) обжалуется, не позднее трех рабочих дней со дня поступления жалобы направляет ее и административное дело в вышестоящий орган, рассматривающий жалобу.</w:t>
      </w:r>
    </w:p>
    <w:p>
      <w:pPr>
        <w:spacing w:after="0"/>
        <w:ind w:left="0"/>
        <w:jc w:val="both"/>
      </w:pPr>
      <w:r>
        <w:rPr>
          <w:rFonts w:ascii="Times New Roman"/>
          <w:b w:val="false"/>
          <w:i w:val="false"/>
          <w:color w:val="000000"/>
          <w:sz w:val="28"/>
        </w:rPr>
        <w:t>
      При этом услугодатель, чье решение, действия (бездействия) обжалуется, вправе не направлять жалобу в вышестоящий орган, рассматривающий жалобу, если он в течение трех рабочих дней примет благоприятный административный акт, совершит административное действие, полностью удовлетворяющее требованиям, указанным в жалобе.</w:t>
      </w:r>
    </w:p>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Председателя Комитета национальной безопасности РК от 03.03.2022 </w:t>
      </w:r>
      <w:r>
        <w:rPr>
          <w:rFonts w:ascii="Times New Roman"/>
          <w:b w:val="false"/>
          <w:i w:val="false"/>
          <w:color w:val="000000"/>
          <w:sz w:val="28"/>
        </w:rPr>
        <w:t>№ 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31"/>
    <w:p>
      <w:pPr>
        <w:spacing w:after="0"/>
        <w:ind w:left="0"/>
        <w:jc w:val="both"/>
      </w:pPr>
      <w:r>
        <w:rPr>
          <w:rFonts w:ascii="Times New Roman"/>
          <w:b w:val="false"/>
          <w:i w:val="false"/>
          <w:color w:val="000000"/>
          <w:sz w:val="28"/>
        </w:rPr>
        <w:t>
      12.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bookmarkEnd w:id="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услуги "Выдача разрешения</w:t>
            </w:r>
            <w:r>
              <w:br/>
            </w:r>
            <w:r>
              <w:rPr>
                <w:rFonts w:ascii="Times New Roman"/>
                <w:b w:val="false"/>
                <w:i w:val="false"/>
                <w:color w:val="000000"/>
                <w:sz w:val="20"/>
              </w:rPr>
              <w:t>на неоднократное пересечение</w:t>
            </w:r>
            <w:r>
              <w:br/>
            </w:r>
            <w:r>
              <w:rPr>
                <w:rFonts w:ascii="Times New Roman"/>
                <w:b w:val="false"/>
                <w:i w:val="false"/>
                <w:color w:val="000000"/>
                <w:sz w:val="20"/>
              </w:rPr>
              <w:t>Государственной границы</w:t>
            </w:r>
            <w:r>
              <w:br/>
            </w:r>
            <w:r>
              <w:rPr>
                <w:rFonts w:ascii="Times New Roman"/>
                <w:b w:val="false"/>
                <w:i w:val="false"/>
                <w:color w:val="000000"/>
                <w:sz w:val="20"/>
              </w:rPr>
              <w:t>Республики Казахстан</w:t>
            </w:r>
            <w:r>
              <w:br/>
            </w:r>
            <w:r>
              <w:rPr>
                <w:rFonts w:ascii="Times New Roman"/>
                <w:b w:val="false"/>
                <w:i w:val="false"/>
                <w:color w:val="000000"/>
                <w:sz w:val="20"/>
              </w:rPr>
              <w:t>казахстанскими судами</w:t>
            </w:r>
            <w:r>
              <w:br/>
            </w:r>
            <w:r>
              <w:rPr>
                <w:rFonts w:ascii="Times New Roman"/>
                <w:b w:val="false"/>
                <w:i w:val="false"/>
                <w:color w:val="000000"/>
                <w:sz w:val="20"/>
              </w:rPr>
              <w:t>для ведения промысловой</w:t>
            </w:r>
            <w:r>
              <w:br/>
            </w:r>
            <w:r>
              <w:rPr>
                <w:rFonts w:ascii="Times New Roman"/>
                <w:b w:val="false"/>
                <w:i w:val="false"/>
                <w:color w:val="000000"/>
                <w:sz w:val="20"/>
              </w:rPr>
              <w:t>деятельности в территориальных</w:t>
            </w:r>
            <w:r>
              <w:br/>
            </w:r>
            <w:r>
              <w:rPr>
                <w:rFonts w:ascii="Times New Roman"/>
                <w:b w:val="false"/>
                <w:i w:val="false"/>
                <w:color w:val="000000"/>
                <w:sz w:val="20"/>
              </w:rPr>
              <w:t>водах (море), внутренних водах</w:t>
            </w:r>
            <w:r>
              <w:br/>
            </w:r>
            <w:r>
              <w:rPr>
                <w:rFonts w:ascii="Times New Roman"/>
                <w:b w:val="false"/>
                <w:i w:val="false"/>
                <w:color w:val="000000"/>
                <w:sz w:val="20"/>
              </w:rPr>
              <w:t>и на континентальном шельфе"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4" w:id="32"/>
    <w:p>
      <w:pPr>
        <w:spacing w:after="0"/>
        <w:ind w:left="0"/>
        <w:jc w:val="left"/>
      </w:pPr>
      <w:r>
        <w:rPr>
          <w:rFonts w:ascii="Times New Roman"/>
          <w:b/>
          <w:i w:val="false"/>
          <w:color w:val="000000"/>
        </w:rPr>
        <w:t xml:space="preserve"> Заявление о выдаче (продлении) разрешения на неоднократное пересечение</w:t>
      </w:r>
      <w:r>
        <w:br/>
      </w:r>
      <w:r>
        <w:rPr>
          <w:rFonts w:ascii="Times New Roman"/>
          <w:b/>
          <w:i w:val="false"/>
          <w:color w:val="000000"/>
        </w:rPr>
        <w:t>Государственной границы Республики Казахстан</w:t>
      </w:r>
    </w:p>
    <w:bookmarkEnd w:id="32"/>
    <w:p>
      <w:pPr>
        <w:spacing w:after="0"/>
        <w:ind w:left="0"/>
        <w:jc w:val="both"/>
      </w:pPr>
      <w:r>
        <w:rPr>
          <w:rFonts w:ascii="Times New Roman"/>
          <w:b w:val="false"/>
          <w:i w:val="false"/>
          <w:color w:val="ff0000"/>
          <w:sz w:val="28"/>
        </w:rPr>
        <w:t xml:space="preserve">
      Сноска. Приложение 1 - в редакции приказа Председателя Комитета национальной безопасности РК от 03.03.2022 </w:t>
      </w:r>
      <w:r>
        <w:rPr>
          <w:rFonts w:ascii="Times New Roman"/>
          <w:b w:val="false"/>
          <w:i w:val="false"/>
          <w:color w:val="ff0000"/>
          <w:sz w:val="28"/>
        </w:rPr>
        <w:t>№ 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Кому _____________________________________________________________________</w:t>
      </w:r>
    </w:p>
    <w:p>
      <w:pPr>
        <w:spacing w:after="0"/>
        <w:ind w:left="0"/>
        <w:jc w:val="both"/>
      </w:pPr>
      <w:r>
        <w:rPr>
          <w:rFonts w:ascii="Times New Roman"/>
          <w:b w:val="false"/>
          <w:i w:val="false"/>
          <w:color w:val="000000"/>
          <w:sz w:val="28"/>
        </w:rPr>
        <w:t>(наименование территориального подразделения Пограничной службы)</w:t>
      </w:r>
    </w:p>
    <w:p>
      <w:pPr>
        <w:spacing w:after="0"/>
        <w:ind w:left="0"/>
        <w:jc w:val="both"/>
      </w:pPr>
      <w:r>
        <w:rPr>
          <w:rFonts w:ascii="Times New Roman"/>
          <w:b w:val="false"/>
          <w:i w:val="false"/>
          <w:color w:val="000000"/>
          <w:sz w:val="28"/>
        </w:rPr>
        <w:t>От кого ___________________________________________________________________</w:t>
      </w:r>
    </w:p>
    <w:p>
      <w:pPr>
        <w:spacing w:after="0"/>
        <w:ind w:left="0"/>
        <w:jc w:val="both"/>
      </w:pPr>
      <w:r>
        <w:rPr>
          <w:rFonts w:ascii="Times New Roman"/>
          <w:b w:val="false"/>
          <w:i w:val="false"/>
          <w:color w:val="000000"/>
          <w:sz w:val="28"/>
        </w:rPr>
        <w:t>(полное наименование юридического лица с указанием его юридического адреса или</w:t>
      </w:r>
    </w:p>
    <w:p>
      <w:pPr>
        <w:spacing w:after="0"/>
        <w:ind w:left="0"/>
        <w:jc w:val="both"/>
      </w:pPr>
      <w:r>
        <w:rPr>
          <w:rFonts w:ascii="Times New Roman"/>
          <w:b w:val="false"/>
          <w:i w:val="false"/>
          <w:color w:val="000000"/>
          <w:sz w:val="28"/>
        </w:rPr>
        <w:t>фамилия, имя, отчество (при его наличии) индивидуального предпринимателя, его адрес)</w:t>
      </w:r>
    </w:p>
    <w:p>
      <w:pPr>
        <w:spacing w:after="0"/>
        <w:ind w:left="0"/>
        <w:jc w:val="both"/>
      </w:pPr>
      <w:r>
        <w:rPr>
          <w:rFonts w:ascii="Times New Roman"/>
          <w:b w:val="false"/>
          <w:i w:val="false"/>
          <w:color w:val="000000"/>
          <w:sz w:val="28"/>
        </w:rPr>
        <w:t>Прошу рассмотреть заявление на получение (продление) разрешения</w:t>
      </w:r>
    </w:p>
    <w:p>
      <w:pPr>
        <w:spacing w:after="0"/>
        <w:ind w:left="0"/>
        <w:jc w:val="both"/>
      </w:pPr>
      <w:r>
        <w:rPr>
          <w:rFonts w:ascii="Times New Roman"/>
          <w:b w:val="false"/>
          <w:i w:val="false"/>
          <w:color w:val="000000"/>
          <w:sz w:val="28"/>
        </w:rPr>
        <w:t>на неоднократное пересечение Государственной границы Республики Казахстан</w:t>
      </w:r>
    </w:p>
    <w:p>
      <w:pPr>
        <w:spacing w:after="0"/>
        <w:ind w:left="0"/>
        <w:jc w:val="both"/>
      </w:pPr>
      <w:r>
        <w:rPr>
          <w:rFonts w:ascii="Times New Roman"/>
          <w:b w:val="false"/>
          <w:i w:val="false"/>
          <w:color w:val="000000"/>
          <w:sz w:val="28"/>
        </w:rPr>
        <w:t>в районе __________________________________________________________________</w:t>
      </w:r>
    </w:p>
    <w:p>
      <w:pPr>
        <w:spacing w:after="0"/>
        <w:ind w:left="0"/>
        <w:jc w:val="both"/>
      </w:pPr>
      <w:r>
        <w:rPr>
          <w:rFonts w:ascii="Times New Roman"/>
          <w:b w:val="false"/>
          <w:i w:val="false"/>
          <w:color w:val="000000"/>
          <w:sz w:val="28"/>
        </w:rPr>
        <w:t xml:space="preserve"> (указывается рыбопромысловый район)</w:t>
      </w:r>
    </w:p>
    <w:p>
      <w:pPr>
        <w:spacing w:after="0"/>
        <w:ind w:left="0"/>
        <w:jc w:val="both"/>
      </w:pPr>
      <w:r>
        <w:rPr>
          <w:rFonts w:ascii="Times New Roman"/>
          <w:b w:val="false"/>
          <w:i w:val="false"/>
          <w:color w:val="000000"/>
          <w:sz w:val="28"/>
        </w:rPr>
        <w:t>без перегрузки продуктов (объектов) промысла на иностранные суда, а также</w:t>
      </w:r>
    </w:p>
    <w:p>
      <w:pPr>
        <w:spacing w:after="0"/>
        <w:ind w:left="0"/>
        <w:jc w:val="both"/>
      </w:pPr>
      <w:r>
        <w:rPr>
          <w:rFonts w:ascii="Times New Roman"/>
          <w:b w:val="false"/>
          <w:i w:val="false"/>
          <w:color w:val="000000"/>
          <w:sz w:val="28"/>
        </w:rPr>
        <w:t>на казахстанские суда, в отношении которых осуществлен пограничный контроль,</w:t>
      </w:r>
    </w:p>
    <w:p>
      <w:pPr>
        <w:spacing w:after="0"/>
        <w:ind w:left="0"/>
        <w:jc w:val="both"/>
      </w:pPr>
      <w:r>
        <w:rPr>
          <w:rFonts w:ascii="Times New Roman"/>
          <w:b w:val="false"/>
          <w:i w:val="false"/>
          <w:color w:val="000000"/>
          <w:sz w:val="28"/>
        </w:rPr>
        <w:t>в случае ведения промысловой деятельности, целью которой является доставка</w:t>
      </w:r>
    </w:p>
    <w:p>
      <w:pPr>
        <w:spacing w:after="0"/>
        <w:ind w:left="0"/>
        <w:jc w:val="both"/>
      </w:pPr>
      <w:r>
        <w:rPr>
          <w:rFonts w:ascii="Times New Roman"/>
          <w:b w:val="false"/>
          <w:i w:val="false"/>
          <w:color w:val="000000"/>
          <w:sz w:val="28"/>
        </w:rPr>
        <w:t>продуктов (объектов) промысла для реализации или производства рыбной и иной</w:t>
      </w:r>
    </w:p>
    <w:p>
      <w:pPr>
        <w:spacing w:after="0"/>
        <w:ind w:left="0"/>
        <w:jc w:val="both"/>
      </w:pPr>
      <w:r>
        <w:rPr>
          <w:rFonts w:ascii="Times New Roman"/>
          <w:b w:val="false"/>
          <w:i w:val="false"/>
          <w:color w:val="000000"/>
          <w:sz w:val="28"/>
        </w:rPr>
        <w:t>продукции на территории Республики Казахстан.</w:t>
      </w:r>
    </w:p>
    <w:p>
      <w:pPr>
        <w:spacing w:after="0"/>
        <w:ind w:left="0"/>
        <w:jc w:val="both"/>
      </w:pPr>
      <w:r>
        <w:rPr>
          <w:rFonts w:ascii="Times New Roman"/>
          <w:b w:val="false"/>
          <w:i w:val="false"/>
          <w:color w:val="000000"/>
          <w:sz w:val="28"/>
        </w:rPr>
        <w:t>Сведения о судах, заявленных для получения разрешения на неоднократное</w:t>
      </w:r>
    </w:p>
    <w:p>
      <w:pPr>
        <w:spacing w:after="0"/>
        <w:ind w:left="0"/>
        <w:jc w:val="both"/>
      </w:pPr>
      <w:r>
        <w:rPr>
          <w:rFonts w:ascii="Times New Roman"/>
          <w:b w:val="false"/>
          <w:i w:val="false"/>
          <w:color w:val="000000"/>
          <w:sz w:val="28"/>
        </w:rPr>
        <w:t>пересечение Государственной границы Республики Казахстан, приведены</w:t>
      </w:r>
    </w:p>
    <w:p>
      <w:pPr>
        <w:spacing w:after="0"/>
        <w:ind w:left="0"/>
        <w:jc w:val="both"/>
      </w:pPr>
      <w:r>
        <w:rPr>
          <w:rFonts w:ascii="Times New Roman"/>
          <w:b w:val="false"/>
          <w:i w:val="false"/>
          <w:color w:val="000000"/>
          <w:sz w:val="28"/>
        </w:rPr>
        <w:t>на ______ листах.</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(подпись руководителя юридического лица или индивидуального предпринимателя)</w:t>
      </w:r>
    </w:p>
    <w:p>
      <w:pPr>
        <w:spacing w:after="0"/>
        <w:ind w:left="0"/>
        <w:jc w:val="both"/>
      </w:pPr>
      <w:r>
        <w:rPr>
          <w:rFonts w:ascii="Times New Roman"/>
          <w:b w:val="false"/>
          <w:i w:val="false"/>
          <w:color w:val="000000"/>
          <w:sz w:val="28"/>
        </w:rPr>
        <w:t>"___" _________ 20__ года.</w:t>
      </w:r>
    </w:p>
    <w:bookmarkStart w:name="z385" w:id="33"/>
    <w:p>
      <w:pPr>
        <w:spacing w:after="0"/>
        <w:ind w:left="0"/>
        <w:jc w:val="left"/>
      </w:pPr>
      <w:r>
        <w:rPr>
          <w:rFonts w:ascii="Times New Roman"/>
          <w:b/>
          <w:i w:val="false"/>
          <w:color w:val="000000"/>
        </w:rPr>
        <w:t xml:space="preserve"> Сведения к заявлению о казахстанском судне, заявленном для получения разрешения</w:t>
      </w:r>
      <w:r>
        <w:br/>
      </w:r>
      <w:r>
        <w:rPr>
          <w:rFonts w:ascii="Times New Roman"/>
          <w:b/>
          <w:i w:val="false"/>
          <w:color w:val="000000"/>
        </w:rPr>
        <w:t>на неоднократное пересечение Государственной границы Республики Казахстан</w:t>
      </w:r>
    </w:p>
    <w:bookmarkEnd w:id="33"/>
    <w:p>
      <w:pPr>
        <w:spacing w:after="0"/>
        <w:ind w:left="0"/>
        <w:jc w:val="both"/>
      </w:pPr>
      <w:r>
        <w:rPr>
          <w:rFonts w:ascii="Times New Roman"/>
          <w:b w:val="false"/>
          <w:i w:val="false"/>
          <w:color w:val="000000"/>
          <w:sz w:val="28"/>
        </w:rPr>
        <w:t>
      Наименование судна _________________________________________</w:t>
      </w:r>
    </w:p>
    <w:p>
      <w:pPr>
        <w:spacing w:after="0"/>
        <w:ind w:left="0"/>
        <w:jc w:val="both"/>
      </w:pPr>
      <w:r>
        <w:rPr>
          <w:rFonts w:ascii="Times New Roman"/>
          <w:b w:val="false"/>
          <w:i w:val="false"/>
          <w:color w:val="000000"/>
          <w:sz w:val="28"/>
        </w:rPr>
        <w:t>2. Тип судна __________________________________________________</w:t>
      </w:r>
    </w:p>
    <w:p>
      <w:pPr>
        <w:spacing w:after="0"/>
        <w:ind w:left="0"/>
        <w:jc w:val="both"/>
      </w:pPr>
      <w:r>
        <w:rPr>
          <w:rFonts w:ascii="Times New Roman"/>
          <w:b w:val="false"/>
          <w:i w:val="false"/>
          <w:color w:val="000000"/>
          <w:sz w:val="28"/>
        </w:rPr>
        <w:t>3. Бортовой номер судна _______________________________________</w:t>
      </w:r>
    </w:p>
    <w:p>
      <w:pPr>
        <w:spacing w:after="0"/>
        <w:ind w:left="0"/>
        <w:jc w:val="both"/>
      </w:pPr>
      <w:r>
        <w:rPr>
          <w:rFonts w:ascii="Times New Roman"/>
          <w:b w:val="false"/>
          <w:i w:val="false"/>
          <w:color w:val="000000"/>
          <w:sz w:val="28"/>
        </w:rPr>
        <w:t>4. Морской порт (пункт базирования) регистрации судна ____________</w:t>
      </w:r>
    </w:p>
    <w:p>
      <w:pPr>
        <w:spacing w:after="0"/>
        <w:ind w:left="0"/>
        <w:jc w:val="both"/>
      </w:pPr>
      <w:r>
        <w:rPr>
          <w:rFonts w:ascii="Times New Roman"/>
          <w:b w:val="false"/>
          <w:i w:val="false"/>
          <w:color w:val="000000"/>
          <w:sz w:val="28"/>
        </w:rPr>
        <w:t>5. Сведения о регистрации судна в реестрах судов Республики Казахстан:</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6. Номер, место, дата получения разрешения на пользование животным</w:t>
      </w:r>
    </w:p>
    <w:p>
      <w:pPr>
        <w:spacing w:after="0"/>
        <w:ind w:left="0"/>
        <w:jc w:val="both"/>
      </w:pPr>
      <w:r>
        <w:rPr>
          <w:rFonts w:ascii="Times New Roman"/>
          <w:b w:val="false"/>
          <w:i w:val="false"/>
          <w:color w:val="000000"/>
          <w:sz w:val="28"/>
        </w:rPr>
        <w:t>миром и сроки его действия ______________________________________</w:t>
      </w:r>
    </w:p>
    <w:p>
      <w:pPr>
        <w:spacing w:after="0"/>
        <w:ind w:left="0"/>
        <w:jc w:val="both"/>
      </w:pPr>
      <w:r>
        <w:rPr>
          <w:rFonts w:ascii="Times New Roman"/>
          <w:b w:val="false"/>
          <w:i w:val="false"/>
          <w:color w:val="000000"/>
          <w:sz w:val="28"/>
        </w:rPr>
        <w:t>7. Наименование юридического лица, его юридический адрес или фамилия,</w:t>
      </w:r>
    </w:p>
    <w:p>
      <w:pPr>
        <w:spacing w:after="0"/>
        <w:ind w:left="0"/>
        <w:jc w:val="both"/>
      </w:pPr>
      <w:r>
        <w:rPr>
          <w:rFonts w:ascii="Times New Roman"/>
          <w:b w:val="false"/>
          <w:i w:val="false"/>
          <w:color w:val="000000"/>
          <w:sz w:val="28"/>
        </w:rPr>
        <w:t>имя, отчество (при его наличии) индивидуального предпринимателя,</w:t>
      </w:r>
    </w:p>
    <w:p>
      <w:pPr>
        <w:spacing w:after="0"/>
        <w:ind w:left="0"/>
        <w:jc w:val="both"/>
      </w:pPr>
      <w:r>
        <w:rPr>
          <w:rFonts w:ascii="Times New Roman"/>
          <w:b w:val="false"/>
          <w:i w:val="false"/>
          <w:color w:val="000000"/>
          <w:sz w:val="28"/>
        </w:rPr>
        <w:t>его адрес _______________________________________________________</w:t>
      </w:r>
    </w:p>
    <w:p>
      <w:pPr>
        <w:spacing w:after="0"/>
        <w:ind w:left="0"/>
        <w:jc w:val="both"/>
      </w:pPr>
      <w:r>
        <w:rPr>
          <w:rFonts w:ascii="Times New Roman"/>
          <w:b w:val="false"/>
          <w:i w:val="false"/>
          <w:color w:val="000000"/>
          <w:sz w:val="28"/>
        </w:rPr>
        <w:t>8. Наименование и адрес собственника судна ________________________</w:t>
      </w:r>
    </w:p>
    <w:p>
      <w:pPr>
        <w:spacing w:after="0"/>
        <w:ind w:left="0"/>
        <w:jc w:val="both"/>
      </w:pPr>
      <w:r>
        <w:rPr>
          <w:rFonts w:ascii="Times New Roman"/>
          <w:b w:val="false"/>
          <w:i w:val="false"/>
          <w:color w:val="000000"/>
          <w:sz w:val="28"/>
        </w:rPr>
        <w:t>9. Наименование и адрес владельца квот ____________________________</w:t>
      </w:r>
    </w:p>
    <w:p>
      <w:pPr>
        <w:spacing w:after="0"/>
        <w:ind w:left="0"/>
        <w:jc w:val="both"/>
      </w:pPr>
      <w:r>
        <w:rPr>
          <w:rFonts w:ascii="Times New Roman"/>
          <w:b w:val="false"/>
          <w:i w:val="false"/>
          <w:color w:val="000000"/>
          <w:sz w:val="28"/>
        </w:rPr>
        <w:t>10. Фамилия, имя, отчество (при его наличии) капитана (владельца) судна,</w:t>
      </w:r>
    </w:p>
    <w:p>
      <w:pPr>
        <w:spacing w:after="0"/>
        <w:ind w:left="0"/>
        <w:jc w:val="both"/>
      </w:pPr>
      <w:r>
        <w:rPr>
          <w:rFonts w:ascii="Times New Roman"/>
          <w:b w:val="false"/>
          <w:i w:val="false"/>
          <w:color w:val="000000"/>
          <w:sz w:val="28"/>
        </w:rPr>
        <w:t>его адрес _______________________________________________________</w:t>
      </w:r>
    </w:p>
    <w:p>
      <w:pPr>
        <w:spacing w:after="0"/>
        <w:ind w:left="0"/>
        <w:jc w:val="both"/>
      </w:pPr>
      <w:r>
        <w:rPr>
          <w:rFonts w:ascii="Times New Roman"/>
          <w:b w:val="false"/>
          <w:i w:val="false"/>
          <w:color w:val="000000"/>
          <w:sz w:val="28"/>
        </w:rPr>
        <w:t>11. Тип технических средств контроля ______________________________</w:t>
      </w:r>
    </w:p>
    <w:p>
      <w:pPr>
        <w:spacing w:after="0"/>
        <w:ind w:left="0"/>
        <w:jc w:val="both"/>
      </w:pPr>
      <w:r>
        <w:rPr>
          <w:rFonts w:ascii="Times New Roman"/>
          <w:b w:val="false"/>
          <w:i w:val="false"/>
          <w:color w:val="000000"/>
          <w:sz w:val="28"/>
        </w:rPr>
        <w:t>12. Район (ы) ведения промысловой деятельности ____________________</w:t>
      </w:r>
    </w:p>
    <w:p>
      <w:pPr>
        <w:spacing w:after="0"/>
        <w:ind w:left="0"/>
        <w:jc w:val="both"/>
      </w:pPr>
      <w:r>
        <w:rPr>
          <w:rFonts w:ascii="Times New Roman"/>
          <w:b w:val="false"/>
          <w:i w:val="false"/>
          <w:color w:val="000000"/>
          <w:sz w:val="28"/>
        </w:rPr>
        <w:t>13. Предполагаемые координаты и сроки пересечения Государственной</w:t>
      </w:r>
    </w:p>
    <w:p>
      <w:pPr>
        <w:spacing w:after="0"/>
        <w:ind w:left="0"/>
        <w:jc w:val="both"/>
      </w:pPr>
      <w:r>
        <w:rPr>
          <w:rFonts w:ascii="Times New Roman"/>
          <w:b w:val="false"/>
          <w:i w:val="false"/>
          <w:color w:val="000000"/>
          <w:sz w:val="28"/>
        </w:rPr>
        <w:t>границы Республики Казахстан при следовании судна в район промысла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Морской порт (пункт базирования) Республики Казахстан выхода судна</w:t>
      </w:r>
    </w:p>
    <w:p>
      <w:pPr>
        <w:spacing w:after="0"/>
        <w:ind w:left="0"/>
        <w:jc w:val="both"/>
      </w:pPr>
      <w:r>
        <w:rPr>
          <w:rFonts w:ascii="Times New Roman"/>
          <w:b w:val="false"/>
          <w:i w:val="false"/>
          <w:color w:val="000000"/>
          <w:sz w:val="28"/>
        </w:rPr>
        <w:t>в район промысла и захода для доставки и выгрузки продуктов (объектов)</w:t>
      </w:r>
    </w:p>
    <w:p>
      <w:pPr>
        <w:spacing w:after="0"/>
        <w:ind w:left="0"/>
        <w:jc w:val="both"/>
      </w:pPr>
      <w:r>
        <w:rPr>
          <w:rFonts w:ascii="Times New Roman"/>
          <w:b w:val="false"/>
          <w:i w:val="false"/>
          <w:color w:val="000000"/>
          <w:sz w:val="28"/>
        </w:rPr>
        <w:t>промысла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(подпись руководителя юридического лица или индивидуального предпринимателя)</w:t>
      </w:r>
    </w:p>
    <w:p>
      <w:pPr>
        <w:spacing w:after="0"/>
        <w:ind w:left="0"/>
        <w:jc w:val="both"/>
      </w:pPr>
      <w:r>
        <w:rPr>
          <w:rFonts w:ascii="Times New Roman"/>
          <w:b w:val="false"/>
          <w:i w:val="false"/>
          <w:color w:val="000000"/>
          <w:sz w:val="28"/>
        </w:rPr>
        <w:t>"___" 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услуги "Выдача разрешения на</w:t>
            </w:r>
            <w:r>
              <w:br/>
            </w:r>
            <w:r>
              <w:rPr>
                <w:rFonts w:ascii="Times New Roman"/>
                <w:b w:val="false"/>
                <w:i w:val="false"/>
                <w:color w:val="000000"/>
                <w:sz w:val="20"/>
              </w:rPr>
              <w:t>неоднократное пересечение</w:t>
            </w:r>
            <w:r>
              <w:br/>
            </w:r>
            <w:r>
              <w:rPr>
                <w:rFonts w:ascii="Times New Roman"/>
                <w:b w:val="false"/>
                <w:i w:val="false"/>
                <w:color w:val="000000"/>
                <w:sz w:val="20"/>
              </w:rPr>
              <w:t>Государственной границы</w:t>
            </w:r>
            <w:r>
              <w:br/>
            </w:r>
            <w:r>
              <w:rPr>
                <w:rFonts w:ascii="Times New Roman"/>
                <w:b w:val="false"/>
                <w:i w:val="false"/>
                <w:color w:val="000000"/>
                <w:sz w:val="20"/>
              </w:rPr>
              <w:t>Республики Казахстан</w:t>
            </w:r>
            <w:r>
              <w:br/>
            </w:r>
            <w:r>
              <w:rPr>
                <w:rFonts w:ascii="Times New Roman"/>
                <w:b w:val="false"/>
                <w:i w:val="false"/>
                <w:color w:val="000000"/>
                <w:sz w:val="20"/>
              </w:rPr>
              <w:t>казахстанскими судами для</w:t>
            </w:r>
            <w:r>
              <w:br/>
            </w:r>
            <w:r>
              <w:rPr>
                <w:rFonts w:ascii="Times New Roman"/>
                <w:b w:val="false"/>
                <w:i w:val="false"/>
                <w:color w:val="000000"/>
                <w:sz w:val="20"/>
              </w:rPr>
              <w:t>ведения промысловой</w:t>
            </w:r>
            <w:r>
              <w:br/>
            </w:r>
            <w:r>
              <w:rPr>
                <w:rFonts w:ascii="Times New Roman"/>
                <w:b w:val="false"/>
                <w:i w:val="false"/>
                <w:color w:val="000000"/>
                <w:sz w:val="20"/>
              </w:rPr>
              <w:t>деятельности в территориальных</w:t>
            </w:r>
            <w:r>
              <w:br/>
            </w:r>
            <w:r>
              <w:rPr>
                <w:rFonts w:ascii="Times New Roman"/>
                <w:b w:val="false"/>
                <w:i w:val="false"/>
                <w:color w:val="000000"/>
                <w:sz w:val="20"/>
              </w:rPr>
              <w:t>водах (море), внутренних водах</w:t>
            </w:r>
            <w:r>
              <w:br/>
            </w:r>
            <w:r>
              <w:rPr>
                <w:rFonts w:ascii="Times New Roman"/>
                <w:b w:val="false"/>
                <w:i w:val="false"/>
                <w:color w:val="000000"/>
                <w:sz w:val="20"/>
              </w:rPr>
              <w:t>и на континентальном шельфе"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5" w:id="34"/>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разрешения на неоднократное пересечение Государственной границы Республики Казахстан казахстанскими судами для ведения промысловой деятельности в территориальных водах (море), внутренних водах и на континентальном шельфе"</w:t>
      </w:r>
    </w:p>
    <w:bookmarkEnd w:id="34"/>
    <w:p>
      <w:pPr>
        <w:spacing w:after="0"/>
        <w:ind w:left="0"/>
        <w:jc w:val="both"/>
      </w:pPr>
      <w:r>
        <w:rPr>
          <w:rFonts w:ascii="Times New Roman"/>
          <w:b w:val="false"/>
          <w:i w:val="false"/>
          <w:color w:val="ff0000"/>
          <w:sz w:val="28"/>
        </w:rPr>
        <w:t xml:space="preserve">
      Сноска. Приложение 2 - в редакции приказа Председателя Комитета национальной безопасности РК от 19.05.2026 № </w:t>
      </w:r>
      <w:r>
        <w:rPr>
          <w:rFonts w:ascii="Times New Roman"/>
          <w:b w:val="false"/>
          <w:i w:val="false"/>
          <w:color w:val="ff0000"/>
          <w:sz w:val="28"/>
        </w:rPr>
        <w:t xml:space="preserve">№ 32/қе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на неоднократное пересечение Государственной границы Республики Казахстан казахстанскими судами для ведения промысловой деятельности в территориальных водах (море), внутренних водах и на континентальном шельфе"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Пограничной службы КНБ.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выдаче разрешения на неоднократное пересечение Государственной границы Республики Казахстан – 15 (пятнадцать) рабочих дней;</w:t>
            </w:r>
          </w:p>
          <w:p>
            <w:pPr>
              <w:spacing w:after="20"/>
              <w:ind w:left="20"/>
              <w:jc w:val="both"/>
            </w:pPr>
            <w:r>
              <w:rPr>
                <w:rFonts w:ascii="Times New Roman"/>
                <w:b w:val="false"/>
                <w:i w:val="false"/>
                <w:color w:val="000000"/>
                <w:sz w:val="20"/>
              </w:rPr>
              <w:t>
По продлению или повторному получению разрешения на неоднократное пересечение Государственной границы Республики Казахстан – 3 (три)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на неоднократное пересечение Государственной границы Республики Казахстан либо уведомление об отказе в оказании государственной услуги.</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веб-портала: круглосуточно, за исключением перерывов, связанных с проведением технических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оказание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2) услугодателя: с понедельника по субботу (понедельник – пятница с 9-00 до 18-00 часов, с перерывом на обед с 13-00 до 15-00, в субботу с 9-00 до 13-00 часов), кроме выходных (воскресенье)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Адреса мест оказания государственной услуги размещены на:</w:t>
            </w:r>
          </w:p>
          <w:p>
            <w:pPr>
              <w:spacing w:after="20"/>
              <w:ind w:left="20"/>
              <w:jc w:val="both"/>
            </w:pPr>
            <w:r>
              <w:rPr>
                <w:rFonts w:ascii="Times New Roman"/>
                <w:b w:val="false"/>
                <w:i w:val="false"/>
                <w:color w:val="000000"/>
                <w:sz w:val="20"/>
              </w:rPr>
              <w:t>
1) интернет-ресурсе Пограничной службы: gov.egov.kz/memleket/​entitis/shekaraknb;</w:t>
            </w:r>
          </w:p>
          <w:p>
            <w:pPr>
              <w:spacing w:after="20"/>
              <w:ind w:left="20"/>
              <w:jc w:val="both"/>
            </w:pPr>
            <w:r>
              <w:rPr>
                <w:rFonts w:ascii="Times New Roman"/>
                <w:b w:val="false"/>
                <w:i w:val="false"/>
                <w:color w:val="000000"/>
                <w:sz w:val="20"/>
              </w:rPr>
              <w:t>
2) на веб-портале.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получения разрешения:</w:t>
            </w:r>
          </w:p>
          <w:p>
            <w:pPr>
              <w:spacing w:after="20"/>
              <w:ind w:left="20"/>
              <w:jc w:val="both"/>
            </w:pPr>
            <w:r>
              <w:rPr>
                <w:rFonts w:ascii="Times New Roman"/>
                <w:b w:val="false"/>
                <w:i w:val="false"/>
                <w:color w:val="000000"/>
                <w:sz w:val="20"/>
              </w:rPr>
              <w:t>
1) заявление о выдаче разрешения с приложением к нему судовой роли, составленной капитаном (владельцем) казахстанского судна;</w:t>
            </w:r>
          </w:p>
          <w:p>
            <w:pPr>
              <w:spacing w:after="20"/>
              <w:ind w:left="20"/>
              <w:jc w:val="both"/>
            </w:pPr>
            <w:r>
              <w:rPr>
                <w:rFonts w:ascii="Times New Roman"/>
                <w:b w:val="false"/>
                <w:i w:val="false"/>
                <w:color w:val="000000"/>
                <w:sz w:val="20"/>
              </w:rPr>
              <w:t>
2) электронная копия свидетельства о праве собственности на казахстанское судно или копия договора аренды казахстанского судна (для морских судов);</w:t>
            </w:r>
          </w:p>
          <w:p>
            <w:pPr>
              <w:spacing w:after="20"/>
              <w:ind w:left="20"/>
              <w:jc w:val="both"/>
            </w:pPr>
            <w:r>
              <w:rPr>
                <w:rFonts w:ascii="Times New Roman"/>
                <w:b w:val="false"/>
                <w:i w:val="false"/>
                <w:color w:val="000000"/>
                <w:sz w:val="20"/>
              </w:rPr>
              <w:t>
3) электронная копия свидетельства о праве плавания под Государственным Флагом Республики Казахстан (для морских судов);</w:t>
            </w:r>
          </w:p>
          <w:p>
            <w:pPr>
              <w:spacing w:after="20"/>
              <w:ind w:left="20"/>
              <w:jc w:val="both"/>
            </w:pPr>
            <w:r>
              <w:rPr>
                <w:rFonts w:ascii="Times New Roman"/>
                <w:b w:val="false"/>
                <w:i w:val="false"/>
                <w:color w:val="000000"/>
                <w:sz w:val="20"/>
              </w:rPr>
              <w:t>
4) электронная копия разрешения на пользование животным миром;</w:t>
            </w:r>
          </w:p>
          <w:p>
            <w:pPr>
              <w:spacing w:after="20"/>
              <w:ind w:left="20"/>
              <w:jc w:val="both"/>
            </w:pPr>
            <w:r>
              <w:rPr>
                <w:rFonts w:ascii="Times New Roman"/>
                <w:b w:val="false"/>
                <w:i w:val="false"/>
                <w:color w:val="000000"/>
                <w:sz w:val="20"/>
              </w:rPr>
              <w:t>
5) электронные копии разрешений на работу для иностранных граждан и лиц без гражданства;</w:t>
            </w:r>
          </w:p>
          <w:p>
            <w:pPr>
              <w:spacing w:after="20"/>
              <w:ind w:left="20"/>
              <w:jc w:val="both"/>
            </w:pPr>
            <w:r>
              <w:rPr>
                <w:rFonts w:ascii="Times New Roman"/>
                <w:b w:val="false"/>
                <w:i w:val="false"/>
                <w:color w:val="000000"/>
                <w:sz w:val="20"/>
              </w:rPr>
              <w:t>
6) электронная копия судового свидетельства (для судов, зарегистрированных в Государственном судовом реестре Республики Казахстан);</w:t>
            </w:r>
          </w:p>
          <w:p>
            <w:pPr>
              <w:spacing w:after="20"/>
              <w:ind w:left="20"/>
              <w:jc w:val="both"/>
            </w:pPr>
            <w:r>
              <w:rPr>
                <w:rFonts w:ascii="Times New Roman"/>
                <w:b w:val="false"/>
                <w:i w:val="false"/>
                <w:color w:val="000000"/>
                <w:sz w:val="20"/>
              </w:rPr>
              <w:t>
7) сведения о документах, удостоверяющих личность, государственной регистрации (перерегистрации юридического лица) предоставляются услугодателю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Для продления или повторного получения разрешения:</w:t>
            </w:r>
          </w:p>
          <w:p>
            <w:pPr>
              <w:spacing w:after="20"/>
              <w:ind w:left="20"/>
              <w:jc w:val="both"/>
            </w:pPr>
            <w:r>
              <w:rPr>
                <w:rFonts w:ascii="Times New Roman"/>
                <w:b w:val="false"/>
                <w:i w:val="false"/>
                <w:color w:val="000000"/>
                <w:sz w:val="20"/>
              </w:rPr>
              <w:t>
1) заявление о выдаче (продлении) разрешения с приложением к нему судовой роли, составленной капитаном (владельцем) казахстанского судна;</w:t>
            </w:r>
          </w:p>
          <w:p>
            <w:pPr>
              <w:spacing w:after="20"/>
              <w:ind w:left="20"/>
              <w:jc w:val="both"/>
            </w:pPr>
            <w:r>
              <w:rPr>
                <w:rFonts w:ascii="Times New Roman"/>
                <w:b w:val="false"/>
                <w:i w:val="false"/>
                <w:color w:val="000000"/>
                <w:sz w:val="20"/>
              </w:rPr>
              <w:t>
2) электронная копия разрешения на пользование животным миром.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отсутствие необходимости в неоднократном пересечении Государственной границы Республики Казахстан казахстанским судном при ведении промысловой деятельности, если указанный в заявлении район (районы) промысла находится в пределах территориальных вод (моря), внутренних вод Республики Казахстан;</w:t>
            </w:r>
          </w:p>
          <w:p>
            <w:pPr>
              <w:spacing w:after="20"/>
              <w:ind w:left="20"/>
              <w:jc w:val="both"/>
            </w:pPr>
            <w:r>
              <w:rPr>
                <w:rFonts w:ascii="Times New Roman"/>
                <w:b w:val="false"/>
                <w:i w:val="false"/>
                <w:color w:val="000000"/>
                <w:sz w:val="20"/>
              </w:rPr>
              <w:t>
2)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3)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4)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6)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7)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получения государственной услуги через веб-портал необходимо наличие электронной цифровой подписи.</w:t>
            </w:r>
          </w:p>
          <w:p>
            <w:pPr>
              <w:spacing w:after="20"/>
              <w:ind w:left="20"/>
              <w:jc w:val="both"/>
            </w:pPr>
            <w:r>
              <w:rPr>
                <w:rFonts w:ascii="Times New Roman"/>
                <w:b w:val="false"/>
                <w:i w:val="false"/>
                <w:color w:val="000000"/>
                <w:sz w:val="20"/>
              </w:rPr>
              <w:t>
Услугополучатель информацию о порядке и статусе оказания государственной услуги в режиме удаленного доступа получает посредством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Контактные телефоны услугодателя по вопросам оказания государственной услуги: 8 (7172) 99-10-07, 99-01-39, 99-01-13, 99-05-25, единого контакт-центра по вопросам оказания государственных услуг: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услуги "Выдача разрешения</w:t>
            </w:r>
            <w:r>
              <w:br/>
            </w:r>
            <w:r>
              <w:rPr>
                <w:rFonts w:ascii="Times New Roman"/>
                <w:b w:val="false"/>
                <w:i w:val="false"/>
                <w:color w:val="000000"/>
                <w:sz w:val="20"/>
              </w:rPr>
              <w:t>на неоднократное пересечение</w:t>
            </w:r>
            <w:r>
              <w:br/>
            </w:r>
            <w:r>
              <w:rPr>
                <w:rFonts w:ascii="Times New Roman"/>
                <w:b w:val="false"/>
                <w:i w:val="false"/>
                <w:color w:val="000000"/>
                <w:sz w:val="20"/>
              </w:rPr>
              <w:t>Государственной границы</w:t>
            </w:r>
            <w:r>
              <w:br/>
            </w:r>
            <w:r>
              <w:rPr>
                <w:rFonts w:ascii="Times New Roman"/>
                <w:b w:val="false"/>
                <w:i w:val="false"/>
                <w:color w:val="000000"/>
                <w:sz w:val="20"/>
              </w:rPr>
              <w:t>Республики Казахстан</w:t>
            </w:r>
            <w:r>
              <w:br/>
            </w:r>
            <w:r>
              <w:rPr>
                <w:rFonts w:ascii="Times New Roman"/>
                <w:b w:val="false"/>
                <w:i w:val="false"/>
                <w:color w:val="000000"/>
                <w:sz w:val="20"/>
              </w:rPr>
              <w:t>казахстанскими судами</w:t>
            </w:r>
            <w:r>
              <w:br/>
            </w:r>
            <w:r>
              <w:rPr>
                <w:rFonts w:ascii="Times New Roman"/>
                <w:b w:val="false"/>
                <w:i w:val="false"/>
                <w:color w:val="000000"/>
                <w:sz w:val="20"/>
              </w:rPr>
              <w:t>для ведения промысловой</w:t>
            </w:r>
            <w:r>
              <w:br/>
            </w:r>
            <w:r>
              <w:rPr>
                <w:rFonts w:ascii="Times New Roman"/>
                <w:b w:val="false"/>
                <w:i w:val="false"/>
                <w:color w:val="000000"/>
                <w:sz w:val="20"/>
              </w:rPr>
              <w:t>деятельности в территориальных</w:t>
            </w:r>
            <w:r>
              <w:br/>
            </w:r>
            <w:r>
              <w:rPr>
                <w:rFonts w:ascii="Times New Roman"/>
                <w:b w:val="false"/>
                <w:i w:val="false"/>
                <w:color w:val="000000"/>
                <w:sz w:val="20"/>
              </w:rPr>
              <w:t>водах (море), внутренних водах</w:t>
            </w:r>
            <w:r>
              <w:br/>
            </w:r>
            <w:r>
              <w:rPr>
                <w:rFonts w:ascii="Times New Roman"/>
                <w:b w:val="false"/>
                <w:i w:val="false"/>
                <w:color w:val="000000"/>
                <w:sz w:val="20"/>
              </w:rPr>
              <w:t>и на континентальном шельфе"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7" w:id="35"/>
    <w:p>
      <w:pPr>
        <w:spacing w:after="0"/>
        <w:ind w:left="0"/>
        <w:jc w:val="left"/>
      </w:pPr>
      <w:r>
        <w:rPr>
          <w:rFonts w:ascii="Times New Roman"/>
          <w:b/>
          <w:i w:val="false"/>
          <w:color w:val="000000"/>
        </w:rPr>
        <w:t xml:space="preserve"> Серия ______ №___________ Разрешение на неоднократное пересечение Государственной границы Республики Казахстан</w:t>
      </w:r>
    </w:p>
    <w:bookmarkEnd w:id="35"/>
    <w:p>
      <w:pPr>
        <w:spacing w:after="0"/>
        <w:ind w:left="0"/>
        <w:jc w:val="both"/>
      </w:pPr>
      <w:r>
        <w:rPr>
          <w:rFonts w:ascii="Times New Roman"/>
          <w:b w:val="false"/>
          <w:i w:val="false"/>
          <w:color w:val="ff0000"/>
          <w:sz w:val="28"/>
        </w:rPr>
        <w:t xml:space="preserve">
      Сноска. Приложение 3 - в редакции приказа Председателя Комитета национальной безопасности РК от 03.03.2022 </w:t>
      </w:r>
      <w:r>
        <w:rPr>
          <w:rFonts w:ascii="Times New Roman"/>
          <w:b w:val="false"/>
          <w:i w:val="false"/>
          <w:color w:val="ff0000"/>
          <w:sz w:val="28"/>
        </w:rPr>
        <w:t>№ 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Наименование юридического лица, его юридический адрес или фамилия, имя,</w:t>
      </w:r>
    </w:p>
    <w:p>
      <w:pPr>
        <w:spacing w:after="0"/>
        <w:ind w:left="0"/>
        <w:jc w:val="both"/>
      </w:pPr>
      <w:r>
        <w:rPr>
          <w:rFonts w:ascii="Times New Roman"/>
          <w:b w:val="false"/>
          <w:i w:val="false"/>
          <w:color w:val="000000"/>
          <w:sz w:val="28"/>
        </w:rPr>
        <w:t>отчество (при его наличии) индивидуального предпринимателя, его адрес</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2. Наименование и адрес собственника судна ______________________________</w:t>
      </w:r>
    </w:p>
    <w:p>
      <w:pPr>
        <w:spacing w:after="0"/>
        <w:ind w:left="0"/>
        <w:jc w:val="both"/>
      </w:pPr>
      <w:r>
        <w:rPr>
          <w:rFonts w:ascii="Times New Roman"/>
          <w:b w:val="false"/>
          <w:i w:val="false"/>
          <w:color w:val="000000"/>
          <w:sz w:val="28"/>
        </w:rPr>
        <w:t>3. Наименование судна _________________________________________________</w:t>
      </w:r>
    </w:p>
    <w:p>
      <w:pPr>
        <w:spacing w:after="0"/>
        <w:ind w:left="0"/>
        <w:jc w:val="both"/>
      </w:pPr>
      <w:r>
        <w:rPr>
          <w:rFonts w:ascii="Times New Roman"/>
          <w:b w:val="false"/>
          <w:i w:val="false"/>
          <w:color w:val="000000"/>
          <w:sz w:val="28"/>
        </w:rPr>
        <w:t>4. Тип судна __________________________________________________________</w:t>
      </w:r>
    </w:p>
    <w:p>
      <w:pPr>
        <w:spacing w:after="0"/>
        <w:ind w:left="0"/>
        <w:jc w:val="both"/>
      </w:pPr>
      <w:r>
        <w:rPr>
          <w:rFonts w:ascii="Times New Roman"/>
          <w:b w:val="false"/>
          <w:i w:val="false"/>
          <w:color w:val="000000"/>
          <w:sz w:val="28"/>
        </w:rPr>
        <w:t>5. Бортовой номер судна ________________________________________________</w:t>
      </w:r>
    </w:p>
    <w:p>
      <w:pPr>
        <w:spacing w:after="0"/>
        <w:ind w:left="0"/>
        <w:jc w:val="both"/>
      </w:pPr>
      <w:r>
        <w:rPr>
          <w:rFonts w:ascii="Times New Roman"/>
          <w:b w:val="false"/>
          <w:i w:val="false"/>
          <w:color w:val="000000"/>
          <w:sz w:val="28"/>
        </w:rPr>
        <w:t>6. Морской порт (пункт базирования) регистрации судна ____________________</w:t>
      </w:r>
    </w:p>
    <w:p>
      <w:pPr>
        <w:spacing w:after="0"/>
        <w:ind w:left="0"/>
        <w:jc w:val="both"/>
      </w:pPr>
      <w:r>
        <w:rPr>
          <w:rFonts w:ascii="Times New Roman"/>
          <w:b w:val="false"/>
          <w:i w:val="false"/>
          <w:color w:val="000000"/>
          <w:sz w:val="28"/>
        </w:rPr>
        <w:t>7. Фамилия, имя, отчество (при его наличии) капитана судна, его адрес</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8. Тип технических средств контроля ____________________________________</w:t>
      </w:r>
    </w:p>
    <w:p>
      <w:pPr>
        <w:spacing w:after="0"/>
        <w:ind w:left="0"/>
        <w:jc w:val="both"/>
      </w:pPr>
      <w:r>
        <w:rPr>
          <w:rFonts w:ascii="Times New Roman"/>
          <w:b w:val="false"/>
          <w:i w:val="false"/>
          <w:color w:val="000000"/>
          <w:sz w:val="28"/>
        </w:rPr>
        <w:t>9. Сведения о регистрации судна в реестрах судов Республики Казахстан</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10. Срок действия разрешения ___________________________________________</w:t>
      </w:r>
    </w:p>
    <w:p>
      <w:pPr>
        <w:spacing w:after="0"/>
        <w:ind w:left="0"/>
        <w:jc w:val="both"/>
      </w:pPr>
      <w:r>
        <w:rPr>
          <w:rFonts w:ascii="Times New Roman"/>
          <w:b w:val="false"/>
          <w:i w:val="false"/>
          <w:color w:val="000000"/>
          <w:sz w:val="28"/>
        </w:rPr>
        <w:t>11. Район (ы) морского промысла ________________________________________</w:t>
      </w:r>
    </w:p>
    <w:p>
      <w:pPr>
        <w:spacing w:after="0"/>
        <w:ind w:left="0"/>
        <w:jc w:val="both"/>
      </w:pPr>
      <w:r>
        <w:rPr>
          <w:rFonts w:ascii="Times New Roman"/>
          <w:b w:val="false"/>
          <w:i w:val="false"/>
          <w:color w:val="000000"/>
          <w:sz w:val="28"/>
        </w:rPr>
        <w:t>12. Перечень морских портов (пунктов базирования) Республики Казахстан</w:t>
      </w:r>
    </w:p>
    <w:p>
      <w:pPr>
        <w:spacing w:after="0"/>
        <w:ind w:left="0"/>
        <w:jc w:val="both"/>
      </w:pPr>
      <w:r>
        <w:rPr>
          <w:rFonts w:ascii="Times New Roman"/>
          <w:b w:val="false"/>
          <w:i w:val="false"/>
          <w:color w:val="000000"/>
          <w:sz w:val="28"/>
        </w:rPr>
        <w:t>для захода и выгрузки продуктов (объектов) морского промысла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(подпись начальника территориального подразделения Пограничной службы)</w:t>
      </w:r>
    </w:p>
    <w:p>
      <w:pPr>
        <w:spacing w:after="0"/>
        <w:ind w:left="0"/>
        <w:jc w:val="both"/>
      </w:pPr>
      <w:r>
        <w:rPr>
          <w:rFonts w:ascii="Times New Roman"/>
          <w:b w:val="false"/>
          <w:i w:val="false"/>
          <w:color w:val="000000"/>
          <w:sz w:val="28"/>
        </w:rPr>
        <w:t>"___" _________ 20__ года.</w:t>
      </w:r>
    </w:p>
    <w:p>
      <w:pPr>
        <w:spacing w:after="0"/>
        <w:ind w:left="0"/>
        <w:jc w:val="both"/>
      </w:pPr>
      <w:r>
        <w:rPr>
          <w:rFonts w:ascii="Times New Roman"/>
          <w:b w:val="false"/>
          <w:i w:val="false"/>
          <w:color w:val="000000"/>
          <w:sz w:val="28"/>
        </w:rPr>
        <w:t>Обратная сторона листа</w:t>
      </w:r>
    </w:p>
    <w:p>
      <w:pPr>
        <w:spacing w:after="0"/>
        <w:ind w:left="0"/>
        <w:jc w:val="both"/>
      </w:pPr>
      <w:r>
        <w:rPr>
          <w:rFonts w:ascii="Times New Roman"/>
          <w:b w:val="false"/>
          <w:i w:val="false"/>
          <w:color w:val="000000"/>
          <w:sz w:val="28"/>
        </w:rPr>
        <w:t>Особые отметки</w:t>
      </w:r>
    </w:p>
    <w:p>
      <w:pPr>
        <w:spacing w:after="0"/>
        <w:ind w:left="0"/>
        <w:jc w:val="both"/>
      </w:pPr>
      <w:r>
        <w:rPr>
          <w:rFonts w:ascii="Times New Roman"/>
          <w:b w:val="false"/>
          <w:i w:val="false"/>
          <w:color w:val="000000"/>
          <w:sz w:val="28"/>
        </w:rPr>
        <w:t>1. Дата приостановления разрешения ____________________________________</w:t>
      </w:r>
    </w:p>
    <w:p>
      <w:pPr>
        <w:spacing w:after="0"/>
        <w:ind w:left="0"/>
        <w:jc w:val="both"/>
      </w:pPr>
      <w:r>
        <w:rPr>
          <w:rFonts w:ascii="Times New Roman"/>
          <w:b w:val="false"/>
          <w:i w:val="false"/>
          <w:color w:val="000000"/>
          <w:sz w:val="28"/>
        </w:rPr>
        <w:t>2. Причины приостановления разрешения 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3. Дата возобновления разрешения ______________________________________</w:t>
      </w:r>
    </w:p>
    <w:p>
      <w:pPr>
        <w:spacing w:after="0"/>
        <w:ind w:left="0"/>
        <w:jc w:val="both"/>
      </w:pPr>
      <w:r>
        <w:rPr>
          <w:rFonts w:ascii="Times New Roman"/>
          <w:b w:val="false"/>
          <w:i w:val="false"/>
          <w:color w:val="000000"/>
          <w:sz w:val="28"/>
        </w:rPr>
        <w:t>Отметка об аннулировании разрешения</w:t>
      </w:r>
    </w:p>
    <w:p>
      <w:pPr>
        <w:spacing w:after="0"/>
        <w:ind w:left="0"/>
        <w:jc w:val="both"/>
      </w:pPr>
      <w:r>
        <w:rPr>
          <w:rFonts w:ascii="Times New Roman"/>
          <w:b w:val="false"/>
          <w:i w:val="false"/>
          <w:color w:val="000000"/>
          <w:sz w:val="28"/>
        </w:rPr>
        <w:t>1. Дата аннулирования разрешения ____________________________________</w:t>
      </w:r>
    </w:p>
    <w:p>
      <w:pPr>
        <w:spacing w:after="0"/>
        <w:ind w:left="0"/>
        <w:jc w:val="both"/>
      </w:pPr>
      <w:r>
        <w:rPr>
          <w:rFonts w:ascii="Times New Roman"/>
          <w:b w:val="false"/>
          <w:i w:val="false"/>
          <w:color w:val="000000"/>
          <w:sz w:val="28"/>
        </w:rPr>
        <w:t>2. Причины аннулирования разрешения 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Отметки территориального подразделения Пограничной службы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услуги "Выдача разрешения</w:t>
            </w:r>
            <w:r>
              <w:br/>
            </w:r>
            <w:r>
              <w:rPr>
                <w:rFonts w:ascii="Times New Roman"/>
                <w:b w:val="false"/>
                <w:i w:val="false"/>
                <w:color w:val="000000"/>
                <w:sz w:val="20"/>
              </w:rPr>
              <w:t>на неоднократное пересечение</w:t>
            </w:r>
            <w:r>
              <w:br/>
            </w:r>
            <w:r>
              <w:rPr>
                <w:rFonts w:ascii="Times New Roman"/>
                <w:b w:val="false"/>
                <w:i w:val="false"/>
                <w:color w:val="000000"/>
                <w:sz w:val="20"/>
              </w:rPr>
              <w:t>Государственной границы</w:t>
            </w:r>
            <w:r>
              <w:br/>
            </w:r>
            <w:r>
              <w:rPr>
                <w:rFonts w:ascii="Times New Roman"/>
                <w:b w:val="false"/>
                <w:i w:val="false"/>
                <w:color w:val="000000"/>
                <w:sz w:val="20"/>
              </w:rPr>
              <w:t>Республики Казахстан</w:t>
            </w:r>
            <w:r>
              <w:br/>
            </w:r>
            <w:r>
              <w:rPr>
                <w:rFonts w:ascii="Times New Roman"/>
                <w:b w:val="false"/>
                <w:i w:val="false"/>
                <w:color w:val="000000"/>
                <w:sz w:val="20"/>
              </w:rPr>
              <w:t>казахстанскими судами</w:t>
            </w:r>
            <w:r>
              <w:br/>
            </w:r>
            <w:r>
              <w:rPr>
                <w:rFonts w:ascii="Times New Roman"/>
                <w:b w:val="false"/>
                <w:i w:val="false"/>
                <w:color w:val="000000"/>
                <w:sz w:val="20"/>
              </w:rPr>
              <w:t>для ведения промысловой</w:t>
            </w:r>
            <w:r>
              <w:br/>
            </w:r>
            <w:r>
              <w:rPr>
                <w:rFonts w:ascii="Times New Roman"/>
                <w:b w:val="false"/>
                <w:i w:val="false"/>
                <w:color w:val="000000"/>
                <w:sz w:val="20"/>
              </w:rPr>
              <w:t>деятельности в территориальных</w:t>
            </w:r>
            <w:r>
              <w:br/>
            </w:r>
            <w:r>
              <w:rPr>
                <w:rFonts w:ascii="Times New Roman"/>
                <w:b w:val="false"/>
                <w:i w:val="false"/>
                <w:color w:val="000000"/>
                <w:sz w:val="20"/>
              </w:rPr>
              <w:t>водах (море), внутренних водах</w:t>
            </w:r>
            <w:r>
              <w:br/>
            </w:r>
            <w:r>
              <w:rPr>
                <w:rFonts w:ascii="Times New Roman"/>
                <w:b w:val="false"/>
                <w:i w:val="false"/>
                <w:color w:val="000000"/>
                <w:sz w:val="20"/>
              </w:rPr>
              <w:t>и на континентальном шельфе"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9" w:id="36"/>
    <w:p>
      <w:pPr>
        <w:spacing w:after="0"/>
        <w:ind w:left="0"/>
        <w:jc w:val="left"/>
      </w:pPr>
      <w:r>
        <w:rPr>
          <w:rFonts w:ascii="Times New Roman"/>
          <w:b/>
          <w:i w:val="false"/>
          <w:color w:val="000000"/>
        </w:rPr>
        <w:t xml:space="preserve"> Уведомление об отказе в выдаче (продлении) разрешения на неоднократное пересечение Государственной границы Республики Казахстан</w:t>
      </w:r>
    </w:p>
    <w:bookmarkEnd w:id="36"/>
    <w:p>
      <w:pPr>
        <w:spacing w:after="0"/>
        <w:ind w:left="0"/>
        <w:jc w:val="both"/>
      </w:pPr>
      <w:r>
        <w:rPr>
          <w:rFonts w:ascii="Times New Roman"/>
          <w:b w:val="false"/>
          <w:i w:val="false"/>
          <w:color w:val="ff0000"/>
          <w:sz w:val="28"/>
        </w:rPr>
        <w:t xml:space="preserve">
      Сноска. Приложение 4 - в редакции приказа Председателя Комитета национальной безопасности РК от 03.03.2022 </w:t>
      </w:r>
      <w:r>
        <w:rPr>
          <w:rFonts w:ascii="Times New Roman"/>
          <w:b w:val="false"/>
          <w:i w:val="false"/>
          <w:color w:val="ff0000"/>
          <w:sz w:val="28"/>
        </w:rPr>
        <w:t>№ 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Наименование юридического лица, его юридический адрес или фамилия, имя,</w:t>
      </w:r>
    </w:p>
    <w:p>
      <w:pPr>
        <w:spacing w:after="0"/>
        <w:ind w:left="0"/>
        <w:jc w:val="both"/>
      </w:pPr>
      <w:r>
        <w:rPr>
          <w:rFonts w:ascii="Times New Roman"/>
          <w:b w:val="false"/>
          <w:i w:val="false"/>
          <w:color w:val="000000"/>
          <w:sz w:val="28"/>
        </w:rPr>
        <w:t>отчество (при его наличии) индивидуального предпринимателя, его адрес</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2. Наименование и адрес владельца судна _________________________________</w:t>
      </w:r>
    </w:p>
    <w:p>
      <w:pPr>
        <w:spacing w:after="0"/>
        <w:ind w:left="0"/>
        <w:jc w:val="both"/>
      </w:pPr>
      <w:r>
        <w:rPr>
          <w:rFonts w:ascii="Times New Roman"/>
          <w:b w:val="false"/>
          <w:i w:val="false"/>
          <w:color w:val="000000"/>
          <w:sz w:val="28"/>
        </w:rPr>
        <w:t>3. Наименование судна _________________________________________________</w:t>
      </w:r>
    </w:p>
    <w:p>
      <w:pPr>
        <w:spacing w:after="0"/>
        <w:ind w:left="0"/>
        <w:jc w:val="both"/>
      </w:pPr>
      <w:r>
        <w:rPr>
          <w:rFonts w:ascii="Times New Roman"/>
          <w:b w:val="false"/>
          <w:i w:val="false"/>
          <w:color w:val="000000"/>
          <w:sz w:val="28"/>
        </w:rPr>
        <w:t>4. Тип судна __________________________________________________________</w:t>
      </w:r>
    </w:p>
    <w:p>
      <w:pPr>
        <w:spacing w:after="0"/>
        <w:ind w:left="0"/>
        <w:jc w:val="both"/>
      </w:pPr>
      <w:r>
        <w:rPr>
          <w:rFonts w:ascii="Times New Roman"/>
          <w:b w:val="false"/>
          <w:i w:val="false"/>
          <w:color w:val="000000"/>
          <w:sz w:val="28"/>
        </w:rPr>
        <w:t>5. Бортовой номер судна ________________________________________________</w:t>
      </w:r>
    </w:p>
    <w:p>
      <w:pPr>
        <w:spacing w:after="0"/>
        <w:ind w:left="0"/>
        <w:jc w:val="both"/>
      </w:pPr>
      <w:r>
        <w:rPr>
          <w:rFonts w:ascii="Times New Roman"/>
          <w:b w:val="false"/>
          <w:i w:val="false"/>
          <w:color w:val="000000"/>
          <w:sz w:val="28"/>
        </w:rPr>
        <w:t>6. Морской порт (пункт базирования) регистрации судна ____________________</w:t>
      </w:r>
    </w:p>
    <w:p>
      <w:pPr>
        <w:spacing w:after="0"/>
        <w:ind w:left="0"/>
        <w:jc w:val="both"/>
      </w:pPr>
      <w:r>
        <w:rPr>
          <w:rFonts w:ascii="Times New Roman"/>
          <w:b w:val="false"/>
          <w:i w:val="false"/>
          <w:color w:val="000000"/>
          <w:sz w:val="28"/>
        </w:rPr>
        <w:t>7. Фамилия, имя, отчество (при его наличии) капитана судна, его адрес</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8. Причина отказа в выдаче (продлении) разрешения на неоднократное пересечение</w:t>
      </w:r>
    </w:p>
    <w:p>
      <w:pPr>
        <w:spacing w:after="0"/>
        <w:ind w:left="0"/>
        <w:jc w:val="both"/>
      </w:pPr>
      <w:r>
        <w:rPr>
          <w:rFonts w:ascii="Times New Roman"/>
          <w:b w:val="false"/>
          <w:i w:val="false"/>
          <w:color w:val="000000"/>
          <w:sz w:val="28"/>
        </w:rPr>
        <w:t>Государственной границы Республики Казахстан</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(подпись начальника территориального подразделения Пограничной службы)</w:t>
      </w:r>
    </w:p>
    <w:p>
      <w:pPr>
        <w:spacing w:after="0"/>
        <w:ind w:left="0"/>
        <w:jc w:val="both"/>
      </w:pPr>
      <w:r>
        <w:rPr>
          <w:rFonts w:ascii="Times New Roman"/>
          <w:b w:val="false"/>
          <w:i w:val="false"/>
          <w:color w:val="000000"/>
          <w:sz w:val="28"/>
        </w:rPr>
        <w:t>"___" 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Председателя Комитета</w:t>
            </w:r>
            <w:r>
              <w:br/>
            </w:r>
            <w:r>
              <w:rPr>
                <w:rFonts w:ascii="Times New Roman"/>
                <w:b w:val="false"/>
                <w:i w:val="false"/>
                <w:color w:val="000000"/>
                <w:sz w:val="20"/>
              </w:rPr>
              <w:t>национальной безопасности</w:t>
            </w:r>
            <w:r>
              <w:br/>
            </w:r>
            <w:r>
              <w:rPr>
                <w:rFonts w:ascii="Times New Roman"/>
                <w:b w:val="false"/>
                <w:i w:val="false"/>
                <w:color w:val="000000"/>
                <w:sz w:val="20"/>
              </w:rPr>
              <w:t>Республики Казахстан</w:t>
            </w:r>
            <w:r>
              <w:br/>
            </w:r>
            <w:r>
              <w:rPr>
                <w:rFonts w:ascii="Times New Roman"/>
                <w:b w:val="false"/>
                <w:i w:val="false"/>
                <w:color w:val="000000"/>
                <w:sz w:val="20"/>
              </w:rPr>
              <w:t>от 20 апреля 2020 года № 26/қе</w:t>
            </w:r>
          </w:p>
        </w:tc>
      </w:tr>
    </w:tbl>
    <w:bookmarkStart w:name="z137" w:id="37"/>
    <w:p>
      <w:pPr>
        <w:spacing w:after="0"/>
        <w:ind w:left="0"/>
        <w:jc w:val="left"/>
      </w:pPr>
      <w:r>
        <w:rPr>
          <w:rFonts w:ascii="Times New Roman"/>
          <w:b/>
          <w:i w:val="false"/>
          <w:color w:val="000000"/>
        </w:rPr>
        <w:t xml:space="preserve"> Правила оказания государственной услуги "Выдача пропуска на въезд и пребывание в пограничной полосе"</w:t>
      </w:r>
    </w:p>
    <w:bookmarkEnd w:id="37"/>
    <w:bookmarkStart w:name="z138" w:id="38"/>
    <w:p>
      <w:pPr>
        <w:spacing w:after="0"/>
        <w:ind w:left="0"/>
        <w:jc w:val="left"/>
      </w:pPr>
      <w:r>
        <w:rPr>
          <w:rFonts w:ascii="Times New Roman"/>
          <w:b/>
          <w:i w:val="false"/>
          <w:color w:val="000000"/>
        </w:rPr>
        <w:t xml:space="preserve"> Глава 1. Общие положения</w:t>
      </w:r>
    </w:p>
    <w:bookmarkEnd w:id="38"/>
    <w:bookmarkStart w:name="z139" w:id="39"/>
    <w:p>
      <w:pPr>
        <w:spacing w:after="0"/>
        <w:ind w:left="0"/>
        <w:jc w:val="both"/>
      </w:pPr>
      <w:r>
        <w:rPr>
          <w:rFonts w:ascii="Times New Roman"/>
          <w:b w:val="false"/>
          <w:i w:val="false"/>
          <w:color w:val="000000"/>
          <w:sz w:val="28"/>
        </w:rPr>
        <w:t xml:space="preserve">
      1. Настоящие Правила оказания государственной услуги разработаны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и устанавливают порядок оказания государственной услуги "Выдача пропуска на въезд и пребывание в пограничной полосе" (далее – государственная услуга).</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Председателя Комитета национальной безопасности РК от 19.05.2026 № </w:t>
      </w:r>
      <w:r>
        <w:rPr>
          <w:rFonts w:ascii="Times New Roman"/>
          <w:b w:val="false"/>
          <w:i w:val="false"/>
          <w:color w:val="000000"/>
          <w:sz w:val="28"/>
        </w:rPr>
        <w:t xml:space="preserve">№ 32/қе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0" w:id="40"/>
    <w:p>
      <w:pPr>
        <w:spacing w:after="0"/>
        <w:ind w:left="0"/>
        <w:jc w:val="both"/>
      </w:pPr>
      <w:r>
        <w:rPr>
          <w:rFonts w:ascii="Times New Roman"/>
          <w:b w:val="false"/>
          <w:i w:val="false"/>
          <w:color w:val="000000"/>
          <w:sz w:val="28"/>
        </w:rPr>
        <w:t>
      2. Государственная услуга оказывается территориальными подразделениями Пограничной службы Комитета национальной безопасности Республики Казахстан (далее – услугодатель) физическим и юридическим лицам Республики Казахстан, а также иностранным гражданам, лицам без гражданства, получающим государственные услуги (далее – услугополучатель).</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Председателя Комитета национальной безопасности РК от 03.03.2022 </w:t>
      </w:r>
      <w:r>
        <w:rPr>
          <w:rFonts w:ascii="Times New Roman"/>
          <w:b w:val="false"/>
          <w:i w:val="false"/>
          <w:color w:val="000000"/>
          <w:sz w:val="28"/>
        </w:rPr>
        <w:t>№ 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 w:id="41"/>
    <w:p>
      <w:pPr>
        <w:spacing w:after="0"/>
        <w:ind w:left="0"/>
        <w:jc w:val="left"/>
      </w:pPr>
      <w:r>
        <w:rPr>
          <w:rFonts w:ascii="Times New Roman"/>
          <w:b/>
          <w:i w:val="false"/>
          <w:color w:val="000000"/>
        </w:rPr>
        <w:t xml:space="preserve"> Глава 2. Порядок оказания государственной услуги</w:t>
      </w:r>
    </w:p>
    <w:bookmarkEnd w:id="41"/>
    <w:bookmarkStart w:name="z142" w:id="42"/>
    <w:p>
      <w:pPr>
        <w:spacing w:after="0"/>
        <w:ind w:left="0"/>
        <w:jc w:val="both"/>
      </w:pPr>
      <w:r>
        <w:rPr>
          <w:rFonts w:ascii="Times New Roman"/>
          <w:b w:val="false"/>
          <w:i w:val="false"/>
          <w:color w:val="000000"/>
          <w:sz w:val="28"/>
        </w:rPr>
        <w:t>
      3. Для получения государственной услуги услугополучатель представляет услугодателю в электронном формате через веб-портал "цифрового правительства" (далее – веб-портал), удостоверенное посредством электронной цифровой подписи (далее – ЭЦП) услугополучателя:</w:t>
      </w:r>
    </w:p>
    <w:bookmarkEnd w:id="42"/>
    <w:bookmarkStart w:name="z143" w:id="43"/>
    <w:p>
      <w:pPr>
        <w:spacing w:after="0"/>
        <w:ind w:left="0"/>
        <w:jc w:val="both"/>
      </w:pPr>
      <w:r>
        <w:rPr>
          <w:rFonts w:ascii="Times New Roman"/>
          <w:b w:val="false"/>
          <w:i w:val="false"/>
          <w:color w:val="000000"/>
          <w:sz w:val="28"/>
        </w:rPr>
        <w:t xml:space="preserve">
      физическое лицо – заявление для получения пропуска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43"/>
    <w:bookmarkStart w:name="z144" w:id="44"/>
    <w:p>
      <w:pPr>
        <w:spacing w:after="0"/>
        <w:ind w:left="0"/>
        <w:jc w:val="both"/>
      </w:pPr>
      <w:r>
        <w:rPr>
          <w:rFonts w:ascii="Times New Roman"/>
          <w:b w:val="false"/>
          <w:i w:val="false"/>
          <w:color w:val="000000"/>
          <w:sz w:val="28"/>
        </w:rPr>
        <w:t xml:space="preserve">
      физические и юридические лица – представление для получения пропуска на ведение хозяйственной, промысловой или иной деятельности, проведения общественно-политических, культурных или иных мероприятий в пограничной полосе, в котором указывают сведения о характере, месте, участниках, времени производства работ или проведения мероприятий, используемых промысловых и иных судах, транспортных и иных технических средствах, а в необходимых случаях – месте и времени пересечения госграницы, если это оговорено в международных договорах Республики Казахстан с сопредельным государством,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44"/>
    <w:bookmarkStart w:name="z145" w:id="45"/>
    <w:p>
      <w:pPr>
        <w:spacing w:after="0"/>
        <w:ind w:left="0"/>
        <w:jc w:val="both"/>
      </w:pPr>
      <w:r>
        <w:rPr>
          <w:rFonts w:ascii="Times New Roman"/>
          <w:b w:val="false"/>
          <w:i w:val="false"/>
          <w:color w:val="000000"/>
          <w:sz w:val="28"/>
        </w:rPr>
        <w:t xml:space="preserve">
      К представлению на веб-портале прилагаются в электронном формате документы, необходимые для оказания государственной услуги в соответствии с пунктом 8 Перечня основных требований к оказанию государственной услуги (далее – Перечень), указанного в </w:t>
      </w:r>
      <w:r>
        <w:rPr>
          <w:rFonts w:ascii="Times New Roman"/>
          <w:b w:val="false"/>
          <w:i w:val="false"/>
          <w:color w:val="000000"/>
          <w:sz w:val="28"/>
        </w:rPr>
        <w:t>приложении 3</w:t>
      </w:r>
      <w:r>
        <w:rPr>
          <w:rFonts w:ascii="Times New Roman"/>
          <w:b w:val="false"/>
          <w:i w:val="false"/>
          <w:color w:val="000000"/>
          <w:sz w:val="28"/>
        </w:rPr>
        <w:t xml:space="preserve"> к настоящим Правилам.</w:t>
      </w:r>
    </w:p>
    <w:bookmarkEnd w:id="45"/>
    <w:bookmarkStart w:name="z146" w:id="46"/>
    <w:p>
      <w:pPr>
        <w:spacing w:after="0"/>
        <w:ind w:left="0"/>
        <w:jc w:val="both"/>
      </w:pPr>
      <w:r>
        <w:rPr>
          <w:rFonts w:ascii="Times New Roman"/>
          <w:b w:val="false"/>
          <w:i w:val="false"/>
          <w:color w:val="000000"/>
          <w:sz w:val="28"/>
        </w:rPr>
        <w:t>
      При подаче услугополучателем всех необходимых документов на веб-портал – в "личном кабинете" услугополучателя отображается статус о принятии запроса для оказания государственной услуги с указанием даты и времени выдачи результата.</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приказами Председателя Комитета национальной безопасности РК от 28.12.2023 </w:t>
      </w:r>
      <w:r>
        <w:rPr>
          <w:rFonts w:ascii="Times New Roman"/>
          <w:b w:val="false"/>
          <w:i w:val="false"/>
          <w:color w:val="000000"/>
          <w:sz w:val="28"/>
        </w:rPr>
        <w:t>№ 110/ҚЕ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19.05.2026 № </w:t>
      </w:r>
      <w:r>
        <w:rPr>
          <w:rFonts w:ascii="Times New Roman"/>
          <w:b w:val="false"/>
          <w:i w:val="false"/>
          <w:color w:val="000000"/>
          <w:sz w:val="28"/>
        </w:rPr>
        <w:t xml:space="preserve">№ 32/қе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19.05.2026 № </w:t>
      </w:r>
      <w:r>
        <w:rPr>
          <w:rFonts w:ascii="Times New Roman"/>
          <w:b w:val="false"/>
          <w:i w:val="false"/>
          <w:color w:val="000000"/>
          <w:sz w:val="28"/>
        </w:rPr>
        <w:t>32/қе</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147" w:id="47"/>
    <w:p>
      <w:pPr>
        <w:spacing w:after="0"/>
        <w:ind w:left="0"/>
        <w:jc w:val="both"/>
      </w:pPr>
      <w:r>
        <w:rPr>
          <w:rFonts w:ascii="Times New Roman"/>
          <w:b w:val="false"/>
          <w:i w:val="false"/>
          <w:color w:val="000000"/>
          <w:sz w:val="28"/>
        </w:rPr>
        <w:t>
      4. В день поступления заявления (представления) с прилагаемыми к нему документами (далее – пакет документов) в соответствии с графиком работы услугодателя, предусмотренным в пункте 7 Перечня, сотрудник канцелярии услугодателя осуществляет их прием, регистрацию и передает на рассмотрение руководителю подразделения услугодателя, который определяет сотрудника подразделения услугодателя (далее – исполнитель) и отправляет ему на исполнение.</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Председателя Комитета национальной безопасности РК от 28.12.2023 </w:t>
      </w:r>
      <w:r>
        <w:rPr>
          <w:rFonts w:ascii="Times New Roman"/>
          <w:b w:val="false"/>
          <w:i w:val="false"/>
          <w:color w:val="000000"/>
          <w:sz w:val="28"/>
        </w:rPr>
        <w:t>№ 110/ҚЕ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8" w:id="48"/>
    <w:p>
      <w:pPr>
        <w:spacing w:after="0"/>
        <w:ind w:left="0"/>
        <w:jc w:val="both"/>
      </w:pPr>
      <w:r>
        <w:rPr>
          <w:rFonts w:ascii="Times New Roman"/>
          <w:b w:val="false"/>
          <w:i w:val="false"/>
          <w:color w:val="000000"/>
          <w:sz w:val="28"/>
        </w:rPr>
        <w:t>
      5. В случае представления услугополучателем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 и (или) документов с истекшим сроком действия услугодатель отказывает в приеме заявления.</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Председателя Комитета национальной безопасности РК от 28.12.2023 </w:t>
      </w:r>
      <w:r>
        <w:rPr>
          <w:rFonts w:ascii="Times New Roman"/>
          <w:b w:val="false"/>
          <w:i w:val="false"/>
          <w:color w:val="000000"/>
          <w:sz w:val="28"/>
        </w:rPr>
        <w:t>№ 110/ҚЕ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6" w:id="49"/>
    <w:p>
      <w:pPr>
        <w:spacing w:after="0"/>
        <w:ind w:left="0"/>
        <w:jc w:val="both"/>
      </w:pPr>
      <w:r>
        <w:rPr>
          <w:rFonts w:ascii="Times New Roman"/>
          <w:b w:val="false"/>
          <w:i w:val="false"/>
          <w:color w:val="000000"/>
          <w:sz w:val="28"/>
        </w:rPr>
        <w:t xml:space="preserve">
      5-1. В случае представления услугополучателем недостоверных документов либо пакета документов, содержащих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 при наличии отрицательного ответа уполномоченного государственного органа на запрос о согласовании, который требуется для оказания государственной услуги, а также отрицательного заключения экспертизы, исследования либо проверки либо вступившего в законную силу решения (приговора) суда в отношении услугополучателя о запрещении деятельности или отдельных видов деятельности, требующих получения определенной государственной услуги, лишении специального права, связанного с получением государственной услуги, отсутствия согласия услугополучателя, предоставляемого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исполнитель в течение трех рабочих дней в "личный кабинет" услугополучателя на веб-портале направляет уведомление об отказе в приеме заявления (представления) в виде электронного документа, удостоверенного ЭЦП уполномоченного лица услугодателя.</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5-1 в соответствии с приказом Председателя Комитета национальной безопасности РК от 28.12.2023 </w:t>
      </w:r>
      <w:r>
        <w:rPr>
          <w:rFonts w:ascii="Times New Roman"/>
          <w:b w:val="false"/>
          <w:i w:val="false"/>
          <w:color w:val="000000"/>
          <w:sz w:val="28"/>
        </w:rPr>
        <w:t>№ 110/ҚЕ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9" w:id="50"/>
    <w:p>
      <w:pPr>
        <w:spacing w:after="0"/>
        <w:ind w:left="0"/>
        <w:jc w:val="both"/>
      </w:pPr>
      <w:r>
        <w:rPr>
          <w:rFonts w:ascii="Times New Roman"/>
          <w:b w:val="false"/>
          <w:i w:val="false"/>
          <w:color w:val="000000"/>
          <w:sz w:val="28"/>
        </w:rPr>
        <w:t xml:space="preserve">
      6. В случае полноты пакета документов, исполнитель в течение трех рабочих дней рассматривает их на соответствие требованиям настоящих Правил. </w:t>
      </w:r>
    </w:p>
    <w:bookmarkEnd w:id="50"/>
    <w:p>
      <w:pPr>
        <w:spacing w:after="0"/>
        <w:ind w:left="0"/>
        <w:jc w:val="both"/>
      </w:pPr>
      <w:r>
        <w:rPr>
          <w:rFonts w:ascii="Times New Roman"/>
          <w:b w:val="false"/>
          <w:i w:val="false"/>
          <w:color w:val="000000"/>
          <w:sz w:val="28"/>
        </w:rPr>
        <w:t>
      В случае выявления несоответствия требованиям настоящих Правил, услугодатель уведомляет заранее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услугополучателем позиции по предварительному решению, не позднее чем за три рабочих дня до завершения срока оказания государственной услуги. Заслушивание проводится не позднее двух рабочих дней со дня уведомления.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Председателя Комитета национальной безопасности РК от 03.03.2022 </w:t>
      </w:r>
      <w:r>
        <w:rPr>
          <w:rFonts w:ascii="Times New Roman"/>
          <w:b w:val="false"/>
          <w:i w:val="false"/>
          <w:color w:val="000000"/>
          <w:sz w:val="28"/>
        </w:rPr>
        <w:t>№ 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 w:id="51"/>
    <w:p>
      <w:pPr>
        <w:spacing w:after="0"/>
        <w:ind w:left="0"/>
        <w:jc w:val="both"/>
      </w:pPr>
      <w:r>
        <w:rPr>
          <w:rFonts w:ascii="Times New Roman"/>
          <w:b w:val="false"/>
          <w:i w:val="false"/>
          <w:color w:val="000000"/>
          <w:sz w:val="28"/>
        </w:rPr>
        <w:t xml:space="preserve">
      7. После рассмотрения пакета документов в течение трех рабочих дней исполнитель формирует пропуск на въезд и пребывание в пограничной полосе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(далее – пропуск), либо уведомление об отказе в оказании государственной услуги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и направляет в "личный кабинет" услугополучателя на веб-портале в виде электронного документа, удостоверенного ЭЦП уполномоченного лица услугодателя.</w:t>
      </w:r>
    </w:p>
    <w:bookmarkEnd w:id="51"/>
    <w:bookmarkStart w:name="z151" w:id="52"/>
    <w:p>
      <w:pPr>
        <w:spacing w:after="0"/>
        <w:ind w:left="0"/>
        <w:jc w:val="both"/>
      </w:pPr>
      <w:r>
        <w:rPr>
          <w:rFonts w:ascii="Times New Roman"/>
          <w:b w:val="false"/>
          <w:i w:val="false"/>
          <w:color w:val="000000"/>
          <w:sz w:val="28"/>
        </w:rPr>
        <w:t>
      8. Пропуск выдается на указанный в заявлении (представлении) срок с учетом сроков действия разрешения соответствующих уполномоченных органов на ведение хозяйственной, промысловой или иной деятельности, проведение общественно-политических, культурных или иных мероприятий, но не более одного календарного года.</w:t>
      </w:r>
    </w:p>
    <w:bookmarkEnd w:id="52"/>
    <w:bookmarkStart w:name="z152" w:id="53"/>
    <w:p>
      <w:pPr>
        <w:spacing w:after="0"/>
        <w:ind w:left="0"/>
        <w:jc w:val="both"/>
      </w:pPr>
      <w:r>
        <w:rPr>
          <w:rFonts w:ascii="Times New Roman"/>
          <w:b w:val="false"/>
          <w:i w:val="false"/>
          <w:color w:val="000000"/>
          <w:sz w:val="28"/>
        </w:rPr>
        <w:t>
      9. Сведения о детях, не достигших 16-летнего возраста, въезжающих в пограничную полосу с родителями или сопровождающими их лицами, вносятся в пропуска этих лиц.</w:t>
      </w:r>
    </w:p>
    <w:bookmarkEnd w:id="53"/>
    <w:bookmarkStart w:name="z153" w:id="54"/>
    <w:p>
      <w:pPr>
        <w:spacing w:after="0"/>
        <w:ind w:left="0"/>
        <w:jc w:val="both"/>
      </w:pPr>
      <w:r>
        <w:rPr>
          <w:rFonts w:ascii="Times New Roman"/>
          <w:b w:val="false"/>
          <w:i w:val="false"/>
          <w:color w:val="000000"/>
          <w:sz w:val="28"/>
        </w:rPr>
        <w:t xml:space="preserve">
      10. Услугодатель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 установленном уполномоченным органом в сфере цифровизации,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5 Закона.</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Председателя Комитета национальной безопасности РК от 19.05.2026 № </w:t>
      </w:r>
      <w:r>
        <w:rPr>
          <w:rFonts w:ascii="Times New Roman"/>
          <w:b w:val="false"/>
          <w:i w:val="false"/>
          <w:color w:val="000000"/>
          <w:sz w:val="28"/>
        </w:rPr>
        <w:t>32/қе</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154" w:id="55"/>
    <w:p>
      <w:pPr>
        <w:spacing w:after="0"/>
        <w:ind w:left="0"/>
        <w:jc w:val="both"/>
      </w:pPr>
      <w:r>
        <w:rPr>
          <w:rFonts w:ascii="Times New Roman"/>
          <w:b w:val="false"/>
          <w:i w:val="false"/>
          <w:color w:val="000000"/>
          <w:sz w:val="28"/>
        </w:rPr>
        <w:t>
      11. При оказании государственной услуги посредством государственной цифровой системы разрешений и уведомлений, данные о стадии ее оказания поступают в автоматическом режиме в цифровую систему мониторинга оказания государственных или социально ответственных услуг.</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Председателя Комитета национальной безопасности РК от 19.05.2026 № </w:t>
      </w:r>
      <w:r>
        <w:rPr>
          <w:rFonts w:ascii="Times New Roman"/>
          <w:b w:val="false"/>
          <w:i w:val="false"/>
          <w:color w:val="000000"/>
          <w:sz w:val="28"/>
        </w:rPr>
        <w:t>32/қе</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407" w:id="56"/>
    <w:p>
      <w:pPr>
        <w:spacing w:after="0"/>
        <w:ind w:left="0"/>
        <w:jc w:val="both"/>
      </w:pPr>
      <w:r>
        <w:rPr>
          <w:rFonts w:ascii="Times New Roman"/>
          <w:b w:val="false"/>
          <w:i w:val="false"/>
          <w:color w:val="000000"/>
          <w:sz w:val="28"/>
        </w:rPr>
        <w:t xml:space="preserve">
      11-1. Информация о порядке оказания государственных услуг, а также внесенных изменениях и (или) дополнениях в настоящие Правила в течение трех рабочих дней направляется в Единый контакт-центр, согласно подпункту 13) </w:t>
      </w:r>
      <w:r>
        <w:rPr>
          <w:rFonts w:ascii="Times New Roman"/>
          <w:b w:val="false"/>
          <w:i w:val="false"/>
          <w:color w:val="000000"/>
          <w:sz w:val="28"/>
        </w:rPr>
        <w:t>статьи 10</w:t>
      </w:r>
      <w:r>
        <w:rPr>
          <w:rFonts w:ascii="Times New Roman"/>
          <w:b w:val="false"/>
          <w:i w:val="false"/>
          <w:color w:val="000000"/>
          <w:sz w:val="28"/>
        </w:rPr>
        <w:t xml:space="preserve">, подпункту 3) </w:t>
      </w:r>
      <w:r>
        <w:rPr>
          <w:rFonts w:ascii="Times New Roman"/>
          <w:b w:val="false"/>
          <w:i w:val="false"/>
          <w:color w:val="000000"/>
          <w:sz w:val="28"/>
        </w:rPr>
        <w:t>статьи 14</w:t>
      </w:r>
      <w:r>
        <w:rPr>
          <w:rFonts w:ascii="Times New Roman"/>
          <w:b w:val="false"/>
          <w:i w:val="false"/>
          <w:color w:val="000000"/>
          <w:sz w:val="28"/>
        </w:rPr>
        <w:t xml:space="preserve"> и </w:t>
      </w:r>
      <w:r>
        <w:rPr>
          <w:rFonts w:ascii="Times New Roman"/>
          <w:b w:val="false"/>
          <w:i w:val="false"/>
          <w:color w:val="000000"/>
          <w:sz w:val="28"/>
        </w:rPr>
        <w:t>пункту 2</w:t>
      </w:r>
      <w:r>
        <w:rPr>
          <w:rFonts w:ascii="Times New Roman"/>
          <w:b w:val="false"/>
          <w:i w:val="false"/>
          <w:color w:val="000000"/>
          <w:sz w:val="28"/>
        </w:rPr>
        <w:t xml:space="preserve"> статьи 23 Закона Республики Казахстан "О государственных и социально ответственных услугах", а также территориальные подразделения и оператору "цифрового правительства", осуществляющим прием заявлений и выдачу результатов оказания государственной услуги.</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11-1 в соответствии с приказом Председателя Комитета национальной безопасности РК от 28.12.2023 </w:t>
      </w:r>
      <w:r>
        <w:rPr>
          <w:rFonts w:ascii="Times New Roman"/>
          <w:b w:val="false"/>
          <w:i w:val="false"/>
          <w:color w:val="000000"/>
          <w:sz w:val="28"/>
        </w:rPr>
        <w:t>№ 110/ҚЕ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Председателя Комитета национальной безопасности РК от 19.05.2026 № </w:t>
      </w:r>
      <w:r>
        <w:rPr>
          <w:rFonts w:ascii="Times New Roman"/>
          <w:b w:val="false"/>
          <w:i w:val="false"/>
          <w:color w:val="000000"/>
          <w:sz w:val="28"/>
        </w:rPr>
        <w:t>32/қе</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155" w:id="57"/>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государственной услуги</w:t>
      </w:r>
    </w:p>
    <w:bookmarkEnd w:id="57"/>
    <w:bookmarkStart w:name="z156" w:id="58"/>
    <w:p>
      <w:pPr>
        <w:spacing w:after="0"/>
        <w:ind w:left="0"/>
        <w:jc w:val="both"/>
      </w:pPr>
      <w:r>
        <w:rPr>
          <w:rFonts w:ascii="Times New Roman"/>
          <w:b w:val="false"/>
          <w:i w:val="false"/>
          <w:color w:val="000000"/>
          <w:sz w:val="28"/>
        </w:rPr>
        <w:t xml:space="preserve">
      12. Жалоба на решение, действия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в соответствии с </w:t>
      </w:r>
      <w:r>
        <w:rPr>
          <w:rFonts w:ascii="Times New Roman"/>
          <w:b w:val="false"/>
          <w:i w:val="false"/>
          <w:color w:val="000000"/>
          <w:sz w:val="28"/>
        </w:rPr>
        <w:t>Административным процедурно-процессуальным кодексом</w:t>
      </w:r>
      <w:r>
        <w:rPr>
          <w:rFonts w:ascii="Times New Roman"/>
          <w:b w:val="false"/>
          <w:i w:val="false"/>
          <w:color w:val="000000"/>
          <w:sz w:val="28"/>
        </w:rPr>
        <w:t xml:space="preserve">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и социально ответственных услугах" (далее – орган, рассматривающий жалобу).</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Председателя Комитета национальной безопасности РК от 19.05.2026 № </w:t>
      </w:r>
      <w:r>
        <w:rPr>
          <w:rFonts w:ascii="Times New Roman"/>
          <w:b w:val="false"/>
          <w:i w:val="false"/>
          <w:color w:val="000000"/>
          <w:sz w:val="28"/>
        </w:rPr>
        <w:t xml:space="preserve">№ 32/қе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7" w:id="59"/>
    <w:p>
      <w:pPr>
        <w:spacing w:after="0"/>
        <w:ind w:left="0"/>
        <w:jc w:val="both"/>
      </w:pPr>
      <w:r>
        <w:rPr>
          <w:rFonts w:ascii="Times New Roman"/>
          <w:b w:val="false"/>
          <w:i w:val="false"/>
          <w:color w:val="000000"/>
          <w:sz w:val="28"/>
        </w:rPr>
        <w:t>
      13. Жалоба услугополучателя, поступившая в адрес непосредственно оказывающего государственную услугу услугодателя, в соответствии с пунктом 2 статьи 25 Закона подлежит рассмотрению в течение пяти рабочих дней со дня ее регистрации.</w:t>
      </w:r>
    </w:p>
    <w:bookmarkEnd w:id="59"/>
    <w:p>
      <w:pPr>
        <w:spacing w:after="0"/>
        <w:ind w:left="0"/>
        <w:jc w:val="both"/>
      </w:pPr>
      <w:r>
        <w:rPr>
          <w:rFonts w:ascii="Times New Roman"/>
          <w:b w:val="false"/>
          <w:i w:val="false"/>
          <w:color w:val="000000"/>
          <w:sz w:val="28"/>
        </w:rPr>
        <w:t>
      При обращении через портал информацию о порядке обжалования можно получить по телефону единого контакт-центра по вопросам оказания государственных услуг.</w:t>
      </w:r>
    </w:p>
    <w:p>
      <w:pPr>
        <w:spacing w:after="0"/>
        <w:ind w:left="0"/>
        <w:jc w:val="both"/>
      </w:pPr>
      <w:r>
        <w:rPr>
          <w:rFonts w:ascii="Times New Roman"/>
          <w:b w:val="false"/>
          <w:i w:val="false"/>
          <w:color w:val="000000"/>
          <w:sz w:val="28"/>
        </w:rPr>
        <w:t>
      Рассмотрение жалобы в досудебном порядке по вопросам оказания государственных услуг производится вышестоящим органом, рассматривающий жалобу.</w:t>
      </w:r>
    </w:p>
    <w:p>
      <w:pPr>
        <w:spacing w:after="0"/>
        <w:ind w:left="0"/>
        <w:jc w:val="both"/>
      </w:pPr>
      <w:r>
        <w:rPr>
          <w:rFonts w:ascii="Times New Roman"/>
          <w:b w:val="false"/>
          <w:i w:val="false"/>
          <w:color w:val="000000"/>
          <w:sz w:val="28"/>
        </w:rPr>
        <w:t>
      Жалоба подается услугодателю, чье решение, действия (бездействия) обжалуется.</w:t>
      </w:r>
    </w:p>
    <w:p>
      <w:pPr>
        <w:spacing w:after="0"/>
        <w:ind w:left="0"/>
        <w:jc w:val="both"/>
      </w:pPr>
      <w:r>
        <w:rPr>
          <w:rFonts w:ascii="Times New Roman"/>
          <w:b w:val="false"/>
          <w:i w:val="false"/>
          <w:color w:val="000000"/>
          <w:sz w:val="28"/>
        </w:rPr>
        <w:t>
      Услугодатель, чье решение, действия (бездействия) обжалуется, не позднее трех рабочих дней со дня поступления жалобы направляет ее и административное дело в вышестоящий орган, рассматривающий жалобу.</w:t>
      </w:r>
    </w:p>
    <w:p>
      <w:pPr>
        <w:spacing w:after="0"/>
        <w:ind w:left="0"/>
        <w:jc w:val="both"/>
      </w:pPr>
      <w:r>
        <w:rPr>
          <w:rFonts w:ascii="Times New Roman"/>
          <w:b w:val="false"/>
          <w:i w:val="false"/>
          <w:color w:val="000000"/>
          <w:sz w:val="28"/>
        </w:rPr>
        <w:t>
      При этом услугодатель, чье решение, действия (бездействия) обжалуется, вправе не направлять жалобу в вышестоящий орган, рассматривающий жалобу, если он в течение трех рабочих дней примет благоприятный административный акт, совершит административное действие, полностью удовлетворяющее требованиям, указанным в жалобе.</w:t>
      </w:r>
    </w:p>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Председателя Комитета национальной безопасности РК от 03.03.2022 </w:t>
      </w:r>
      <w:r>
        <w:rPr>
          <w:rFonts w:ascii="Times New Roman"/>
          <w:b w:val="false"/>
          <w:i w:val="false"/>
          <w:color w:val="000000"/>
          <w:sz w:val="28"/>
        </w:rPr>
        <w:t>№ 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8" w:id="60"/>
    <w:p>
      <w:pPr>
        <w:spacing w:after="0"/>
        <w:ind w:left="0"/>
        <w:jc w:val="both"/>
      </w:pPr>
      <w:r>
        <w:rPr>
          <w:rFonts w:ascii="Times New Roman"/>
          <w:b w:val="false"/>
          <w:i w:val="false"/>
          <w:color w:val="000000"/>
          <w:sz w:val="28"/>
        </w:rPr>
        <w:t>
      14.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bookmarkEnd w:id="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пропуска на въезд и</w:t>
            </w:r>
            <w:r>
              <w:br/>
            </w:r>
            <w:r>
              <w:rPr>
                <w:rFonts w:ascii="Times New Roman"/>
                <w:b w:val="false"/>
                <w:i w:val="false"/>
                <w:color w:val="000000"/>
                <w:sz w:val="20"/>
              </w:rPr>
              <w:t>пребывание в пограничной</w:t>
            </w:r>
            <w:r>
              <w:br/>
            </w:r>
            <w:r>
              <w:rPr>
                <w:rFonts w:ascii="Times New Roman"/>
                <w:b w:val="false"/>
                <w:i w:val="false"/>
                <w:color w:val="000000"/>
                <w:sz w:val="20"/>
              </w:rPr>
              <w:t>полосе"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2" w:id="61"/>
    <w:p>
      <w:pPr>
        <w:spacing w:after="0"/>
        <w:ind w:left="0"/>
        <w:jc w:val="left"/>
      </w:pPr>
      <w:r>
        <w:rPr>
          <w:rFonts w:ascii="Times New Roman"/>
          <w:b/>
          <w:i w:val="false"/>
          <w:color w:val="000000"/>
        </w:rPr>
        <w:t xml:space="preserve">                                ӨТІНІШ (ЗАЯВЛЕНИЕ)</w:t>
      </w:r>
    </w:p>
    <w:bookmarkEnd w:id="61"/>
    <w:p>
      <w:pPr>
        <w:spacing w:after="0"/>
        <w:ind w:left="0"/>
        <w:jc w:val="both"/>
      </w:pPr>
      <w:bookmarkStart w:name="z163" w:id="62"/>
      <w:r>
        <w:rPr>
          <w:rFonts w:ascii="Times New Roman"/>
          <w:b w:val="false"/>
          <w:i w:val="false"/>
          <w:color w:val="000000"/>
          <w:sz w:val="28"/>
        </w:rPr>
        <w:t xml:space="preserve">
      Шекаралық белдеуге кіруге және онда болуға рұқсаттама беруді сұраймын </w:t>
      </w:r>
    </w:p>
    <w:bookmarkEnd w:id="62"/>
    <w:p>
      <w:pPr>
        <w:spacing w:after="0"/>
        <w:ind w:left="0"/>
        <w:jc w:val="both"/>
      </w:pPr>
      <w:r>
        <w:rPr>
          <w:rFonts w:ascii="Times New Roman"/>
          <w:b w:val="false"/>
          <w:i w:val="false"/>
          <w:color w:val="000000"/>
          <w:sz w:val="28"/>
        </w:rPr>
        <w:t>(Прошу выдать пропуск на въезд и пребывание в пограничную полосу)</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(елді мекен, аудан, облыс) (населенный пункт, район, область)</w:t>
      </w:r>
    </w:p>
    <w:p>
      <w:pPr>
        <w:spacing w:after="0"/>
        <w:ind w:left="0"/>
        <w:jc w:val="both"/>
      </w:pPr>
      <w:r>
        <w:rPr>
          <w:rFonts w:ascii="Times New Roman"/>
          <w:b w:val="false"/>
          <w:i w:val="false"/>
          <w:color w:val="000000"/>
          <w:sz w:val="28"/>
        </w:rPr>
        <w:t>Мақсаты (цель) ____________________________________________________________</w:t>
      </w:r>
    </w:p>
    <w:p>
      <w:pPr>
        <w:spacing w:after="0"/>
        <w:ind w:left="0"/>
        <w:jc w:val="both"/>
      </w:pPr>
      <w:r>
        <w:rPr>
          <w:rFonts w:ascii="Times New Roman"/>
          <w:b w:val="false"/>
          <w:i w:val="false"/>
          <w:color w:val="000000"/>
          <w:sz w:val="28"/>
        </w:rPr>
        <w:t>Уақыты (время) ____________________________________________________________</w:t>
      </w:r>
    </w:p>
    <w:p>
      <w:pPr>
        <w:spacing w:after="0"/>
        <w:ind w:left="0"/>
        <w:jc w:val="both"/>
      </w:pPr>
      <w:r>
        <w:rPr>
          <w:rFonts w:ascii="Times New Roman"/>
          <w:b w:val="false"/>
          <w:i w:val="false"/>
          <w:color w:val="000000"/>
          <w:sz w:val="28"/>
        </w:rPr>
        <w:t>Өзім туралы мынадай мәліметтерді хабарлаймын (о себе сообщаю следующие сведения)</w:t>
      </w:r>
    </w:p>
    <w:p>
      <w:pPr>
        <w:spacing w:after="0"/>
        <w:ind w:left="0"/>
        <w:jc w:val="both"/>
      </w:pPr>
      <w:r>
        <w:rPr>
          <w:rFonts w:ascii="Times New Roman"/>
          <w:b w:val="false"/>
          <w:i w:val="false"/>
          <w:color w:val="000000"/>
          <w:sz w:val="28"/>
        </w:rPr>
        <w:t xml:space="preserve">Тегі (фамилия) _____________________________________________________________ </w:t>
      </w:r>
    </w:p>
    <w:p>
      <w:pPr>
        <w:spacing w:after="0"/>
        <w:ind w:left="0"/>
        <w:jc w:val="both"/>
      </w:pPr>
      <w:r>
        <w:rPr>
          <w:rFonts w:ascii="Times New Roman"/>
          <w:b w:val="false"/>
          <w:i w:val="false"/>
          <w:color w:val="000000"/>
          <w:sz w:val="28"/>
        </w:rPr>
        <w:t>Аты (имя) _________________________________________________________________</w:t>
      </w:r>
    </w:p>
    <w:p>
      <w:pPr>
        <w:spacing w:after="0"/>
        <w:ind w:left="0"/>
        <w:jc w:val="both"/>
      </w:pPr>
      <w:r>
        <w:rPr>
          <w:rFonts w:ascii="Times New Roman"/>
          <w:b w:val="false"/>
          <w:i w:val="false"/>
          <w:color w:val="000000"/>
          <w:sz w:val="28"/>
        </w:rPr>
        <w:t>Әкесінің аты (болған жағдайда) (отчество, при его наличии) ______________________</w:t>
      </w:r>
    </w:p>
    <w:p>
      <w:pPr>
        <w:spacing w:after="0"/>
        <w:ind w:left="0"/>
        <w:jc w:val="both"/>
      </w:pPr>
      <w:r>
        <w:rPr>
          <w:rFonts w:ascii="Times New Roman"/>
          <w:b w:val="false"/>
          <w:i w:val="false"/>
          <w:color w:val="000000"/>
          <w:sz w:val="28"/>
        </w:rPr>
        <w:t>Туған жылы мен жері (год и место рождения) __________________________________</w:t>
      </w:r>
    </w:p>
    <w:p>
      <w:pPr>
        <w:spacing w:after="0"/>
        <w:ind w:left="0"/>
        <w:jc w:val="both"/>
      </w:pPr>
      <w:r>
        <w:rPr>
          <w:rFonts w:ascii="Times New Roman"/>
          <w:b w:val="false"/>
          <w:i w:val="false"/>
          <w:color w:val="000000"/>
          <w:sz w:val="28"/>
        </w:rPr>
        <w:t>Жұмыс орны (место работы) ________________________________________________</w:t>
      </w:r>
    </w:p>
    <w:p>
      <w:pPr>
        <w:spacing w:after="0"/>
        <w:ind w:left="0"/>
        <w:jc w:val="both"/>
      </w:pPr>
      <w:r>
        <w:rPr>
          <w:rFonts w:ascii="Times New Roman"/>
          <w:b w:val="false"/>
          <w:i w:val="false"/>
          <w:color w:val="000000"/>
          <w:sz w:val="28"/>
        </w:rPr>
        <w:t>(ұйымның атауы және лауазымы) (наименование организации и должность)</w:t>
      </w:r>
    </w:p>
    <w:p>
      <w:pPr>
        <w:spacing w:after="0"/>
        <w:ind w:left="0"/>
        <w:jc w:val="both"/>
      </w:pPr>
      <w:r>
        <w:rPr>
          <w:rFonts w:ascii="Times New Roman"/>
          <w:b w:val="false"/>
          <w:i w:val="false"/>
          <w:color w:val="000000"/>
          <w:sz w:val="28"/>
        </w:rPr>
        <w:t>Жеке басын куәландыратын құжаты (документ, удостоверяющий личность)</w:t>
      </w:r>
    </w:p>
    <w:p>
      <w:pPr>
        <w:spacing w:after="0"/>
        <w:ind w:left="0"/>
        <w:jc w:val="both"/>
      </w:pPr>
      <w:r>
        <w:rPr>
          <w:rFonts w:ascii="Times New Roman"/>
          <w:b w:val="false"/>
          <w:i w:val="false"/>
          <w:color w:val="000000"/>
          <w:sz w:val="28"/>
        </w:rPr>
        <w:t>____________ № __________________ 20__ ж. "______"__________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(жеке басын куәландыратын құжатты берген органның атауы және күні)</w:t>
      </w:r>
    </w:p>
    <w:p>
      <w:pPr>
        <w:spacing w:after="0"/>
        <w:ind w:left="0"/>
        <w:jc w:val="both"/>
      </w:pPr>
      <w:r>
        <w:rPr>
          <w:rFonts w:ascii="Times New Roman"/>
          <w:b w:val="false"/>
          <w:i w:val="false"/>
          <w:color w:val="000000"/>
          <w:sz w:val="28"/>
        </w:rPr>
        <w:t>(дата и наименование органа, выдавшего документ, удостоверяющий личность)</w:t>
      </w:r>
    </w:p>
    <w:p>
      <w:pPr>
        <w:spacing w:after="0"/>
        <w:ind w:left="0"/>
        <w:jc w:val="both"/>
      </w:pPr>
      <w:r>
        <w:rPr>
          <w:rFonts w:ascii="Times New Roman"/>
          <w:b w:val="false"/>
          <w:i w:val="false"/>
          <w:color w:val="000000"/>
          <w:sz w:val="28"/>
        </w:rPr>
        <w:t>Тұрғылықты жері (местожительство)__________________________________________</w:t>
      </w:r>
    </w:p>
    <w:p>
      <w:pPr>
        <w:spacing w:after="0"/>
        <w:ind w:left="0"/>
        <w:jc w:val="both"/>
      </w:pPr>
      <w:r>
        <w:rPr>
          <w:rFonts w:ascii="Times New Roman"/>
          <w:b w:val="false"/>
          <w:i w:val="false"/>
          <w:color w:val="000000"/>
          <w:sz w:val="28"/>
        </w:rPr>
        <w:t>Өзіммен бірге балаларым барады (со мной следуют дети) ________________________</w:t>
      </w:r>
    </w:p>
    <w:p>
      <w:pPr>
        <w:spacing w:after="0"/>
        <w:ind w:left="0"/>
        <w:jc w:val="both"/>
      </w:pPr>
      <w:r>
        <w:rPr>
          <w:rFonts w:ascii="Times New Roman"/>
          <w:b w:val="false"/>
          <w:i w:val="false"/>
          <w:color w:val="000000"/>
          <w:sz w:val="28"/>
        </w:rPr>
        <w:t>(аты және жасы) (имя и возраст) ______________________________________________</w:t>
      </w:r>
    </w:p>
    <w:p>
      <w:pPr>
        <w:spacing w:after="0"/>
        <w:ind w:left="0"/>
        <w:jc w:val="both"/>
      </w:pPr>
      <w:r>
        <w:rPr>
          <w:rFonts w:ascii="Times New Roman"/>
          <w:b w:val="false"/>
          <w:i w:val="false"/>
          <w:color w:val="000000"/>
          <w:sz w:val="28"/>
        </w:rPr>
        <w:t>Өтініш білдірушінің электрондық мекен-жайы (электронный адрес заявителя) _______</w:t>
      </w:r>
    </w:p>
    <w:p>
      <w:pPr>
        <w:spacing w:after="0"/>
        <w:ind w:left="0"/>
        <w:jc w:val="both"/>
      </w:pPr>
      <w:r>
        <w:rPr>
          <w:rFonts w:ascii="Times New Roman"/>
          <w:b w:val="false"/>
          <w:i w:val="false"/>
          <w:color w:val="000000"/>
          <w:sz w:val="28"/>
        </w:rPr>
        <w:t>Мен ұсынылған деректердің дұрыстығына дербес жауап беремін (я несу</w:t>
      </w:r>
    </w:p>
    <w:p>
      <w:pPr>
        <w:spacing w:after="0"/>
        <w:ind w:left="0"/>
        <w:jc w:val="both"/>
      </w:pPr>
      <w:r>
        <w:rPr>
          <w:rFonts w:ascii="Times New Roman"/>
          <w:b w:val="false"/>
          <w:i w:val="false"/>
          <w:color w:val="000000"/>
          <w:sz w:val="28"/>
        </w:rPr>
        <w:t>персональную ответственность за достоверность представленных данных)</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(Күні, айы, жылы) (дата, месяц,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 государственной</w:t>
            </w:r>
            <w:r>
              <w:br/>
            </w:r>
            <w:r>
              <w:rPr>
                <w:rFonts w:ascii="Times New Roman"/>
                <w:b w:val="false"/>
                <w:i w:val="false"/>
                <w:color w:val="000000"/>
                <w:sz w:val="20"/>
              </w:rPr>
              <w:t>услуги "Выдача пропуска на</w:t>
            </w:r>
            <w:r>
              <w:br/>
            </w:r>
            <w:r>
              <w:rPr>
                <w:rFonts w:ascii="Times New Roman"/>
                <w:b w:val="false"/>
                <w:i w:val="false"/>
                <w:color w:val="000000"/>
                <w:sz w:val="20"/>
              </w:rPr>
              <w:t>въезд и пребывание в</w:t>
            </w:r>
            <w:r>
              <w:br/>
            </w:r>
            <w:r>
              <w:rPr>
                <w:rFonts w:ascii="Times New Roman"/>
                <w:b w:val="false"/>
                <w:i w:val="false"/>
                <w:color w:val="000000"/>
                <w:sz w:val="20"/>
              </w:rPr>
              <w:t>пограничной полосе"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7" w:id="63"/>
    <w:p>
      <w:pPr>
        <w:spacing w:after="0"/>
        <w:ind w:left="0"/>
        <w:jc w:val="left"/>
      </w:pPr>
      <w:r>
        <w:rPr>
          <w:rFonts w:ascii="Times New Roman"/>
          <w:b/>
          <w:i w:val="false"/>
          <w:color w:val="000000"/>
        </w:rPr>
        <w:t xml:space="preserve">                      ҰСЫНЫС (ПРЕДСТАВЛЕНИЕ)</w:t>
      </w:r>
    </w:p>
    <w:bookmarkEnd w:id="63"/>
    <w:p>
      <w:pPr>
        <w:spacing w:after="0"/>
        <w:ind w:left="0"/>
        <w:jc w:val="both"/>
      </w:pPr>
      <w:r>
        <w:rPr>
          <w:rFonts w:ascii="Times New Roman"/>
          <w:b w:val="false"/>
          <w:i w:val="false"/>
          <w:color w:val="ff0000"/>
          <w:sz w:val="28"/>
        </w:rPr>
        <w:t xml:space="preserve">
      Сноска. Приложение 2 - в редакции приказа Председателя Комитета национальной безопасности РК от 19.05.2026 № </w:t>
      </w:r>
      <w:r>
        <w:rPr>
          <w:rFonts w:ascii="Times New Roman"/>
          <w:b w:val="false"/>
          <w:i w:val="false"/>
          <w:color w:val="ff0000"/>
          <w:sz w:val="28"/>
        </w:rPr>
        <w:t xml:space="preserve">№ 32/қе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bookmarkStart w:name="z184" w:id="64"/>
    <w:p>
      <w:pPr>
        <w:spacing w:after="0"/>
        <w:ind w:left="0"/>
        <w:jc w:val="both"/>
      </w:pPr>
      <w:r>
        <w:rPr>
          <w:rFonts w:ascii="Times New Roman"/>
          <w:b w:val="false"/>
          <w:i w:val="false"/>
          <w:color w:val="000000"/>
          <w:sz w:val="28"/>
        </w:rPr>
        <w:t>
      Тізімге сәйкес Қазақстан Республикасының азаматтарына (шетел азаматтарына және азаматтығы жоқ адамдарға)</w:t>
      </w:r>
    </w:p>
    <w:bookmarkEnd w:id="64"/>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(елді мекен, аудан, облыс) шекаралық белдеуге кіруге және онда болуға рұқсаттама</w:t>
      </w:r>
    </w:p>
    <w:p>
      <w:pPr>
        <w:spacing w:after="0"/>
        <w:ind w:left="0"/>
        <w:jc w:val="both"/>
      </w:pPr>
      <w:r>
        <w:rPr>
          <w:rFonts w:ascii="Times New Roman"/>
          <w:b w:val="false"/>
          <w:i w:val="false"/>
          <w:color w:val="000000"/>
          <w:sz w:val="28"/>
        </w:rPr>
        <w:t xml:space="preserve">                   (лар) беруді сұраймын</w:t>
      </w:r>
    </w:p>
    <w:p>
      <w:pPr>
        <w:spacing w:after="0"/>
        <w:ind w:left="0"/>
        <w:jc w:val="both"/>
      </w:pPr>
      <w:r>
        <w:rPr>
          <w:rFonts w:ascii="Times New Roman"/>
          <w:b w:val="false"/>
          <w:i w:val="false"/>
          <w:color w:val="000000"/>
          <w:sz w:val="28"/>
        </w:rPr>
        <w:t>
      (Прошу выдать пропуск (а) на въезд и пребывание в пограничную полосу гражданам</w:t>
      </w:r>
    </w:p>
    <w:p>
      <w:pPr>
        <w:spacing w:after="0"/>
        <w:ind w:left="0"/>
        <w:jc w:val="both"/>
      </w:pPr>
      <w:r>
        <w:rPr>
          <w:rFonts w:ascii="Times New Roman"/>
          <w:b w:val="false"/>
          <w:i w:val="false"/>
          <w:color w:val="000000"/>
          <w:sz w:val="28"/>
        </w:rPr>
        <w:t>Республики Казахстан (иностранным гражданам и лицам без гражданства) согласно списку)</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(населенный пункт, район, область)</w:t>
      </w:r>
    </w:p>
    <w:p>
      <w:pPr>
        <w:spacing w:after="0"/>
        <w:ind w:left="0"/>
        <w:jc w:val="both"/>
      </w:pPr>
      <w:r>
        <w:rPr>
          <w:rFonts w:ascii="Times New Roman"/>
          <w:b w:val="false"/>
          <w:i w:val="false"/>
          <w:color w:val="000000"/>
          <w:sz w:val="28"/>
        </w:rPr>
        <w:t>
      Мақсаты (цель) ___________________________________________________________</w:t>
      </w:r>
    </w:p>
    <w:p>
      <w:pPr>
        <w:spacing w:after="0"/>
        <w:ind w:left="0"/>
        <w:jc w:val="both"/>
      </w:pPr>
      <w:r>
        <w:rPr>
          <w:rFonts w:ascii="Times New Roman"/>
          <w:b w:val="false"/>
          <w:i w:val="false"/>
          <w:color w:val="000000"/>
          <w:sz w:val="28"/>
        </w:rPr>
        <w:t>
      Уақыты (время) ___________________________________________________________</w:t>
      </w:r>
    </w:p>
    <w:p>
      <w:pPr>
        <w:spacing w:after="0"/>
        <w:ind w:left="0"/>
        <w:jc w:val="both"/>
      </w:pPr>
      <w:r>
        <w:rPr>
          <w:rFonts w:ascii="Times New Roman"/>
          <w:b w:val="false"/>
          <w:i w:val="false"/>
          <w:color w:val="000000"/>
          <w:sz w:val="28"/>
        </w:rPr>
        <w:t>
      Шекаралық белдеуге рұқсаттамалар алатын Қазақстан Республикасы азаматтарының (шетел азаматтарының, азаматтығы жоқ адамдардың) тізімі</w:t>
      </w:r>
    </w:p>
    <w:p>
      <w:pPr>
        <w:spacing w:after="0"/>
        <w:ind w:left="0"/>
        <w:jc w:val="both"/>
      </w:pPr>
      <w:r>
        <w:rPr>
          <w:rFonts w:ascii="Times New Roman"/>
          <w:b w:val="false"/>
          <w:i w:val="false"/>
          <w:color w:val="000000"/>
          <w:sz w:val="28"/>
        </w:rPr>
        <w:t>
      (Список граждан Республики Казахстан (иностранных граждан, лиц без гражданства) на получение пропуска в пограничную полосу)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 айы,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жерінің мекен жайы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лауазымы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месяц, год рождения)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жительства)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 должность)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документа, удостоверяющего личность)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Шекара белдеуінде техникалық құралдар жұмылдырылады: </w:t>
      </w:r>
    </w:p>
    <w:p>
      <w:pPr>
        <w:spacing w:after="0"/>
        <w:ind w:left="0"/>
        <w:jc w:val="both"/>
      </w:pPr>
      <w:r>
        <w:rPr>
          <w:rFonts w:ascii="Times New Roman"/>
          <w:b w:val="false"/>
          <w:i w:val="false"/>
          <w:color w:val="000000"/>
          <w:sz w:val="28"/>
        </w:rPr>
        <w:t>
      (В пограничной полосе будут задействованы технические средства):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құралдардың атауы (Наименование технического средства)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номері (Государственный регистрационный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Жүргізушінің тегі, аты, әкесінің аты (болған жағдайда) (Фамилия, имя, отчество водителя (при его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 (Владелец)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Ұсынуға мынадай құжаттар қоса беріледі (К представлению прилагаются следующие документы)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Өтініш білдірушінің электрондық мекен-жайы (электронный адрес заявителя) ______________</w:t>
      </w:r>
    </w:p>
    <w:p>
      <w:pPr>
        <w:spacing w:after="0"/>
        <w:ind w:left="0"/>
        <w:jc w:val="both"/>
      </w:pPr>
      <w:r>
        <w:rPr>
          <w:rFonts w:ascii="Times New Roman"/>
          <w:b w:val="false"/>
          <w:i w:val="false"/>
          <w:color w:val="000000"/>
          <w:sz w:val="28"/>
        </w:rPr>
        <w:t>
      Мен ұсынылған деректердің дұрыстығына дербес жауап беремін (я несу</w:t>
      </w:r>
    </w:p>
    <w:p>
      <w:pPr>
        <w:spacing w:after="0"/>
        <w:ind w:left="0"/>
        <w:jc w:val="both"/>
      </w:pPr>
      <w:r>
        <w:rPr>
          <w:rFonts w:ascii="Times New Roman"/>
          <w:b w:val="false"/>
          <w:i w:val="false"/>
          <w:color w:val="000000"/>
          <w:sz w:val="28"/>
        </w:rPr>
        <w:t>персональную ответственность за достоверность представленных данных)</w:t>
      </w:r>
    </w:p>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xml:space="preserve">             лауазымы (должность)</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xml:space="preserve">                         (күні, айы және жылы) (дата, месяц,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услуги "Выдача пропуска на</w:t>
            </w:r>
            <w:r>
              <w:br/>
            </w:r>
            <w:r>
              <w:rPr>
                <w:rFonts w:ascii="Times New Roman"/>
                <w:b w:val="false"/>
                <w:i w:val="false"/>
                <w:color w:val="000000"/>
                <w:sz w:val="20"/>
              </w:rPr>
              <w:t>въезд и пребывание в</w:t>
            </w:r>
            <w:r>
              <w:br/>
            </w:r>
            <w:r>
              <w:rPr>
                <w:rFonts w:ascii="Times New Roman"/>
                <w:b w:val="false"/>
                <w:i w:val="false"/>
                <w:color w:val="000000"/>
                <w:sz w:val="20"/>
              </w:rPr>
              <w:t>пограничной полосе"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9" w:id="65"/>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пропуска на въезд и пребывание в пограничной полосе"</w:t>
      </w:r>
    </w:p>
    <w:bookmarkEnd w:id="65"/>
    <w:p>
      <w:pPr>
        <w:spacing w:after="0"/>
        <w:ind w:left="0"/>
        <w:jc w:val="both"/>
      </w:pPr>
      <w:r>
        <w:rPr>
          <w:rFonts w:ascii="Times New Roman"/>
          <w:b w:val="false"/>
          <w:i w:val="false"/>
          <w:color w:val="ff0000"/>
          <w:sz w:val="28"/>
        </w:rPr>
        <w:t xml:space="preserve">
      Сноска. Приложение 3 - в редакции приказа Председателя Комитета национальной безопасности РК от 19.05.2026 № </w:t>
      </w:r>
      <w:r>
        <w:rPr>
          <w:rFonts w:ascii="Times New Roman"/>
          <w:b w:val="false"/>
          <w:i w:val="false"/>
          <w:color w:val="ff0000"/>
          <w:sz w:val="28"/>
        </w:rPr>
        <w:t xml:space="preserve">№ 32/қе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пропуска на въезд и пребывание в пограничной полосе"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Пограничной службы КНБ.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(десять)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Пропуск на въезд и пребывание в пограничной полосе либо уведомление об отказе в оказании государственной услуги.</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веб-портала: круглосуточно, за исключением перерывов, связанных с проведением технических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оказание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2) услугодателя: с понедельника по субботу (понедельник – пятница с 9-00 до 18-00 часов, с перерывом на обед с 13-00 до 15-00, в субботу с 9-00 до 13-00 часов), кроме выходных (воскресенье)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Адреса мест оказания государственной услуги размещены на:</w:t>
            </w:r>
          </w:p>
          <w:p>
            <w:pPr>
              <w:spacing w:after="20"/>
              <w:ind w:left="20"/>
              <w:jc w:val="both"/>
            </w:pPr>
            <w:r>
              <w:rPr>
                <w:rFonts w:ascii="Times New Roman"/>
                <w:b w:val="false"/>
                <w:i w:val="false"/>
                <w:color w:val="000000"/>
                <w:sz w:val="20"/>
              </w:rPr>
              <w:t>
1) интернет-ресурсе Пограничной службы: gov.​egov.​kz/​mem​leke​t/​entitis/​she​kara​knb;</w:t>
            </w:r>
          </w:p>
          <w:p>
            <w:pPr>
              <w:spacing w:after="20"/>
              <w:ind w:left="20"/>
              <w:jc w:val="both"/>
            </w:pPr>
            <w:r>
              <w:rPr>
                <w:rFonts w:ascii="Times New Roman"/>
                <w:b w:val="false"/>
                <w:i w:val="false"/>
                <w:color w:val="000000"/>
                <w:sz w:val="20"/>
              </w:rPr>
              <w:t>
2) на веб-портале.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физическое лицо – заявление для получения пропуска.</w:t>
            </w:r>
          </w:p>
          <w:p>
            <w:pPr>
              <w:spacing w:after="20"/>
              <w:ind w:left="20"/>
              <w:jc w:val="both"/>
            </w:pPr>
            <w:r>
              <w:rPr>
                <w:rFonts w:ascii="Times New Roman"/>
                <w:b w:val="false"/>
                <w:i w:val="false"/>
                <w:color w:val="000000"/>
                <w:sz w:val="20"/>
              </w:rPr>
              <w:t>
физические и юридические лица - для получения пропуска на ведение хозяйственной, промысловой или иной деятельности, проведение общественно-политических, культурных или иных мероприятий в пограничной полосе:</w:t>
            </w:r>
          </w:p>
          <w:p>
            <w:pPr>
              <w:spacing w:after="20"/>
              <w:ind w:left="20"/>
              <w:jc w:val="both"/>
            </w:pPr>
            <w:r>
              <w:rPr>
                <w:rFonts w:ascii="Times New Roman"/>
                <w:b w:val="false"/>
                <w:i w:val="false"/>
                <w:color w:val="000000"/>
                <w:sz w:val="20"/>
              </w:rPr>
              <w:t>
1) представление, в котором указывают сведения о характере, месте, участниках, времени производства работ или проведения мероприятий, используемых промысловых и иных судах, транспортных и иных технических средствах, а в необходимых случаях – месте и времени пересечения госграницы, если это оговорено в международных договорах Республики Казахстан с сопредельным государством;</w:t>
            </w:r>
          </w:p>
          <w:p>
            <w:pPr>
              <w:spacing w:after="20"/>
              <w:ind w:left="20"/>
              <w:jc w:val="both"/>
            </w:pPr>
            <w:r>
              <w:rPr>
                <w:rFonts w:ascii="Times New Roman"/>
                <w:b w:val="false"/>
                <w:i w:val="false"/>
                <w:color w:val="000000"/>
                <w:sz w:val="20"/>
              </w:rPr>
              <w:t>
2) электронные копии разрешительных документов соответствующих уполномоченных органов на ведение хозяйственной, промысловой или иной деятельности, проведение общественно-политических, культурных или иных мероприятий в пограничной полосе;</w:t>
            </w:r>
          </w:p>
          <w:p>
            <w:pPr>
              <w:spacing w:after="20"/>
              <w:ind w:left="20"/>
              <w:jc w:val="both"/>
            </w:pPr>
            <w:r>
              <w:rPr>
                <w:rFonts w:ascii="Times New Roman"/>
                <w:b w:val="false"/>
                <w:i w:val="false"/>
                <w:color w:val="000000"/>
                <w:sz w:val="20"/>
              </w:rPr>
              <w:t>
3) сведения о документах, удостоверяющих личность, государственной регистрации (перерегистрации юридического лица) предоставляются услугодателю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получения государственной услуги через веб-портал необходимо наличие электронной цифровой подписи.</w:t>
            </w:r>
          </w:p>
          <w:p>
            <w:pPr>
              <w:spacing w:after="20"/>
              <w:ind w:left="20"/>
              <w:jc w:val="both"/>
            </w:pPr>
            <w:r>
              <w:rPr>
                <w:rFonts w:ascii="Times New Roman"/>
                <w:b w:val="false"/>
                <w:i w:val="false"/>
                <w:color w:val="000000"/>
                <w:sz w:val="20"/>
              </w:rPr>
              <w:t>
Услугополучатель информацию о порядке и статусе оказания государственной услуги в режиме удаленного доступа получает посредством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Контактные телефоны услугодателя по вопросам оказания государственной услуги: 8 (7172) 99-10-07, 99-01-39, 99-01-13, 99-05-25, единого контакт-центра по вопросам оказания государственных услуг: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услуги "Выдача пропуска</w:t>
            </w:r>
            <w:r>
              <w:br/>
            </w:r>
            <w:r>
              <w:rPr>
                <w:rFonts w:ascii="Times New Roman"/>
                <w:b w:val="false"/>
                <w:i w:val="false"/>
                <w:color w:val="000000"/>
                <w:sz w:val="20"/>
              </w:rPr>
              <w:t>на въезд и пребывание</w:t>
            </w:r>
            <w:r>
              <w:br/>
            </w:r>
            <w:r>
              <w:rPr>
                <w:rFonts w:ascii="Times New Roman"/>
                <w:b w:val="false"/>
                <w:i w:val="false"/>
                <w:color w:val="000000"/>
                <w:sz w:val="20"/>
              </w:rPr>
              <w:t>в пограничной полосе"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1" w:id="66"/>
    <w:p>
      <w:pPr>
        <w:spacing w:after="0"/>
        <w:ind w:left="0"/>
        <w:jc w:val="left"/>
      </w:pPr>
      <w:r>
        <w:rPr>
          <w:rFonts w:ascii="Times New Roman"/>
          <w:b/>
          <w:i w:val="false"/>
          <w:color w:val="000000"/>
        </w:rPr>
        <w:t xml:space="preserve"> Пропуск на въезд и пребывание в пограничной полосе</w:t>
      </w:r>
    </w:p>
    <w:bookmarkEnd w:id="66"/>
    <w:p>
      <w:pPr>
        <w:spacing w:after="0"/>
        <w:ind w:left="0"/>
        <w:jc w:val="both"/>
      </w:pPr>
      <w:r>
        <w:rPr>
          <w:rFonts w:ascii="Times New Roman"/>
          <w:b w:val="false"/>
          <w:i w:val="false"/>
          <w:color w:val="ff0000"/>
          <w:sz w:val="28"/>
        </w:rPr>
        <w:t xml:space="preserve">
      Сноска. Приложение 4 - в редакции приказа Председателя Комитета национальной безопасности РК от 03.03.2022 </w:t>
      </w:r>
      <w:r>
        <w:rPr>
          <w:rFonts w:ascii="Times New Roman"/>
          <w:b w:val="false"/>
          <w:i w:val="false"/>
          <w:color w:val="ff0000"/>
          <w:sz w:val="28"/>
        </w:rPr>
        <w:t>№ 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РҰҚСАТТАМА түбіршегінің</w:t>
            </w:r>
          </w:p>
          <w:p>
            <w:pPr>
              <w:spacing w:after="20"/>
              <w:ind w:left="20"/>
              <w:jc w:val="both"/>
            </w:pPr>
            <w:r>
              <w:rPr>
                <w:rFonts w:ascii="Times New Roman"/>
                <w:b w:val="false"/>
                <w:i w:val="false"/>
                <w:color w:val="000000"/>
                <w:sz w:val="20"/>
              </w:rPr>
              <w:t>
№_____</w:t>
            </w:r>
          </w:p>
          <w:p>
            <w:pPr>
              <w:spacing w:after="20"/>
              <w:ind w:left="20"/>
              <w:jc w:val="both"/>
            </w:pPr>
            <w:r>
              <w:rPr>
                <w:rFonts w:ascii="Times New Roman"/>
                <w:b w:val="false"/>
                <w:i w:val="false"/>
                <w:color w:val="000000"/>
                <w:sz w:val="20"/>
              </w:rPr>
              <w:t>(корешок пропуска)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РҰҚСАТТАМА</w:t>
            </w:r>
          </w:p>
          <w:p>
            <w:pPr>
              <w:spacing w:after="20"/>
              <w:ind w:left="20"/>
              <w:jc w:val="both"/>
            </w:pPr>
            <w:r>
              <w:rPr>
                <w:rFonts w:ascii="Times New Roman"/>
                <w:b w:val="false"/>
                <w:i w:val="false"/>
                <w:color w:val="000000"/>
                <w:sz w:val="20"/>
              </w:rPr>
              <w:t>
№_____</w:t>
            </w:r>
          </w:p>
          <w:p>
            <w:pPr>
              <w:spacing w:after="20"/>
              <w:ind w:left="20"/>
              <w:jc w:val="both"/>
            </w:pPr>
            <w:r>
              <w:rPr>
                <w:rFonts w:ascii="Times New Roman"/>
                <w:b w:val="false"/>
                <w:i w:val="false"/>
                <w:color w:val="000000"/>
                <w:sz w:val="20"/>
              </w:rPr>
              <w:t>(пропуск)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Берілді (выдан) __________________________</w:t>
            </w:r>
          </w:p>
          <w:p>
            <w:pPr>
              <w:spacing w:after="20"/>
              <w:ind w:left="20"/>
              <w:jc w:val="both"/>
            </w:pPr>
            <w:r>
              <w:rPr>
                <w:rFonts w:ascii="Times New Roman"/>
                <w:b w:val="false"/>
                <w:i w:val="false"/>
                <w:color w:val="000000"/>
                <w:sz w:val="20"/>
              </w:rPr>
              <w:t>Тұрушы (жителю) ________________________</w:t>
            </w:r>
          </w:p>
          <w:p>
            <w:pPr>
              <w:spacing w:after="20"/>
              <w:ind w:left="20"/>
              <w:jc w:val="both"/>
            </w:pPr>
            <w:r>
              <w:rPr>
                <w:rFonts w:ascii="Times New Roman"/>
                <w:b w:val="false"/>
                <w:i w:val="false"/>
                <w:color w:val="000000"/>
                <w:sz w:val="20"/>
              </w:rPr>
              <w:t>Шекаралық белдеу аумағына кіруге және онда болуға рұқсат берілген</w:t>
            </w:r>
          </w:p>
          <w:p>
            <w:pPr>
              <w:spacing w:after="20"/>
              <w:ind w:left="20"/>
              <w:jc w:val="both"/>
            </w:pPr>
            <w:r>
              <w:rPr>
                <w:rFonts w:ascii="Times New Roman"/>
                <w:b w:val="false"/>
                <w:i w:val="false"/>
                <w:color w:val="000000"/>
                <w:sz w:val="20"/>
              </w:rPr>
              <w:t>(разрешен въезд и пребывание в пограничной полосе в районе)</w:t>
            </w:r>
          </w:p>
          <w:p>
            <w:pPr>
              <w:spacing w:after="20"/>
              <w:ind w:left="20"/>
              <w:jc w:val="both"/>
            </w:pPr>
            <w:r>
              <w:rPr>
                <w:rFonts w:ascii="Times New Roman"/>
                <w:b w:val="false"/>
                <w:i w:val="false"/>
                <w:color w:val="000000"/>
                <w:sz w:val="20"/>
              </w:rPr>
              <w:t>Кіру мақсаты (цель въезда)</w:t>
            </w:r>
          </w:p>
          <w:p>
            <w:pPr>
              <w:spacing w:after="20"/>
              <w:ind w:left="20"/>
              <w:jc w:val="both"/>
            </w:pPr>
            <w:r>
              <w:rPr>
                <w:rFonts w:ascii="Times New Roman"/>
                <w:b w:val="false"/>
                <w:i w:val="false"/>
                <w:color w:val="000000"/>
                <w:sz w:val="20"/>
              </w:rPr>
              <w:t>Болу мерзімі (срок пребывания)</w:t>
            </w:r>
          </w:p>
          <w:p>
            <w:pPr>
              <w:spacing w:after="20"/>
              <w:ind w:left="20"/>
              <w:jc w:val="both"/>
            </w:pPr>
            <w:r>
              <w:rPr>
                <w:rFonts w:ascii="Times New Roman"/>
                <w:b w:val="false"/>
                <w:i w:val="false"/>
                <w:color w:val="000000"/>
                <w:sz w:val="20"/>
              </w:rPr>
              <w:t>Болу уақыты (время пребывания)</w:t>
            </w:r>
          </w:p>
          <w:p>
            <w:pPr>
              <w:spacing w:after="20"/>
              <w:ind w:left="20"/>
              <w:jc w:val="both"/>
            </w:pPr>
            <w:r>
              <w:rPr>
                <w:rFonts w:ascii="Times New Roman"/>
                <w:b w:val="false"/>
                <w:i w:val="false"/>
                <w:color w:val="000000"/>
                <w:sz w:val="20"/>
              </w:rPr>
              <w:t>Негіздеме (основание)</w:t>
            </w:r>
          </w:p>
          <w:p>
            <w:pPr>
              <w:spacing w:after="20"/>
              <w:ind w:left="20"/>
              <w:jc w:val="both"/>
            </w:pPr>
            <w:r>
              <w:rPr>
                <w:rFonts w:ascii="Times New Roman"/>
                <w:b w:val="false"/>
                <w:i w:val="false"/>
                <w:color w:val="000000"/>
                <w:sz w:val="20"/>
              </w:rPr>
              <w:t>Берілген күні (дата выдачи)</w:t>
            </w:r>
          </w:p>
          <w:p>
            <w:pPr>
              <w:spacing w:after="20"/>
              <w:ind w:left="20"/>
              <w:jc w:val="both"/>
            </w:pPr>
            <w:r>
              <w:rPr>
                <w:rFonts w:ascii="Times New Roman"/>
                <w:b w:val="false"/>
                <w:i w:val="false"/>
                <w:color w:val="000000"/>
                <w:sz w:val="20"/>
              </w:rPr>
              <w:t>"___________"</w:t>
            </w:r>
          </w:p>
          <w:p>
            <w:pPr>
              <w:spacing w:after="20"/>
              <w:ind w:left="20"/>
              <w:jc w:val="both"/>
            </w:pPr>
            <w:r>
              <w:rPr>
                <w:rFonts w:ascii="Times New Roman"/>
                <w:b w:val="false"/>
                <w:i w:val="false"/>
                <w:color w:val="000000"/>
                <w:sz w:val="20"/>
              </w:rPr>
              <w:t>аумақтық бөлімше бастығы</w:t>
            </w:r>
          </w:p>
          <w:p>
            <w:pPr>
              <w:spacing w:after="20"/>
              <w:ind w:left="20"/>
              <w:jc w:val="both"/>
            </w:pPr>
            <w:r>
              <w:rPr>
                <w:rFonts w:ascii="Times New Roman"/>
                <w:b w:val="false"/>
                <w:i w:val="false"/>
                <w:color w:val="000000"/>
                <w:sz w:val="20"/>
              </w:rPr>
              <w:t>(начальник территориального подразделения)</w:t>
            </w:r>
          </w:p>
          <w:p>
            <w:pPr>
              <w:spacing w:after="20"/>
              <w:ind w:left="20"/>
              <w:jc w:val="both"/>
            </w:pPr>
            <w:r>
              <w:rPr>
                <w:rFonts w:ascii="Times New Roman"/>
                <w:b w:val="false"/>
                <w:i w:val="false"/>
                <w:color w:val="000000"/>
                <w:sz w:val="20"/>
              </w:rPr>
              <w:t>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Берілді (выдан) __________________________</w:t>
            </w:r>
          </w:p>
          <w:p>
            <w:pPr>
              <w:spacing w:after="20"/>
              <w:ind w:left="20"/>
              <w:jc w:val="both"/>
            </w:pPr>
            <w:r>
              <w:rPr>
                <w:rFonts w:ascii="Times New Roman"/>
                <w:b w:val="false"/>
                <w:i w:val="false"/>
                <w:color w:val="000000"/>
                <w:sz w:val="20"/>
              </w:rPr>
              <w:t>Тұрушы (жителю) ________________________</w:t>
            </w:r>
          </w:p>
          <w:p>
            <w:pPr>
              <w:spacing w:after="20"/>
              <w:ind w:left="20"/>
              <w:jc w:val="both"/>
            </w:pPr>
            <w:r>
              <w:rPr>
                <w:rFonts w:ascii="Times New Roman"/>
                <w:b w:val="false"/>
                <w:i w:val="false"/>
                <w:color w:val="000000"/>
                <w:sz w:val="20"/>
              </w:rPr>
              <w:t>Шекаралық белдеу аумағына кіруге және онда болуға рұқсат берілген</w:t>
            </w:r>
          </w:p>
          <w:p>
            <w:pPr>
              <w:spacing w:after="20"/>
              <w:ind w:left="20"/>
              <w:jc w:val="both"/>
            </w:pPr>
            <w:r>
              <w:rPr>
                <w:rFonts w:ascii="Times New Roman"/>
                <w:b w:val="false"/>
                <w:i w:val="false"/>
                <w:color w:val="000000"/>
                <w:sz w:val="20"/>
              </w:rPr>
              <w:t>(разрешен въезд и пребывание в пограничной полосе в районе)</w:t>
            </w:r>
          </w:p>
          <w:p>
            <w:pPr>
              <w:spacing w:after="20"/>
              <w:ind w:left="20"/>
              <w:jc w:val="both"/>
            </w:pPr>
            <w:r>
              <w:rPr>
                <w:rFonts w:ascii="Times New Roman"/>
                <w:b w:val="false"/>
                <w:i w:val="false"/>
                <w:color w:val="000000"/>
                <w:sz w:val="20"/>
              </w:rPr>
              <w:t>Кіру мақсаты (цель въезда)</w:t>
            </w:r>
          </w:p>
          <w:p>
            <w:pPr>
              <w:spacing w:after="20"/>
              <w:ind w:left="20"/>
              <w:jc w:val="both"/>
            </w:pPr>
            <w:r>
              <w:rPr>
                <w:rFonts w:ascii="Times New Roman"/>
                <w:b w:val="false"/>
                <w:i w:val="false"/>
                <w:color w:val="000000"/>
                <w:sz w:val="20"/>
              </w:rPr>
              <w:t>Болу мерзімі (срок пребывания)</w:t>
            </w:r>
          </w:p>
          <w:p>
            <w:pPr>
              <w:spacing w:after="20"/>
              <w:ind w:left="20"/>
              <w:jc w:val="both"/>
            </w:pPr>
            <w:r>
              <w:rPr>
                <w:rFonts w:ascii="Times New Roman"/>
                <w:b w:val="false"/>
                <w:i w:val="false"/>
                <w:color w:val="000000"/>
                <w:sz w:val="20"/>
              </w:rPr>
              <w:t>Болу уақыты (время пребывания)</w:t>
            </w:r>
          </w:p>
          <w:p>
            <w:pPr>
              <w:spacing w:after="20"/>
              <w:ind w:left="20"/>
              <w:jc w:val="both"/>
            </w:pPr>
            <w:r>
              <w:rPr>
                <w:rFonts w:ascii="Times New Roman"/>
                <w:b w:val="false"/>
                <w:i w:val="false"/>
                <w:color w:val="000000"/>
                <w:sz w:val="20"/>
              </w:rPr>
              <w:t>Негіздеме (основание)</w:t>
            </w:r>
          </w:p>
          <w:p>
            <w:pPr>
              <w:spacing w:after="20"/>
              <w:ind w:left="20"/>
              <w:jc w:val="both"/>
            </w:pPr>
            <w:r>
              <w:rPr>
                <w:rFonts w:ascii="Times New Roman"/>
                <w:b w:val="false"/>
                <w:i w:val="false"/>
                <w:color w:val="000000"/>
                <w:sz w:val="20"/>
              </w:rPr>
              <w:t>Берілген күні (дата выдачи)</w:t>
            </w:r>
          </w:p>
          <w:p>
            <w:pPr>
              <w:spacing w:after="20"/>
              <w:ind w:left="20"/>
              <w:jc w:val="both"/>
            </w:pPr>
            <w:r>
              <w:rPr>
                <w:rFonts w:ascii="Times New Roman"/>
                <w:b w:val="false"/>
                <w:i w:val="false"/>
                <w:color w:val="000000"/>
                <w:sz w:val="20"/>
              </w:rPr>
              <w:t>Рұқсаттама жеке басын куәландыратын құжат ұсынылған жағдайда жарамды</w:t>
            </w:r>
          </w:p>
          <w:p>
            <w:pPr>
              <w:spacing w:after="20"/>
              <w:ind w:left="20"/>
              <w:jc w:val="both"/>
            </w:pPr>
            <w:r>
              <w:rPr>
                <w:rFonts w:ascii="Times New Roman"/>
                <w:b w:val="false"/>
                <w:i w:val="false"/>
                <w:color w:val="000000"/>
                <w:sz w:val="20"/>
              </w:rPr>
              <w:t>(пропуск действителен при предъявлении документа, удостоверяющего личность)</w:t>
            </w:r>
          </w:p>
          <w:p>
            <w:pPr>
              <w:spacing w:after="20"/>
              <w:ind w:left="20"/>
              <w:jc w:val="both"/>
            </w:pPr>
            <w:r>
              <w:rPr>
                <w:rFonts w:ascii="Times New Roman"/>
                <w:b w:val="false"/>
                <w:i w:val="false"/>
                <w:color w:val="000000"/>
                <w:sz w:val="20"/>
              </w:rPr>
              <w:t>№ ___________</w:t>
            </w:r>
          </w:p>
          <w:p>
            <w:pPr>
              <w:spacing w:after="20"/>
              <w:ind w:left="20"/>
              <w:jc w:val="both"/>
            </w:pPr>
            <w:r>
              <w:rPr>
                <w:rFonts w:ascii="Times New Roman"/>
                <w:b w:val="false"/>
                <w:i w:val="false"/>
                <w:color w:val="000000"/>
                <w:sz w:val="20"/>
              </w:rPr>
              <w:t>"___________"</w:t>
            </w:r>
          </w:p>
          <w:p>
            <w:pPr>
              <w:spacing w:after="20"/>
              <w:ind w:left="20"/>
              <w:jc w:val="both"/>
            </w:pPr>
            <w:r>
              <w:rPr>
                <w:rFonts w:ascii="Times New Roman"/>
                <w:b w:val="false"/>
                <w:i w:val="false"/>
                <w:color w:val="000000"/>
                <w:sz w:val="20"/>
              </w:rPr>
              <w:t>аумақтық бөлімше бастығы (начальник территориального подразделения)</w:t>
            </w:r>
          </w:p>
          <w:p>
            <w:pPr>
              <w:spacing w:after="20"/>
              <w:ind w:left="20"/>
              <w:jc w:val="both"/>
            </w:pPr>
            <w:r>
              <w:rPr>
                <w:rFonts w:ascii="Times New Roman"/>
                <w:b w:val="false"/>
                <w:i w:val="false"/>
                <w:color w:val="000000"/>
                <w:sz w:val="20"/>
              </w:rPr>
              <w:t>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Мөрдін орыны (болған жағдайда)</w:t>
            </w:r>
          </w:p>
          <w:p>
            <w:pPr>
              <w:spacing w:after="20"/>
              <w:ind w:left="20"/>
              <w:jc w:val="both"/>
            </w:pPr>
            <w:r>
              <w:rPr>
                <w:rFonts w:ascii="Times New Roman"/>
                <w:b w:val="false"/>
                <w:i w:val="false"/>
                <w:color w:val="000000"/>
                <w:sz w:val="20"/>
              </w:rPr>
              <w:t>Место печати (при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Мөрдін орыны (болған жағдайда)</w:t>
            </w:r>
          </w:p>
          <w:p>
            <w:pPr>
              <w:spacing w:after="20"/>
              <w:ind w:left="20"/>
              <w:jc w:val="both"/>
            </w:pPr>
            <w:r>
              <w:rPr>
                <w:rFonts w:ascii="Times New Roman"/>
                <w:b w:val="false"/>
                <w:i w:val="false"/>
                <w:color w:val="000000"/>
                <w:sz w:val="20"/>
              </w:rPr>
              <w:t>
Место печати (при наличии)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услуги "Выдача пропуска</w:t>
            </w:r>
            <w:r>
              <w:br/>
            </w:r>
            <w:r>
              <w:rPr>
                <w:rFonts w:ascii="Times New Roman"/>
                <w:b w:val="false"/>
                <w:i w:val="false"/>
                <w:color w:val="000000"/>
                <w:sz w:val="20"/>
              </w:rPr>
              <w:t>на въезд и пребывание</w:t>
            </w:r>
            <w:r>
              <w:br/>
            </w:r>
            <w:r>
              <w:rPr>
                <w:rFonts w:ascii="Times New Roman"/>
                <w:b w:val="false"/>
                <w:i w:val="false"/>
                <w:color w:val="000000"/>
                <w:sz w:val="20"/>
              </w:rPr>
              <w:t>в пограничной полосе"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Куда 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Кому _______________________</w:t>
            </w:r>
            <w:r>
              <w:br/>
            </w:r>
            <w:r>
              <w:rPr>
                <w:rFonts w:ascii="Times New Roman"/>
                <w:b w:val="false"/>
                <w:i w:val="false"/>
                <w:color w:val="000000"/>
                <w:sz w:val="20"/>
              </w:rPr>
              <w:t>(адрес и установочные</w:t>
            </w:r>
            <w:r>
              <w:br/>
            </w:r>
            <w:r>
              <w:rPr>
                <w:rFonts w:ascii="Times New Roman"/>
                <w:b w:val="false"/>
                <w:i w:val="false"/>
                <w:color w:val="000000"/>
                <w:sz w:val="20"/>
              </w:rPr>
              <w:t>данные инициатора)</w:t>
            </w:r>
          </w:p>
        </w:tc>
      </w:tr>
    </w:tbl>
    <w:bookmarkStart w:name="z393" w:id="67"/>
    <w:p>
      <w:pPr>
        <w:spacing w:after="0"/>
        <w:ind w:left="0"/>
        <w:jc w:val="left"/>
      </w:pPr>
      <w:r>
        <w:rPr>
          <w:rFonts w:ascii="Times New Roman"/>
          <w:b/>
          <w:i w:val="false"/>
          <w:color w:val="000000"/>
        </w:rPr>
        <w:t xml:space="preserve"> УВЕДОМЛЕНИЕ</w:t>
      </w:r>
    </w:p>
    <w:bookmarkEnd w:id="67"/>
    <w:p>
      <w:pPr>
        <w:spacing w:after="0"/>
        <w:ind w:left="0"/>
        <w:jc w:val="both"/>
      </w:pPr>
      <w:r>
        <w:rPr>
          <w:rFonts w:ascii="Times New Roman"/>
          <w:b w:val="false"/>
          <w:i w:val="false"/>
          <w:color w:val="ff0000"/>
          <w:sz w:val="28"/>
        </w:rPr>
        <w:t xml:space="preserve">
      Сноска. Приложение 5 - в редакции приказа Председателя Комитета национальной безопасности РК от 03.03.2022 </w:t>
      </w:r>
      <w:r>
        <w:rPr>
          <w:rFonts w:ascii="Times New Roman"/>
          <w:b w:val="false"/>
          <w:i w:val="false"/>
          <w:color w:val="ff0000"/>
          <w:sz w:val="28"/>
        </w:rPr>
        <w:t>№ 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_________________________________________________________ на Ваше заявление</w:t>
      </w:r>
    </w:p>
    <w:p>
      <w:pPr>
        <w:spacing w:after="0"/>
        <w:ind w:left="0"/>
        <w:jc w:val="both"/>
      </w:pPr>
      <w:r>
        <w:rPr>
          <w:rFonts w:ascii="Times New Roman"/>
          <w:b w:val="false"/>
          <w:i w:val="false"/>
          <w:color w:val="000000"/>
          <w:sz w:val="28"/>
        </w:rPr>
        <w:t>(представление) от __ ______ 20___ года уведомляем об отказе в выдаче пропуска на</w:t>
      </w:r>
    </w:p>
    <w:p>
      <w:pPr>
        <w:spacing w:after="0"/>
        <w:ind w:left="0"/>
        <w:jc w:val="both"/>
      </w:pPr>
      <w:r>
        <w:rPr>
          <w:rFonts w:ascii="Times New Roman"/>
          <w:b w:val="false"/>
          <w:i w:val="false"/>
          <w:color w:val="000000"/>
          <w:sz w:val="28"/>
        </w:rPr>
        <w:t>въезд и пребывание в пограничной полосе в связи с представлением документов в не</w:t>
      </w:r>
    </w:p>
    <w:p>
      <w:pPr>
        <w:spacing w:after="0"/>
        <w:ind w:left="0"/>
        <w:jc w:val="both"/>
      </w:pPr>
      <w:r>
        <w:rPr>
          <w:rFonts w:ascii="Times New Roman"/>
          <w:b w:val="false"/>
          <w:i w:val="false"/>
          <w:color w:val="000000"/>
          <w:sz w:val="28"/>
        </w:rPr>
        <w:t>полном объеме либо указанием в заявлении (представлении) недостоверных сведений:</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Начальник территориального подразделения</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подпись, фамилия, имя, отчество (при его наличии) должностного лица</w:t>
      </w:r>
    </w:p>
    <w:p>
      <w:pPr>
        <w:spacing w:after="0"/>
        <w:ind w:left="0"/>
        <w:jc w:val="both"/>
      </w:pPr>
      <w:r>
        <w:rPr>
          <w:rFonts w:ascii="Times New Roman"/>
          <w:b w:val="false"/>
          <w:i w:val="false"/>
          <w:color w:val="000000"/>
          <w:sz w:val="28"/>
        </w:rPr>
        <w:t>"_____" _____________ 20 ___ года. (дата, месяц,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Председателя Комитета</w:t>
            </w:r>
            <w:r>
              <w:br/>
            </w:r>
            <w:r>
              <w:rPr>
                <w:rFonts w:ascii="Times New Roman"/>
                <w:b w:val="false"/>
                <w:i w:val="false"/>
                <w:color w:val="000000"/>
                <w:sz w:val="20"/>
              </w:rPr>
              <w:t>национальной безопасности</w:t>
            </w:r>
            <w:r>
              <w:br/>
            </w:r>
            <w:r>
              <w:rPr>
                <w:rFonts w:ascii="Times New Roman"/>
                <w:b w:val="false"/>
                <w:i w:val="false"/>
                <w:color w:val="000000"/>
                <w:sz w:val="20"/>
              </w:rPr>
              <w:t>Республики Казахстан</w:t>
            </w:r>
            <w:r>
              <w:br/>
            </w:r>
            <w:r>
              <w:rPr>
                <w:rFonts w:ascii="Times New Roman"/>
                <w:b w:val="false"/>
                <w:i w:val="false"/>
                <w:color w:val="000000"/>
                <w:sz w:val="20"/>
              </w:rPr>
              <w:t>от 20 апреля 2020 года № 26/қе</w:t>
            </w:r>
          </w:p>
        </w:tc>
      </w:tr>
    </w:tbl>
    <w:bookmarkStart w:name="z248" w:id="68"/>
    <w:p>
      <w:pPr>
        <w:spacing w:after="0"/>
        <w:ind w:left="0"/>
        <w:jc w:val="left"/>
      </w:pPr>
      <w:r>
        <w:rPr>
          <w:rFonts w:ascii="Times New Roman"/>
          <w:b/>
          <w:i w:val="false"/>
          <w:color w:val="000000"/>
        </w:rPr>
        <w:t xml:space="preserve"> Правила оказания государственной услуги "Выдача пропуска на выход в территориальные воды (море) и внутренние воды Республики Казахстан казахстанских маломерных самоходных и несамоходных (надводных и подводных) судов (средств) и средств передвижения по льду"</w:t>
      </w:r>
    </w:p>
    <w:bookmarkEnd w:id="68"/>
    <w:bookmarkStart w:name="z249" w:id="69"/>
    <w:p>
      <w:pPr>
        <w:spacing w:after="0"/>
        <w:ind w:left="0"/>
        <w:jc w:val="left"/>
      </w:pPr>
      <w:r>
        <w:rPr>
          <w:rFonts w:ascii="Times New Roman"/>
          <w:b/>
          <w:i w:val="false"/>
          <w:color w:val="000000"/>
        </w:rPr>
        <w:t xml:space="preserve"> Глава 1. Общие положения</w:t>
      </w:r>
    </w:p>
    <w:bookmarkEnd w:id="69"/>
    <w:bookmarkStart w:name="z250" w:id="70"/>
    <w:p>
      <w:pPr>
        <w:spacing w:after="0"/>
        <w:ind w:left="0"/>
        <w:jc w:val="both"/>
      </w:pPr>
      <w:r>
        <w:rPr>
          <w:rFonts w:ascii="Times New Roman"/>
          <w:b w:val="false"/>
          <w:i w:val="false"/>
          <w:color w:val="000000"/>
          <w:sz w:val="28"/>
        </w:rPr>
        <w:t xml:space="preserve">
      1. Настоящие Правила оказания государственной услуги разработаны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и устанавливают порядок оказания государственной услуги "Выдача пропуска на выход в территориальные воды (море) и внутренние воды Республики Казахстан казахстанских маломерных самоходных и несамоходных (надводных и подводных) судов (средств) и средств передвижения по льду" (далее – государственная услуга).</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Председателя Комитета национальной безопасности РК от 19.05.2026 № </w:t>
      </w:r>
      <w:r>
        <w:rPr>
          <w:rFonts w:ascii="Times New Roman"/>
          <w:b w:val="false"/>
          <w:i w:val="false"/>
          <w:color w:val="000000"/>
          <w:sz w:val="28"/>
        </w:rPr>
        <w:t xml:space="preserve">№ 32/қе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1" w:id="71"/>
    <w:p>
      <w:pPr>
        <w:spacing w:after="0"/>
        <w:ind w:left="0"/>
        <w:jc w:val="both"/>
      </w:pPr>
      <w:r>
        <w:rPr>
          <w:rFonts w:ascii="Times New Roman"/>
          <w:b w:val="false"/>
          <w:i w:val="false"/>
          <w:color w:val="000000"/>
          <w:sz w:val="28"/>
        </w:rPr>
        <w:t>
      2. Государственная услуга оказывается территориальными подразделениями Пограничной службы Комитета национальной безопасности Республики Казахстан (далее – услугодатель) физическим и юридическим лицам Республики Казахстан, а также иностранным гражданам, лицам без гражданства, получающим государственные услуги (далее – услугополучатель).</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Председателя Комитета национальной безопасности РК от 03.03.2022 </w:t>
      </w:r>
      <w:r>
        <w:rPr>
          <w:rFonts w:ascii="Times New Roman"/>
          <w:b w:val="false"/>
          <w:i w:val="false"/>
          <w:color w:val="000000"/>
          <w:sz w:val="28"/>
        </w:rPr>
        <w:t>№ 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2" w:id="72"/>
    <w:p>
      <w:pPr>
        <w:spacing w:after="0"/>
        <w:ind w:left="0"/>
        <w:jc w:val="left"/>
      </w:pPr>
      <w:r>
        <w:rPr>
          <w:rFonts w:ascii="Times New Roman"/>
          <w:b/>
          <w:i w:val="false"/>
          <w:color w:val="000000"/>
        </w:rPr>
        <w:t xml:space="preserve"> Глава 2. Порядок оказания государственной услуги</w:t>
      </w:r>
    </w:p>
    <w:bookmarkEnd w:id="72"/>
    <w:bookmarkStart w:name="z253" w:id="73"/>
    <w:p>
      <w:pPr>
        <w:spacing w:after="0"/>
        <w:ind w:left="0"/>
        <w:jc w:val="both"/>
      </w:pPr>
      <w:r>
        <w:rPr>
          <w:rFonts w:ascii="Times New Roman"/>
          <w:b w:val="false"/>
          <w:i w:val="false"/>
          <w:color w:val="000000"/>
          <w:sz w:val="28"/>
        </w:rPr>
        <w:t>
      3. Для получения государственной услуги услугополучатель подает услугодателю представление на получение пропусков для выхода в территориальные воды (море) и внутренние воды Республики Казахстан казахстанских маломерных самоходных и несамоходных (надводных и подводных) судов (средств) и средств передвижения по льду с прилагаемым к нему списком лиц (далее – представление) по форме согласно приложению 1 к настоящим Правилам в электронном формате на веб-портал "цифрового правительства" (далее – веб-портал), удостоверенное посредством электронной цифровой подписи (далее – ЭЦП) услугополучателя.</w:t>
      </w:r>
    </w:p>
    <w:bookmarkEnd w:id="73"/>
    <w:bookmarkStart w:name="z254" w:id="74"/>
    <w:p>
      <w:pPr>
        <w:spacing w:after="0"/>
        <w:ind w:left="0"/>
        <w:jc w:val="both"/>
      </w:pPr>
      <w:r>
        <w:rPr>
          <w:rFonts w:ascii="Times New Roman"/>
          <w:b w:val="false"/>
          <w:i w:val="false"/>
          <w:color w:val="000000"/>
          <w:sz w:val="28"/>
        </w:rPr>
        <w:t xml:space="preserve">
      К представлению на веб-портале прилагаются в электронном формате документы, необходимые для оказания государственной услуги в соответствии с пунктом 8 Перечня основных требований к оказанию государственной услуги (далее – Перечня), указанного в </w:t>
      </w:r>
      <w:r>
        <w:rPr>
          <w:rFonts w:ascii="Times New Roman"/>
          <w:b w:val="false"/>
          <w:i w:val="false"/>
          <w:color w:val="000000"/>
          <w:sz w:val="28"/>
        </w:rPr>
        <w:t>приложении 2</w:t>
      </w:r>
      <w:r>
        <w:rPr>
          <w:rFonts w:ascii="Times New Roman"/>
          <w:b w:val="false"/>
          <w:i w:val="false"/>
          <w:color w:val="000000"/>
          <w:sz w:val="28"/>
        </w:rPr>
        <w:t xml:space="preserve"> к настоящим Правилам.</w:t>
      </w:r>
    </w:p>
    <w:bookmarkEnd w:id="74"/>
    <w:bookmarkStart w:name="z255" w:id="75"/>
    <w:p>
      <w:pPr>
        <w:spacing w:after="0"/>
        <w:ind w:left="0"/>
        <w:jc w:val="both"/>
      </w:pPr>
      <w:r>
        <w:rPr>
          <w:rFonts w:ascii="Times New Roman"/>
          <w:b w:val="false"/>
          <w:i w:val="false"/>
          <w:color w:val="000000"/>
          <w:sz w:val="28"/>
        </w:rPr>
        <w:t>
      При подаче услугополучателем всех необходимых документов на веб-портал – в "личном кабинете" услугополучателя отображается статус о принятии запроса для оказания государственной услуги с указанием даты и времени выдачи результата.</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приказом Председателя Комитета национальной безопасности РК от 28.12.2023 </w:t>
      </w:r>
      <w:r>
        <w:rPr>
          <w:rFonts w:ascii="Times New Roman"/>
          <w:b w:val="false"/>
          <w:i w:val="false"/>
          <w:color w:val="000000"/>
          <w:sz w:val="28"/>
        </w:rPr>
        <w:t>№ 110/ҚЕ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19.05.2026 № </w:t>
      </w:r>
      <w:r>
        <w:rPr>
          <w:rFonts w:ascii="Times New Roman"/>
          <w:b w:val="false"/>
          <w:i w:val="false"/>
          <w:color w:val="000000"/>
          <w:sz w:val="28"/>
        </w:rPr>
        <w:t>32/қе</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256" w:id="7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Вносимое услугополучателем представление согласовывается с соответствующим территориальным подразделением Комитета национальной безопасности Республики Казахстан.</w:t>
      </w:r>
    </w:p>
    <w:bookmarkEnd w:id="76"/>
    <w:p>
      <w:pPr>
        <w:spacing w:after="0"/>
        <w:ind w:left="0"/>
        <w:jc w:val="both"/>
      </w:pPr>
      <w:r>
        <w:rPr>
          <w:rFonts w:ascii="Times New Roman"/>
          <w:b w:val="false"/>
          <w:i w:val="false"/>
          <w:color w:val="000000"/>
          <w:sz w:val="28"/>
        </w:rPr>
        <w:t>
      Согласование осуществляется в срок не более трех рабочих дней с момента получения представления.</w:t>
      </w:r>
    </w:p>
    <w:p>
      <w:pPr>
        <w:spacing w:after="0"/>
        <w:ind w:left="0"/>
        <w:jc w:val="both"/>
      </w:pPr>
      <w:r>
        <w:rPr>
          <w:rFonts w:ascii="Times New Roman"/>
          <w:b w:val="false"/>
          <w:i w:val="false"/>
          <w:color w:val="000000"/>
          <w:sz w:val="28"/>
        </w:rPr>
        <w:t>
      Представление вносится с приложением документов, предусмотренных пунктом 8 Перечня.</w:t>
      </w:r>
    </w:p>
    <w:p>
      <w:pPr>
        <w:spacing w:after="0"/>
        <w:ind w:left="0"/>
        <w:jc w:val="both"/>
      </w:pPr>
      <w:r>
        <w:rPr>
          <w:rFonts w:ascii="Times New Roman"/>
          <w:b w:val="false"/>
          <w:i w:val="false"/>
          <w:color w:val="000000"/>
          <w:sz w:val="28"/>
        </w:rPr>
        <w:t>
      Территориальное подразделение Комитета национальной безопасности Республики Казахстан отказывает в согласовании представления по основаниям, предусмотренным пунктом 9 Перечня.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Председателя Комитета национальной безопасности РК от 19.05.2026 № </w:t>
      </w:r>
      <w:r>
        <w:rPr>
          <w:rFonts w:ascii="Times New Roman"/>
          <w:b w:val="false"/>
          <w:i w:val="false"/>
          <w:color w:val="000000"/>
          <w:sz w:val="28"/>
        </w:rPr>
        <w:t xml:space="preserve">№ 32/қе </w:t>
      </w:r>
      <w:r>
        <w:rPr>
          <w:rFonts w:ascii="Times New Roman"/>
          <w:b w:val="false"/>
          <w:i w:val="false"/>
          <w:color w:val="ff0000"/>
          <w:sz w:val="28"/>
        </w:rPr>
        <w:t>(вводится в действие</w:t>
      </w:r>
      <w:r>
        <w:br/>
      </w:r>
      <w:r>
        <w:rPr>
          <w:rFonts w:ascii="Times New Roman"/>
          <w:b w:val="false"/>
          <w:i w:val="false"/>
          <w:color w:val="000000"/>
          <w:sz w:val="28"/>
        </w:rPr>
        <w:t>
</w:t>
      </w:r>
    </w:p>
    <w:bookmarkStart w:name="z258" w:id="77"/>
    <w:p>
      <w:pPr>
        <w:spacing w:after="0"/>
        <w:ind w:left="0"/>
        <w:jc w:val="both"/>
      </w:pPr>
      <w:r>
        <w:rPr>
          <w:rFonts w:ascii="Times New Roman"/>
          <w:b w:val="false"/>
          <w:i w:val="false"/>
          <w:color w:val="000000"/>
          <w:sz w:val="28"/>
        </w:rPr>
        <w:t>
      5. Услугополучатель, который намерен проводить морские научные исследования и (или) изыскательскую деятельность в территориальных водах (море), при внесении на веб-портал представления услугодателю дополнительно представляет информацию о:</w:t>
      </w:r>
    </w:p>
    <w:bookmarkEnd w:id="77"/>
    <w:bookmarkStart w:name="z259" w:id="78"/>
    <w:p>
      <w:pPr>
        <w:spacing w:after="0"/>
        <w:ind w:left="0"/>
        <w:jc w:val="both"/>
      </w:pPr>
      <w:r>
        <w:rPr>
          <w:rFonts w:ascii="Times New Roman"/>
          <w:b w:val="false"/>
          <w:i w:val="false"/>
          <w:color w:val="000000"/>
          <w:sz w:val="28"/>
        </w:rPr>
        <w:t>
      1) характере и целях проекта, описании научного оборудования;</w:t>
      </w:r>
    </w:p>
    <w:bookmarkEnd w:id="78"/>
    <w:bookmarkStart w:name="z260" w:id="79"/>
    <w:p>
      <w:pPr>
        <w:spacing w:after="0"/>
        <w:ind w:left="0"/>
        <w:jc w:val="both"/>
      </w:pPr>
      <w:r>
        <w:rPr>
          <w:rFonts w:ascii="Times New Roman"/>
          <w:b w:val="false"/>
          <w:i w:val="false"/>
          <w:color w:val="000000"/>
          <w:sz w:val="28"/>
        </w:rPr>
        <w:t>
      2) методе и средствах, которые будут использованы, включая название, тип и класс судов, точных географических данных по районам, в которых будет проводиться проект;</w:t>
      </w:r>
    </w:p>
    <w:bookmarkEnd w:id="79"/>
    <w:bookmarkStart w:name="z261" w:id="80"/>
    <w:p>
      <w:pPr>
        <w:spacing w:after="0"/>
        <w:ind w:left="0"/>
        <w:jc w:val="both"/>
      </w:pPr>
      <w:r>
        <w:rPr>
          <w:rFonts w:ascii="Times New Roman"/>
          <w:b w:val="false"/>
          <w:i w:val="false"/>
          <w:color w:val="000000"/>
          <w:sz w:val="28"/>
        </w:rPr>
        <w:t>
      3) дате прибытия и ухода исследовательских судов или в соответствующих случаях размещения и снятия оборудования;</w:t>
      </w:r>
    </w:p>
    <w:bookmarkEnd w:id="80"/>
    <w:bookmarkStart w:name="z262" w:id="81"/>
    <w:p>
      <w:pPr>
        <w:spacing w:after="0"/>
        <w:ind w:left="0"/>
        <w:jc w:val="both"/>
      </w:pPr>
      <w:r>
        <w:rPr>
          <w:rFonts w:ascii="Times New Roman"/>
          <w:b w:val="false"/>
          <w:i w:val="false"/>
          <w:color w:val="000000"/>
          <w:sz w:val="28"/>
        </w:rPr>
        <w:t>
      4) наименовании организации, руководителе или лице, ответственном за проект.</w:t>
      </w:r>
    </w:p>
    <w:bookmarkEnd w:id="81"/>
    <w:bookmarkStart w:name="z263" w:id="82"/>
    <w:p>
      <w:pPr>
        <w:spacing w:after="0"/>
        <w:ind w:left="0"/>
        <w:jc w:val="both"/>
      </w:pPr>
      <w:r>
        <w:rPr>
          <w:rFonts w:ascii="Times New Roman"/>
          <w:b w:val="false"/>
          <w:i w:val="false"/>
          <w:color w:val="000000"/>
          <w:sz w:val="28"/>
        </w:rPr>
        <w:t>
      6. В день поступления представления с прилагаемыми к нему документами (далее – пакет документов) в соответствии с графиком работы услугодателя, предусмотренным в пункте 7 Перечня, сотрудник канцелярии услугодателя осуществляет их прием, регистрацию и передает на рассмотрение руководителю подразделения услугодателя, который определяет сотрудника подразделения услугодателя (далее – исполнитель) и отправляет ему на исполнение.</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Председателя Комитета национальной безопасности РК от 28.12.2023 </w:t>
      </w:r>
      <w:r>
        <w:rPr>
          <w:rFonts w:ascii="Times New Roman"/>
          <w:b w:val="false"/>
          <w:i w:val="false"/>
          <w:color w:val="000000"/>
          <w:sz w:val="28"/>
        </w:rPr>
        <w:t>№ 110/ҚЕ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4" w:id="83"/>
    <w:p>
      <w:pPr>
        <w:spacing w:after="0"/>
        <w:ind w:left="0"/>
        <w:jc w:val="both"/>
      </w:pPr>
      <w:r>
        <w:rPr>
          <w:rFonts w:ascii="Times New Roman"/>
          <w:b w:val="false"/>
          <w:i w:val="false"/>
          <w:color w:val="000000"/>
          <w:sz w:val="28"/>
        </w:rPr>
        <w:t>
      7. В случае представления услугополучателем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 и (или) документов с истекшим сроком действия услугодатель отказывает в приеме заявления.</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Председателя Комитета национальной безопасности РК от 28.12.2023 </w:t>
      </w:r>
      <w:r>
        <w:rPr>
          <w:rFonts w:ascii="Times New Roman"/>
          <w:b w:val="false"/>
          <w:i w:val="false"/>
          <w:color w:val="000000"/>
          <w:sz w:val="28"/>
        </w:rPr>
        <w:t>№ 110/ҚЕ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0" w:id="84"/>
    <w:p>
      <w:pPr>
        <w:spacing w:after="0"/>
        <w:ind w:left="0"/>
        <w:jc w:val="both"/>
      </w:pPr>
      <w:r>
        <w:rPr>
          <w:rFonts w:ascii="Times New Roman"/>
          <w:b w:val="false"/>
          <w:i w:val="false"/>
          <w:color w:val="000000"/>
          <w:sz w:val="28"/>
        </w:rPr>
        <w:t xml:space="preserve">
      7-1. В случае представления услугополучателем недостоверных документов либо пакета документов, содержащих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 при наличии отрицательного ответа уполномоченного государственного органа на запрос о согласовании, который требуется для оказания государственной услуги, а также отрицательного заключения экспертизы, исследования либо проверки либо вступившего в законную силу решения (приговора) суда в отношении услугополучателя о запрещении деятельности, или отдельных видов деятельности, требующих получения определенной государственной услуги, лишении специального права, связанного с получением государственной услуги, отсутствия согласия услугополучателя, предоставляемого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исполнитель в течение двух рабочих дней в "личный кабинет" услугополучателя на веб-портале направляет уведомление об отказе в приеме представления в виде электронного документа, удостоверенного ЭЦП уполномоченного лица услугодателя.</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7-1 в соответствии с приказом Председателя Комитета национальной безопасности РК от 28.12.2023 </w:t>
      </w:r>
      <w:r>
        <w:rPr>
          <w:rFonts w:ascii="Times New Roman"/>
          <w:b w:val="false"/>
          <w:i w:val="false"/>
          <w:color w:val="000000"/>
          <w:sz w:val="28"/>
        </w:rPr>
        <w:t>№ 110/ҚЕ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5" w:id="85"/>
    <w:p>
      <w:pPr>
        <w:spacing w:after="0"/>
        <w:ind w:left="0"/>
        <w:jc w:val="both"/>
      </w:pPr>
      <w:r>
        <w:rPr>
          <w:rFonts w:ascii="Times New Roman"/>
          <w:b w:val="false"/>
          <w:i w:val="false"/>
          <w:color w:val="000000"/>
          <w:sz w:val="28"/>
        </w:rPr>
        <w:t>
      8. В случае полноты пакета документов, исполнитель в течение девяти рабочих дней рассматривает их на соответствие требованиям настоящих Правил.</w:t>
      </w:r>
    </w:p>
    <w:bookmarkEnd w:id="85"/>
    <w:p>
      <w:pPr>
        <w:spacing w:after="0"/>
        <w:ind w:left="0"/>
        <w:jc w:val="both"/>
      </w:pPr>
      <w:r>
        <w:rPr>
          <w:rFonts w:ascii="Times New Roman"/>
          <w:b w:val="false"/>
          <w:i w:val="false"/>
          <w:color w:val="000000"/>
          <w:sz w:val="28"/>
        </w:rPr>
        <w:t>
      В случае выявления несоответствия требованиям настоящих Правил, услугодатель уведомляет заранее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услугополучателем позиции по предварительному решению, не позднее чем за три рабочих дня до завершения срока оказания государственной услуги. Заслушивание проводится не позднее двух рабочих дней со дня уведомления.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Председателя Комитета национальной безопасности РК от 03.03.2022 </w:t>
      </w:r>
      <w:r>
        <w:rPr>
          <w:rFonts w:ascii="Times New Roman"/>
          <w:b w:val="false"/>
          <w:i w:val="false"/>
          <w:color w:val="000000"/>
          <w:sz w:val="28"/>
        </w:rPr>
        <w:t>№ 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6" w:id="86"/>
    <w:p>
      <w:pPr>
        <w:spacing w:after="0"/>
        <w:ind w:left="0"/>
        <w:jc w:val="both"/>
      </w:pPr>
      <w:r>
        <w:rPr>
          <w:rFonts w:ascii="Times New Roman"/>
          <w:b w:val="false"/>
          <w:i w:val="false"/>
          <w:color w:val="000000"/>
          <w:sz w:val="28"/>
        </w:rPr>
        <w:t xml:space="preserve">
      9. После рассмотрения пакета документов в течение трех рабочих дней исполнитель формирует пропуск на выход в территориальные воды (море) и внутренние воды Республики Казахстан казахстанских маломерных самоходных и несамоходных (надводных и подводных) судов (средств)  и средств передвижения по льду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(далее – пропуск), либо уведомление об отказе в оказании государственной услуги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и направляет в "личный кабинет" услугополучателя на веб-портале в виде электронного документа, удостоверенного ЭЦП уполномоченного лица услугодателя.</w:t>
      </w:r>
    </w:p>
    <w:bookmarkEnd w:id="86"/>
    <w:bookmarkStart w:name="z267" w:id="87"/>
    <w:p>
      <w:pPr>
        <w:spacing w:after="0"/>
        <w:ind w:left="0"/>
        <w:jc w:val="both"/>
      </w:pPr>
      <w:r>
        <w:rPr>
          <w:rFonts w:ascii="Times New Roman"/>
          <w:b w:val="false"/>
          <w:i w:val="false"/>
          <w:color w:val="000000"/>
          <w:sz w:val="28"/>
        </w:rPr>
        <w:t>
      10. Пропуск выдается на указанный в представлении срок с учетом сроков действия разрешения соответствующих уполномоченных органов на ведение промысловой, исследовательской, изыскательской или иной деятельности, но не более одного календарного года.</w:t>
      </w:r>
    </w:p>
    <w:bookmarkEnd w:id="87"/>
    <w:bookmarkStart w:name="z268" w:id="88"/>
    <w:p>
      <w:pPr>
        <w:spacing w:after="0"/>
        <w:ind w:left="0"/>
        <w:jc w:val="both"/>
      </w:pPr>
      <w:r>
        <w:rPr>
          <w:rFonts w:ascii="Times New Roman"/>
          <w:b w:val="false"/>
          <w:i w:val="false"/>
          <w:color w:val="000000"/>
          <w:sz w:val="28"/>
        </w:rPr>
        <w:t>
      По истечении срока действия пропуск утрачивает силу.</w:t>
      </w:r>
    </w:p>
    <w:bookmarkEnd w:id="88"/>
    <w:bookmarkStart w:name="z269" w:id="89"/>
    <w:p>
      <w:pPr>
        <w:spacing w:after="0"/>
        <w:ind w:left="0"/>
        <w:jc w:val="both"/>
      </w:pPr>
      <w:r>
        <w:rPr>
          <w:rFonts w:ascii="Times New Roman"/>
          <w:b w:val="false"/>
          <w:i w:val="false"/>
          <w:color w:val="000000"/>
          <w:sz w:val="28"/>
        </w:rPr>
        <w:t xml:space="preserve">
      11. Услугодатель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 установленном уполномоченным органом в сфере цифровизации,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5 Закона.</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Председателя Комитета национальной безопасности РК от 19.05.2026 № </w:t>
      </w:r>
      <w:r>
        <w:rPr>
          <w:rFonts w:ascii="Times New Roman"/>
          <w:b w:val="false"/>
          <w:i w:val="false"/>
          <w:color w:val="000000"/>
          <w:sz w:val="28"/>
        </w:rPr>
        <w:t>32/қе</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270" w:id="90"/>
    <w:p>
      <w:pPr>
        <w:spacing w:after="0"/>
        <w:ind w:left="0"/>
        <w:jc w:val="both"/>
      </w:pPr>
      <w:r>
        <w:rPr>
          <w:rFonts w:ascii="Times New Roman"/>
          <w:b w:val="false"/>
          <w:i w:val="false"/>
          <w:color w:val="000000"/>
          <w:sz w:val="28"/>
        </w:rPr>
        <w:t>
      12. При оказании государственной услуги посредством государственной цифровой системы разрешений и уведомлений, данные о стадии ее оказания поступают в автоматическом режиме в цифровую систему мониторинга оказания государственных или социально ответственных услуг.</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Председателя Комитета национальной безопасности РК от 19.05.2026 № </w:t>
      </w:r>
      <w:r>
        <w:rPr>
          <w:rFonts w:ascii="Times New Roman"/>
          <w:b w:val="false"/>
          <w:i w:val="false"/>
          <w:color w:val="000000"/>
          <w:sz w:val="28"/>
        </w:rPr>
        <w:t>32/қе</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411" w:id="91"/>
    <w:p>
      <w:pPr>
        <w:spacing w:after="0"/>
        <w:ind w:left="0"/>
        <w:jc w:val="both"/>
      </w:pPr>
      <w:r>
        <w:rPr>
          <w:rFonts w:ascii="Times New Roman"/>
          <w:b w:val="false"/>
          <w:i w:val="false"/>
          <w:color w:val="000000"/>
          <w:sz w:val="28"/>
        </w:rPr>
        <w:t xml:space="preserve">
      12-1. Информация о порядке оказания государственных услуг, а также внесенных изменениях и (или) дополнениях в настоящие Правила в течение трех рабочих дней направляется в Единый контакт-центр, согласно подпункту 13) </w:t>
      </w:r>
      <w:r>
        <w:rPr>
          <w:rFonts w:ascii="Times New Roman"/>
          <w:b w:val="false"/>
          <w:i w:val="false"/>
          <w:color w:val="000000"/>
          <w:sz w:val="28"/>
        </w:rPr>
        <w:t>статьи 10</w:t>
      </w:r>
      <w:r>
        <w:rPr>
          <w:rFonts w:ascii="Times New Roman"/>
          <w:b w:val="false"/>
          <w:i w:val="false"/>
          <w:color w:val="000000"/>
          <w:sz w:val="28"/>
        </w:rPr>
        <w:t xml:space="preserve">, подпункту 3) </w:t>
      </w:r>
      <w:r>
        <w:rPr>
          <w:rFonts w:ascii="Times New Roman"/>
          <w:b w:val="false"/>
          <w:i w:val="false"/>
          <w:color w:val="000000"/>
          <w:sz w:val="28"/>
        </w:rPr>
        <w:t>статьи 14</w:t>
      </w:r>
      <w:r>
        <w:rPr>
          <w:rFonts w:ascii="Times New Roman"/>
          <w:b w:val="false"/>
          <w:i w:val="false"/>
          <w:color w:val="000000"/>
          <w:sz w:val="28"/>
        </w:rPr>
        <w:t xml:space="preserve"> и </w:t>
      </w:r>
      <w:r>
        <w:rPr>
          <w:rFonts w:ascii="Times New Roman"/>
          <w:b w:val="false"/>
          <w:i w:val="false"/>
          <w:color w:val="000000"/>
          <w:sz w:val="28"/>
        </w:rPr>
        <w:t>пункту 2</w:t>
      </w:r>
      <w:r>
        <w:rPr>
          <w:rFonts w:ascii="Times New Roman"/>
          <w:b w:val="false"/>
          <w:i w:val="false"/>
          <w:color w:val="000000"/>
          <w:sz w:val="28"/>
        </w:rPr>
        <w:t xml:space="preserve"> статьи 23 Закона Республики Казахстан "О государственных и социально ответственных услугах", а также территориальные подразделения и оператору "цифрового правительства", осуществляющим прием заявлений и выдачу результатов оказания государственной услуги.</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12-1 в соответствии с приказом Председателя Комитета национальной безопасности РК от 28.12.2023 </w:t>
      </w:r>
      <w:r>
        <w:rPr>
          <w:rFonts w:ascii="Times New Roman"/>
          <w:b w:val="false"/>
          <w:i w:val="false"/>
          <w:color w:val="000000"/>
          <w:sz w:val="28"/>
        </w:rPr>
        <w:t>№ 110/ҚЕ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Председателя Комитета национальной безопасности РК от 19.05.2026 № </w:t>
      </w:r>
      <w:r>
        <w:rPr>
          <w:rFonts w:ascii="Times New Roman"/>
          <w:b w:val="false"/>
          <w:i w:val="false"/>
          <w:color w:val="000000"/>
          <w:sz w:val="28"/>
        </w:rPr>
        <w:t>32/қе</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271" w:id="92"/>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государственной услуги</w:t>
      </w:r>
    </w:p>
    <w:bookmarkEnd w:id="92"/>
    <w:bookmarkStart w:name="z272" w:id="93"/>
    <w:p>
      <w:pPr>
        <w:spacing w:after="0"/>
        <w:ind w:left="0"/>
        <w:jc w:val="both"/>
      </w:pPr>
      <w:r>
        <w:rPr>
          <w:rFonts w:ascii="Times New Roman"/>
          <w:b w:val="false"/>
          <w:i w:val="false"/>
          <w:color w:val="000000"/>
          <w:sz w:val="28"/>
        </w:rPr>
        <w:t xml:space="preserve">
      13. Жалоба на решение, действия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в соответствии с </w:t>
      </w:r>
      <w:r>
        <w:rPr>
          <w:rFonts w:ascii="Times New Roman"/>
          <w:b w:val="false"/>
          <w:i w:val="false"/>
          <w:color w:val="000000"/>
          <w:sz w:val="28"/>
        </w:rPr>
        <w:t>Административным процедурно-процессуальным кодексом</w:t>
      </w:r>
      <w:r>
        <w:rPr>
          <w:rFonts w:ascii="Times New Roman"/>
          <w:b w:val="false"/>
          <w:i w:val="false"/>
          <w:color w:val="000000"/>
          <w:sz w:val="28"/>
        </w:rPr>
        <w:t xml:space="preserve">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и социально ответственных услугах" (далее – орган, рассматривающий жалобу).</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Председателя Комитета национальной безопасности РК от 19.05.2026 № </w:t>
      </w:r>
      <w:r>
        <w:rPr>
          <w:rFonts w:ascii="Times New Roman"/>
          <w:b w:val="false"/>
          <w:i w:val="false"/>
          <w:color w:val="000000"/>
          <w:sz w:val="28"/>
        </w:rPr>
        <w:t xml:space="preserve">№ 32/қе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3" w:id="94"/>
    <w:p>
      <w:pPr>
        <w:spacing w:after="0"/>
        <w:ind w:left="0"/>
        <w:jc w:val="both"/>
      </w:pPr>
      <w:r>
        <w:rPr>
          <w:rFonts w:ascii="Times New Roman"/>
          <w:b w:val="false"/>
          <w:i w:val="false"/>
          <w:color w:val="000000"/>
          <w:sz w:val="28"/>
        </w:rPr>
        <w:t xml:space="preserve">
      14. Жалоба услугополучателя, поступившая в адрес непосредственно оказывающего государственную услугу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пяти рабочих дней со дня ее регистрации.</w:t>
      </w:r>
    </w:p>
    <w:bookmarkEnd w:id="94"/>
    <w:p>
      <w:pPr>
        <w:spacing w:after="0"/>
        <w:ind w:left="0"/>
        <w:jc w:val="both"/>
      </w:pPr>
      <w:r>
        <w:rPr>
          <w:rFonts w:ascii="Times New Roman"/>
          <w:b w:val="false"/>
          <w:i w:val="false"/>
          <w:color w:val="000000"/>
          <w:sz w:val="28"/>
        </w:rPr>
        <w:t>
      При обращении через портал информацию о порядке обжалования можно получить по телефону единого контакт-центра по вопросам оказания государственных услуг.</w:t>
      </w:r>
    </w:p>
    <w:p>
      <w:pPr>
        <w:spacing w:after="0"/>
        <w:ind w:left="0"/>
        <w:jc w:val="both"/>
      </w:pPr>
      <w:r>
        <w:rPr>
          <w:rFonts w:ascii="Times New Roman"/>
          <w:b w:val="false"/>
          <w:i w:val="false"/>
          <w:color w:val="000000"/>
          <w:sz w:val="28"/>
        </w:rPr>
        <w:t>
      Рассмотрение жалобы в досудебном порядке по вопросам оказания государственных услуг производится вышестоящим органом, рассматривающий жалобу.</w:t>
      </w:r>
    </w:p>
    <w:p>
      <w:pPr>
        <w:spacing w:after="0"/>
        <w:ind w:left="0"/>
        <w:jc w:val="both"/>
      </w:pPr>
      <w:r>
        <w:rPr>
          <w:rFonts w:ascii="Times New Roman"/>
          <w:b w:val="false"/>
          <w:i w:val="false"/>
          <w:color w:val="000000"/>
          <w:sz w:val="28"/>
        </w:rPr>
        <w:t>
      Жалоба подается услугодателю, чье решение, действия (бездействия) обжалуется.</w:t>
      </w:r>
    </w:p>
    <w:p>
      <w:pPr>
        <w:spacing w:after="0"/>
        <w:ind w:left="0"/>
        <w:jc w:val="both"/>
      </w:pPr>
      <w:r>
        <w:rPr>
          <w:rFonts w:ascii="Times New Roman"/>
          <w:b w:val="false"/>
          <w:i w:val="false"/>
          <w:color w:val="000000"/>
          <w:sz w:val="28"/>
        </w:rPr>
        <w:t>
      Услугодатель, чье решение, действия (бездействия) обжалуется, не позднее трех рабочих дней со дня поступления жалобы направляет ее и административное дело в вышестоящий орган, рассматривающий жалобу.</w:t>
      </w:r>
    </w:p>
    <w:p>
      <w:pPr>
        <w:spacing w:after="0"/>
        <w:ind w:left="0"/>
        <w:jc w:val="both"/>
      </w:pPr>
      <w:r>
        <w:rPr>
          <w:rFonts w:ascii="Times New Roman"/>
          <w:b w:val="false"/>
          <w:i w:val="false"/>
          <w:color w:val="000000"/>
          <w:sz w:val="28"/>
        </w:rPr>
        <w:t>
      При этом услугодатель, чье решение, действия (бездействия) обжалуется, вправе не направлять жалобу в вышестоящий орган, рассматривающий жалобу, если он в течение трех рабочих дней примет благоприятный административный акт, совершит административное действие, полностью удовлетворяющее требованиям, указанным в жалобе.</w:t>
      </w:r>
    </w:p>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Председателя Комитета национальной безопасности РК от 03.03.2022 </w:t>
      </w:r>
      <w:r>
        <w:rPr>
          <w:rFonts w:ascii="Times New Roman"/>
          <w:b w:val="false"/>
          <w:i w:val="false"/>
          <w:color w:val="000000"/>
          <w:sz w:val="28"/>
        </w:rPr>
        <w:t>№ 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4" w:id="95"/>
    <w:p>
      <w:pPr>
        <w:spacing w:after="0"/>
        <w:ind w:left="0"/>
        <w:jc w:val="both"/>
      </w:pPr>
      <w:r>
        <w:rPr>
          <w:rFonts w:ascii="Times New Roman"/>
          <w:b w:val="false"/>
          <w:i w:val="false"/>
          <w:color w:val="000000"/>
          <w:sz w:val="28"/>
        </w:rPr>
        <w:t>
      15.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bookmarkEnd w:id="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услуги "Выдача пропуска на</w:t>
            </w:r>
            <w:r>
              <w:br/>
            </w:r>
            <w:r>
              <w:rPr>
                <w:rFonts w:ascii="Times New Roman"/>
                <w:b w:val="false"/>
                <w:i w:val="false"/>
                <w:color w:val="000000"/>
                <w:sz w:val="20"/>
              </w:rPr>
              <w:t>выход в территориальные воды</w:t>
            </w:r>
            <w:r>
              <w:br/>
            </w:r>
            <w:r>
              <w:rPr>
                <w:rFonts w:ascii="Times New Roman"/>
                <w:b w:val="false"/>
                <w:i w:val="false"/>
                <w:color w:val="000000"/>
                <w:sz w:val="20"/>
              </w:rPr>
              <w:t>(море) и внутренние воды</w:t>
            </w:r>
            <w:r>
              <w:br/>
            </w:r>
            <w:r>
              <w:rPr>
                <w:rFonts w:ascii="Times New Roman"/>
                <w:b w:val="false"/>
                <w:i w:val="false"/>
                <w:color w:val="000000"/>
                <w:sz w:val="20"/>
              </w:rPr>
              <w:t>Республики Казахстан</w:t>
            </w:r>
            <w:r>
              <w:br/>
            </w:r>
            <w:r>
              <w:rPr>
                <w:rFonts w:ascii="Times New Roman"/>
                <w:b w:val="false"/>
                <w:i w:val="false"/>
                <w:color w:val="000000"/>
                <w:sz w:val="20"/>
              </w:rPr>
              <w:t>казахстанских маломерных</w:t>
            </w:r>
            <w:r>
              <w:br/>
            </w:r>
            <w:r>
              <w:rPr>
                <w:rFonts w:ascii="Times New Roman"/>
                <w:b w:val="false"/>
                <w:i w:val="false"/>
                <w:color w:val="000000"/>
                <w:sz w:val="20"/>
              </w:rPr>
              <w:t>самоходных и несамоходных</w:t>
            </w:r>
            <w:r>
              <w:br/>
            </w:r>
            <w:r>
              <w:rPr>
                <w:rFonts w:ascii="Times New Roman"/>
                <w:b w:val="false"/>
                <w:i w:val="false"/>
                <w:color w:val="000000"/>
                <w:sz w:val="20"/>
              </w:rPr>
              <w:t>(надводных и подводных)</w:t>
            </w:r>
            <w:r>
              <w:br/>
            </w:r>
            <w:r>
              <w:rPr>
                <w:rFonts w:ascii="Times New Roman"/>
                <w:b w:val="false"/>
                <w:i w:val="false"/>
                <w:color w:val="000000"/>
                <w:sz w:val="20"/>
              </w:rPr>
              <w:t>судов (средств) и средств</w:t>
            </w:r>
            <w:r>
              <w:br/>
            </w:r>
            <w:r>
              <w:rPr>
                <w:rFonts w:ascii="Times New Roman"/>
                <w:b w:val="false"/>
                <w:i w:val="false"/>
                <w:color w:val="000000"/>
                <w:sz w:val="20"/>
              </w:rPr>
              <w:t>передвижения по льду"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5" w:id="96"/>
    <w:p>
      <w:pPr>
        <w:spacing w:after="0"/>
        <w:ind w:left="0"/>
        <w:jc w:val="left"/>
      </w:pPr>
      <w:r>
        <w:rPr>
          <w:rFonts w:ascii="Times New Roman"/>
          <w:b/>
          <w:i w:val="false"/>
          <w:color w:val="000000"/>
        </w:rPr>
        <w:t xml:space="preserve"> Представление на получение пропусков для выхода в территориальные воды (море) и внутренние воды Республики Казахстан казахстанских маломерных самоходных и несамоходных (надводных и подводных) судов (средств) и средств передвижения по льду</w:t>
      </w:r>
    </w:p>
    <w:bookmarkEnd w:id="96"/>
    <w:p>
      <w:pPr>
        <w:spacing w:after="0"/>
        <w:ind w:left="0"/>
        <w:jc w:val="both"/>
      </w:pPr>
      <w:r>
        <w:rPr>
          <w:rFonts w:ascii="Times New Roman"/>
          <w:b w:val="false"/>
          <w:i w:val="false"/>
          <w:color w:val="ff0000"/>
          <w:sz w:val="28"/>
        </w:rPr>
        <w:t xml:space="preserve">
      Сноска. Приложение 1 - в редакции приказа Председателя Комитета национальной безопасности РК от 19.05.2026 № </w:t>
      </w:r>
      <w:r>
        <w:rPr>
          <w:rFonts w:ascii="Times New Roman"/>
          <w:b w:val="false"/>
          <w:i w:val="false"/>
          <w:color w:val="ff0000"/>
          <w:sz w:val="28"/>
        </w:rPr>
        <w:t xml:space="preserve">№ 32/қе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аумақтық бөлімшенің бастығына</w:t>
            </w:r>
          </w:p>
          <w:p>
            <w:pPr>
              <w:spacing w:after="20"/>
              <w:ind w:left="20"/>
              <w:jc w:val="both"/>
            </w:pPr>
            <w:r>
              <w:rPr>
                <w:rFonts w:ascii="Times New Roman"/>
                <w:b w:val="false"/>
                <w:i w:val="false"/>
                <w:color w:val="000000"/>
                <w:sz w:val="20"/>
              </w:rPr>
              <w:t>(начальнику территориального подразделения</w:t>
            </w:r>
          </w:p>
          <w:p>
            <w:pPr>
              <w:spacing w:after="20"/>
              <w:ind w:left="20"/>
              <w:jc w:val="both"/>
            </w:pPr>
            <w:r>
              <w:rPr>
                <w:rFonts w:ascii="Times New Roman"/>
                <w:b w:val="false"/>
                <w:i w:val="false"/>
                <w:color w:val="000000"/>
                <w:sz w:val="20"/>
              </w:rPr>
              <w:t>________________________)</w:t>
            </w:r>
          </w:p>
          <w:p>
            <w:pPr>
              <w:spacing w:after="20"/>
              <w:ind w:left="20"/>
              <w:jc w:val="both"/>
            </w:pPr>
            <w:r>
              <w:rPr>
                <w:rFonts w:ascii="Times New Roman"/>
                <w:b w:val="false"/>
                <w:i w:val="false"/>
                <w:color w:val="000000"/>
                <w:sz w:val="20"/>
              </w:rPr>
              <w:t>
ҰСЫНУ (ПРЕДСТАВЛЕНИЕ)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Теңізге шығуға рұқсаттама беруді сұраймын________________________________________</w:t>
            </w:r>
          </w:p>
          <w:p>
            <w:pPr>
              <w:spacing w:after="20"/>
              <w:ind w:left="20"/>
              <w:jc w:val="both"/>
            </w:pPr>
            <w:r>
              <w:rPr>
                <w:rFonts w:ascii="Times New Roman"/>
                <w:b w:val="false"/>
                <w:i w:val="false"/>
                <w:color w:val="000000"/>
                <w:sz w:val="20"/>
              </w:rPr>
              <w:t>
(Прошу выдать пропуск на выход в море) __________________________________________</w:t>
            </w:r>
          </w:p>
          <w:p>
            <w:pPr>
              <w:spacing w:after="20"/>
              <w:ind w:left="20"/>
              <w:jc w:val="both"/>
            </w:pPr>
            <w:r>
              <w:rPr>
                <w:rFonts w:ascii="Times New Roman"/>
                <w:b w:val="false"/>
                <w:i w:val="false"/>
                <w:color w:val="000000"/>
                <w:sz w:val="20"/>
              </w:rPr>
              <w:t>
(заң тұлғаның атауы, жеке тұлғаның тегі, аты, әкісінің аты (болған жағдайда)</w:t>
            </w:r>
          </w:p>
          <w:p>
            <w:pPr>
              <w:spacing w:after="20"/>
              <w:ind w:left="20"/>
              <w:jc w:val="both"/>
            </w:pPr>
            <w:r>
              <w:rPr>
                <w:rFonts w:ascii="Times New Roman"/>
                <w:b w:val="false"/>
                <w:i w:val="false"/>
                <w:color w:val="000000"/>
                <w:sz w:val="20"/>
              </w:rPr>
              <w:t>
(наименование юридического лица, фамилия, имя, отчество (при наличии) физического лица)</w:t>
            </w:r>
          </w:p>
          <w:p>
            <w:pPr>
              <w:spacing w:after="20"/>
              <w:ind w:left="20"/>
              <w:jc w:val="both"/>
            </w:pPr>
            <w:r>
              <w:rPr>
                <w:rFonts w:ascii="Times New Roman"/>
                <w:b w:val="false"/>
                <w:i w:val="false"/>
                <w:color w:val="000000"/>
                <w:sz w:val="20"/>
              </w:rPr>
              <w:t>
Мақсаты (с целью) _____________________________________________________</w:t>
            </w:r>
          </w:p>
          <w:p>
            <w:pPr>
              <w:spacing w:after="20"/>
              <w:ind w:left="20"/>
              <w:jc w:val="both"/>
            </w:pPr>
            <w:r>
              <w:rPr>
                <w:rFonts w:ascii="Times New Roman"/>
                <w:b w:val="false"/>
                <w:i w:val="false"/>
                <w:color w:val="000000"/>
                <w:sz w:val="20"/>
              </w:rPr>
              <w:t>
Уақыты (время) ________________________________________________________</w:t>
            </w:r>
          </w:p>
          <w:p>
            <w:pPr>
              <w:spacing w:after="20"/>
              <w:ind w:left="20"/>
              <w:jc w:val="both"/>
            </w:pPr>
            <w:r>
              <w:rPr>
                <w:rFonts w:ascii="Times New Roman"/>
                <w:b w:val="false"/>
                <w:i w:val="false"/>
                <w:color w:val="000000"/>
                <w:sz w:val="20"/>
              </w:rPr>
              <w:t>
Ауданында аумақтық суларда болу</w:t>
            </w:r>
          </w:p>
          <w:p>
            <w:pPr>
              <w:spacing w:after="20"/>
              <w:ind w:left="20"/>
              <w:jc w:val="both"/>
            </w:pPr>
            <w:r>
              <w:rPr>
                <w:rFonts w:ascii="Times New Roman"/>
                <w:b w:val="false"/>
                <w:i w:val="false"/>
                <w:color w:val="000000"/>
                <w:sz w:val="20"/>
              </w:rPr>
              <w:t>
(нахождение в территориальных водах в районе) ____________________________________</w:t>
            </w:r>
          </w:p>
          <w:p>
            <w:pPr>
              <w:spacing w:after="20"/>
              <w:ind w:left="20"/>
              <w:jc w:val="both"/>
            </w:pPr>
            <w:r>
              <w:rPr>
                <w:rFonts w:ascii="Times New Roman"/>
                <w:b w:val="false"/>
                <w:i w:val="false"/>
                <w:color w:val="000000"/>
                <w:sz w:val="20"/>
              </w:rPr>
              <w:t>
Жүзу құралының түрі (тип плавсредства) ___________________________________________</w:t>
            </w:r>
          </w:p>
          <w:p>
            <w:pPr>
              <w:spacing w:after="20"/>
              <w:ind w:left="20"/>
              <w:jc w:val="both"/>
            </w:pPr>
            <w:r>
              <w:rPr>
                <w:rFonts w:ascii="Times New Roman"/>
                <w:b w:val="false"/>
                <w:i w:val="false"/>
                <w:color w:val="000000"/>
                <w:sz w:val="20"/>
              </w:rPr>
              <w:t>
Жүзу құралының тіркеу № (рег. № плавсредства) ____________________________________</w:t>
            </w:r>
          </w:p>
          <w:p>
            <w:pPr>
              <w:spacing w:after="20"/>
              <w:ind w:left="20"/>
              <w:jc w:val="both"/>
            </w:pPr>
            <w:r>
              <w:rPr>
                <w:rFonts w:ascii="Times New Roman"/>
                <w:b w:val="false"/>
                <w:i w:val="false"/>
                <w:color w:val="000000"/>
                <w:sz w:val="20"/>
              </w:rPr>
              <w:t>
Жүзу құралының тіркелімге алыну орны (место приписки плавсредства): ________________</w:t>
            </w:r>
          </w:p>
          <w:p>
            <w:pPr>
              <w:spacing w:after="20"/>
              <w:ind w:left="20"/>
              <w:jc w:val="both"/>
            </w:pPr>
            <w:r>
              <w:rPr>
                <w:rFonts w:ascii="Times New Roman"/>
                <w:b w:val="false"/>
                <w:i w:val="false"/>
                <w:color w:val="000000"/>
                <w:sz w:val="20"/>
              </w:rPr>
              <w:t>
Қазақстан Республикасының азаматтарына (шетел азаматтарына және азаматтығы жоқ тұлғаларға) қоса берілген тізімге сәйкес саны _____ дана рұқсаттама</w:t>
            </w:r>
          </w:p>
          <w:p>
            <w:pPr>
              <w:spacing w:after="20"/>
              <w:ind w:left="20"/>
              <w:jc w:val="both"/>
            </w:pPr>
            <w:r>
              <w:rPr>
                <w:rFonts w:ascii="Times New Roman"/>
                <w:b w:val="false"/>
                <w:i w:val="false"/>
                <w:color w:val="000000"/>
                <w:sz w:val="20"/>
              </w:rPr>
              <w:t>
(Гражданам Республики Казахстан (иностранным гражданам и лицам без гражданства) согласно прилагаемому списку в количестве ______ экземпляров)</w:t>
            </w:r>
          </w:p>
          <w:p>
            <w:pPr>
              <w:spacing w:after="20"/>
              <w:ind w:left="20"/>
              <w:jc w:val="both"/>
            </w:pPr>
            <w:r>
              <w:rPr>
                <w:rFonts w:ascii="Times New Roman"/>
                <w:b w:val="false"/>
                <w:i w:val="false"/>
                <w:color w:val="000000"/>
                <w:sz w:val="20"/>
              </w:rPr>
              <w:t>
Ұсынуға мынадай құжаттар қоса беріледі</w:t>
            </w:r>
          </w:p>
          <w:p>
            <w:pPr>
              <w:spacing w:after="20"/>
              <w:ind w:left="20"/>
              <w:jc w:val="both"/>
            </w:pPr>
            <w:r>
              <w:rPr>
                <w:rFonts w:ascii="Times New Roman"/>
                <w:b w:val="false"/>
                <w:i w:val="false"/>
                <w:color w:val="000000"/>
                <w:sz w:val="20"/>
              </w:rPr>
              <w:t>
(К представлению прилагаются следующие документы) 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(должность)</w:t>
            </w:r>
          </w:p>
          <w:p>
            <w:pPr>
              <w:spacing w:after="20"/>
              <w:ind w:left="20"/>
              <w:jc w:val="both"/>
            </w:pPr>
            <w:r>
              <w:rPr>
                <w:rFonts w:ascii="Times New Roman"/>
                <w:b w:val="false"/>
                <w:i w:val="false"/>
                <w:color w:val="000000"/>
                <w:sz w:val="20"/>
              </w:rPr>
              <w:t>
қолы (подпись)__________________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(күні, айы, жылы) (дата, месяц, год)</w:t>
            </w:r>
          </w:p>
          <w:p>
            <w:pPr>
              <w:spacing w:after="20"/>
              <w:ind w:left="20"/>
              <w:jc w:val="both"/>
            </w:pPr>
            <w:r>
              <w:rPr>
                <w:rFonts w:ascii="Times New Roman"/>
                <w:b w:val="false"/>
                <w:i w:val="false"/>
                <w:color w:val="000000"/>
                <w:sz w:val="20"/>
              </w:rPr>
              <w:t>
Мөрдін орыны (қажетті жағдайда)</w:t>
            </w:r>
          </w:p>
          <w:p>
            <w:pPr>
              <w:spacing w:after="20"/>
              <w:ind w:left="20"/>
              <w:jc w:val="both"/>
            </w:pPr>
            <w:r>
              <w:rPr>
                <w:rFonts w:ascii="Times New Roman"/>
                <w:b w:val="false"/>
                <w:i w:val="false"/>
                <w:color w:val="000000"/>
                <w:sz w:val="20"/>
              </w:rPr>
              <w:t>
Место печати (при необходимости)</w:t>
            </w:r>
          </w:p>
        </w:tc>
      </w:tr>
    </w:tbl>
    <w:p>
      <w:pPr>
        <w:spacing w:after="0"/>
        <w:ind w:left="0"/>
        <w:jc w:val="both"/>
      </w:pPr>
      <w:r>
        <w:rPr>
          <w:rFonts w:ascii="Times New Roman"/>
          <w:b w:val="false"/>
          <w:i w:val="false"/>
          <w:color w:val="000000"/>
          <w:sz w:val="28"/>
        </w:rPr>
        <w:t>
      (оборотная сторона)</w:t>
      </w:r>
    </w:p>
    <w:bookmarkStart w:name="z396" w:id="97"/>
    <w:p>
      <w:pPr>
        <w:spacing w:after="0"/>
        <w:ind w:left="0"/>
        <w:jc w:val="left"/>
      </w:pPr>
      <w:r>
        <w:rPr>
          <w:rFonts w:ascii="Times New Roman"/>
          <w:b/>
          <w:i w:val="false"/>
          <w:color w:val="000000"/>
        </w:rPr>
        <w:t xml:space="preserve"> Список граждан Республики Казахстан (иностранных граждан, лиц без гражданства) на получение пропусков для выхода в территориальные воды (море) и внутренние воды Республики Казахстан казахстанских маломерных самоходных и несамоходных (надводных и подводных) судов (средств) и средств передвижения по льду</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месяц, год рождения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жительства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 должность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документа, удостоверяющего личность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Итого: ____________________________________________________________</w:t>
      </w:r>
    </w:p>
    <w:p>
      <w:pPr>
        <w:spacing w:after="0"/>
        <w:ind w:left="0"/>
        <w:jc w:val="both"/>
      </w:pPr>
      <w:r>
        <w:rPr>
          <w:rFonts w:ascii="Times New Roman"/>
          <w:b w:val="false"/>
          <w:i w:val="false"/>
          <w:color w:val="000000"/>
          <w:sz w:val="28"/>
        </w:rPr>
        <w:t xml:space="preserve">                               (общее количество лиц – прописью)</w:t>
      </w:r>
    </w:p>
    <w:p>
      <w:pPr>
        <w:spacing w:after="0"/>
        <w:ind w:left="0"/>
        <w:jc w:val="both"/>
      </w:pPr>
      <w:r>
        <w:rPr>
          <w:rFonts w:ascii="Times New Roman"/>
          <w:b w:val="false"/>
          <w:i w:val="false"/>
          <w:color w:val="000000"/>
          <w:sz w:val="28"/>
        </w:rPr>
        <w:t>
      При этом будут задействованы технические средства: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технического средства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регистрационный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услуги "Выдача пропуска на</w:t>
            </w:r>
            <w:r>
              <w:br/>
            </w:r>
            <w:r>
              <w:rPr>
                <w:rFonts w:ascii="Times New Roman"/>
                <w:b w:val="false"/>
                <w:i w:val="false"/>
                <w:color w:val="000000"/>
                <w:sz w:val="20"/>
              </w:rPr>
              <w:t>выход в территориальные воды</w:t>
            </w:r>
            <w:r>
              <w:br/>
            </w:r>
            <w:r>
              <w:rPr>
                <w:rFonts w:ascii="Times New Roman"/>
                <w:b w:val="false"/>
                <w:i w:val="false"/>
                <w:color w:val="000000"/>
                <w:sz w:val="20"/>
              </w:rPr>
              <w:t>(море) и внутренние воды</w:t>
            </w:r>
            <w:r>
              <w:br/>
            </w:r>
            <w:r>
              <w:rPr>
                <w:rFonts w:ascii="Times New Roman"/>
                <w:b w:val="false"/>
                <w:i w:val="false"/>
                <w:color w:val="000000"/>
                <w:sz w:val="20"/>
              </w:rPr>
              <w:t>Республики Казахстан</w:t>
            </w:r>
            <w:r>
              <w:br/>
            </w:r>
            <w:r>
              <w:rPr>
                <w:rFonts w:ascii="Times New Roman"/>
                <w:b w:val="false"/>
                <w:i w:val="false"/>
                <w:color w:val="000000"/>
                <w:sz w:val="20"/>
              </w:rPr>
              <w:t>казахстанских маломерных</w:t>
            </w:r>
            <w:r>
              <w:br/>
            </w:r>
            <w:r>
              <w:rPr>
                <w:rFonts w:ascii="Times New Roman"/>
                <w:b w:val="false"/>
                <w:i w:val="false"/>
                <w:color w:val="000000"/>
                <w:sz w:val="20"/>
              </w:rPr>
              <w:t>самоходных и несамоходных</w:t>
            </w:r>
            <w:r>
              <w:br/>
            </w:r>
            <w:r>
              <w:rPr>
                <w:rFonts w:ascii="Times New Roman"/>
                <w:b w:val="false"/>
                <w:i w:val="false"/>
                <w:color w:val="000000"/>
                <w:sz w:val="20"/>
              </w:rPr>
              <w:t>(надводных и подводных) судов</w:t>
            </w:r>
            <w:r>
              <w:br/>
            </w:r>
            <w:r>
              <w:rPr>
                <w:rFonts w:ascii="Times New Roman"/>
                <w:b w:val="false"/>
                <w:i w:val="false"/>
                <w:color w:val="000000"/>
                <w:sz w:val="20"/>
              </w:rPr>
              <w:t>(средств) и средств</w:t>
            </w:r>
            <w:r>
              <w:br/>
            </w:r>
            <w:r>
              <w:rPr>
                <w:rFonts w:ascii="Times New Roman"/>
                <w:b w:val="false"/>
                <w:i w:val="false"/>
                <w:color w:val="000000"/>
                <w:sz w:val="20"/>
              </w:rPr>
              <w:t>передвижения по льду"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13" w:id="98"/>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пропуска на выход в территориальные воды (море) и внутренние воды Республики Казахстан казахстанских маломерных самоходных и несамоходных (надводных и подводных) судов (средств) и средств передвижения по льду"</w:t>
      </w:r>
    </w:p>
    <w:bookmarkEnd w:id="98"/>
    <w:p>
      <w:pPr>
        <w:spacing w:after="0"/>
        <w:ind w:left="0"/>
        <w:jc w:val="both"/>
      </w:pPr>
      <w:r>
        <w:rPr>
          <w:rFonts w:ascii="Times New Roman"/>
          <w:b w:val="false"/>
          <w:i w:val="false"/>
          <w:color w:val="ff0000"/>
          <w:sz w:val="28"/>
        </w:rPr>
        <w:t xml:space="preserve">
      Сноска. Приложение 2 - в редакции приказа Председателя Комитета национальной безопасности РК от 19.05.2026 № </w:t>
      </w:r>
      <w:r>
        <w:rPr>
          <w:rFonts w:ascii="Times New Roman"/>
          <w:b w:val="false"/>
          <w:i w:val="false"/>
          <w:color w:val="ff0000"/>
          <w:sz w:val="28"/>
        </w:rPr>
        <w:t xml:space="preserve">№ 32/қе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пропуска на выход в территориальные воды (море) и внутренние воды Республики Казахстан казахстанских маломерных самоходных и несамоходных (надводных и подводных) судов (средств) и средств передвижения по льду"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Пограничной службы КНБ.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(пятнадцать)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Пропуск на выход в территориальные воды (море) и внутренние воды Республики Казахстан маломерных самоходных и несамоходных (надводных и подводных) судов (средств) и средств передвижения по льду либо уведомление об отказе в оказании государственной услуги.</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веб-портала: круглосуточно, за исключением перерывов, связанных с проведением технических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оказание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2) услугодателя: с понедельника по субботу (понедельник – пятница с 9-00 до 18-00 часов, с перерывом на обед с 13-00 до 15-00, в субботу с 9-00 до 13-00 часов), кроме выходных (воскресенье)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Адреса мест оказания государственной услуги размещены на:</w:t>
            </w:r>
          </w:p>
          <w:p>
            <w:pPr>
              <w:spacing w:after="20"/>
              <w:ind w:left="20"/>
              <w:jc w:val="both"/>
            </w:pPr>
            <w:r>
              <w:rPr>
                <w:rFonts w:ascii="Times New Roman"/>
                <w:b w:val="false"/>
                <w:i w:val="false"/>
                <w:color w:val="000000"/>
                <w:sz w:val="20"/>
              </w:rPr>
              <w:t>
1) интернет-ресурсе Пограничной службы: gov.egov.kz/memleket/entitis/shekaraknb;</w:t>
            </w:r>
          </w:p>
          <w:p>
            <w:pPr>
              <w:spacing w:after="20"/>
              <w:ind w:left="20"/>
              <w:jc w:val="both"/>
            </w:pPr>
            <w:r>
              <w:rPr>
                <w:rFonts w:ascii="Times New Roman"/>
                <w:b w:val="false"/>
                <w:i w:val="false"/>
                <w:color w:val="000000"/>
                <w:sz w:val="20"/>
              </w:rPr>
              <w:t>
2) на веб-портале.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представление на получение пропусков для выхода в территориальные воды (море) и внутренние воды Республики Казахстан казахстанских маломерных самоходных и несамоходных (надводных и подводных) судов (средств) и средств передвижения по льду с прилагаемым к нему списком лиц;</w:t>
            </w:r>
          </w:p>
          <w:p>
            <w:pPr>
              <w:spacing w:after="20"/>
              <w:ind w:left="20"/>
              <w:jc w:val="both"/>
            </w:pPr>
            <w:r>
              <w:rPr>
                <w:rFonts w:ascii="Times New Roman"/>
                <w:b w:val="false"/>
                <w:i w:val="false"/>
                <w:color w:val="000000"/>
                <w:sz w:val="20"/>
              </w:rPr>
              <w:t>
2) электронные копии разрешительных документов соответствующих уполномоченных органов на ведение в территориальных водах (море) и внутренних водах промысловой, исследовательской, изыскательской или иной деятельности;</w:t>
            </w:r>
          </w:p>
          <w:p>
            <w:pPr>
              <w:spacing w:after="20"/>
              <w:ind w:left="20"/>
              <w:jc w:val="both"/>
            </w:pPr>
            <w:r>
              <w:rPr>
                <w:rFonts w:ascii="Times New Roman"/>
                <w:b w:val="false"/>
                <w:i w:val="false"/>
                <w:color w:val="000000"/>
                <w:sz w:val="20"/>
              </w:rPr>
              <w:t>
3) сведения о документах, удостоверяющих личность, государственной регистрации (перерегистрации юридического лица) предоставляются услугодателю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получения государственной услуги через веб-портал необходимо наличие электронной цифровой подписи.</w:t>
            </w:r>
          </w:p>
          <w:p>
            <w:pPr>
              <w:spacing w:after="20"/>
              <w:ind w:left="20"/>
              <w:jc w:val="both"/>
            </w:pPr>
            <w:r>
              <w:rPr>
                <w:rFonts w:ascii="Times New Roman"/>
                <w:b w:val="false"/>
                <w:i w:val="false"/>
                <w:color w:val="000000"/>
                <w:sz w:val="20"/>
              </w:rPr>
              <w:t>
Услугополучатель информацию о порядке и статусе оказания государственной услуги в режиме удаленного доступа получает посредством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Контактные телефоны услугодателя по вопросам оказания государственной услуги: 8 (7172) 99-01-10, 99-01-39, 99-01-13, 99-05-25, единого контакт-центра по вопросам оказания государственных услуг: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услуги "Выдача пропуска</w:t>
            </w:r>
            <w:r>
              <w:br/>
            </w:r>
            <w:r>
              <w:rPr>
                <w:rFonts w:ascii="Times New Roman"/>
                <w:b w:val="false"/>
                <w:i w:val="false"/>
                <w:color w:val="000000"/>
                <w:sz w:val="20"/>
              </w:rPr>
              <w:t>на выход в территориальные</w:t>
            </w:r>
            <w:r>
              <w:br/>
            </w:r>
            <w:r>
              <w:rPr>
                <w:rFonts w:ascii="Times New Roman"/>
                <w:b w:val="false"/>
                <w:i w:val="false"/>
                <w:color w:val="000000"/>
                <w:sz w:val="20"/>
              </w:rPr>
              <w:t>воды (море) и внутренние воды</w:t>
            </w:r>
            <w:r>
              <w:br/>
            </w:r>
            <w:r>
              <w:rPr>
                <w:rFonts w:ascii="Times New Roman"/>
                <w:b w:val="false"/>
                <w:i w:val="false"/>
                <w:color w:val="000000"/>
                <w:sz w:val="20"/>
              </w:rPr>
              <w:t>Республики Казахстан</w:t>
            </w:r>
            <w:r>
              <w:br/>
            </w:r>
            <w:r>
              <w:rPr>
                <w:rFonts w:ascii="Times New Roman"/>
                <w:b w:val="false"/>
                <w:i w:val="false"/>
                <w:color w:val="000000"/>
                <w:sz w:val="20"/>
              </w:rPr>
              <w:t>казахстанских маломерных</w:t>
            </w:r>
            <w:r>
              <w:br/>
            </w:r>
            <w:r>
              <w:rPr>
                <w:rFonts w:ascii="Times New Roman"/>
                <w:b w:val="false"/>
                <w:i w:val="false"/>
                <w:color w:val="000000"/>
                <w:sz w:val="20"/>
              </w:rPr>
              <w:t>самоходных и несамоходных</w:t>
            </w:r>
            <w:r>
              <w:br/>
            </w:r>
            <w:r>
              <w:rPr>
                <w:rFonts w:ascii="Times New Roman"/>
                <w:b w:val="false"/>
                <w:i w:val="false"/>
                <w:color w:val="000000"/>
                <w:sz w:val="20"/>
              </w:rPr>
              <w:t>(надводных и подводных) судов</w:t>
            </w:r>
            <w:r>
              <w:br/>
            </w:r>
            <w:r>
              <w:rPr>
                <w:rFonts w:ascii="Times New Roman"/>
                <w:b w:val="false"/>
                <w:i w:val="false"/>
                <w:color w:val="000000"/>
                <w:sz w:val="20"/>
              </w:rPr>
              <w:t>(средств) и средств</w:t>
            </w:r>
            <w:r>
              <w:br/>
            </w:r>
            <w:r>
              <w:rPr>
                <w:rFonts w:ascii="Times New Roman"/>
                <w:b w:val="false"/>
                <w:i w:val="false"/>
                <w:color w:val="000000"/>
                <w:sz w:val="20"/>
              </w:rPr>
              <w:t>передвижения по льду"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8" w:id="99"/>
    <w:p>
      <w:pPr>
        <w:spacing w:after="0"/>
        <w:ind w:left="0"/>
        <w:jc w:val="left"/>
      </w:pPr>
      <w:r>
        <w:rPr>
          <w:rFonts w:ascii="Times New Roman"/>
          <w:b/>
          <w:i w:val="false"/>
          <w:color w:val="000000"/>
        </w:rPr>
        <w:t xml:space="preserve"> Пропуск на выход в территориальные воды (море) и внутренние воды Республики Казахстан казахстанских маломерных самоходных и несамоходных (надводных и подводных) судов (средств) и средств передвижения по льду</w:t>
      </w:r>
    </w:p>
    <w:bookmarkEnd w:id="99"/>
    <w:p>
      <w:pPr>
        <w:spacing w:after="0"/>
        <w:ind w:left="0"/>
        <w:jc w:val="both"/>
      </w:pPr>
      <w:r>
        <w:rPr>
          <w:rFonts w:ascii="Times New Roman"/>
          <w:b w:val="false"/>
          <w:i w:val="false"/>
          <w:color w:val="ff0000"/>
          <w:sz w:val="28"/>
        </w:rPr>
        <w:t xml:space="preserve">
      Сноска. Приложение 3 - в редакции приказа Председателя Комитета национальной безопасности РК от 03.03.2022 </w:t>
      </w:r>
      <w:r>
        <w:rPr>
          <w:rFonts w:ascii="Times New Roman"/>
          <w:b w:val="false"/>
          <w:i w:val="false"/>
          <w:color w:val="ff0000"/>
          <w:sz w:val="28"/>
        </w:rPr>
        <w:t>№ 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РҰҚСАТТАМА түбіршегінің №___</w:t>
            </w:r>
          </w:p>
          <w:p>
            <w:pPr>
              <w:spacing w:after="20"/>
              <w:ind w:left="20"/>
              <w:jc w:val="both"/>
            </w:pPr>
            <w:r>
              <w:rPr>
                <w:rFonts w:ascii="Times New Roman"/>
                <w:b w:val="false"/>
                <w:i w:val="false"/>
                <w:color w:val="000000"/>
                <w:sz w:val="20"/>
              </w:rPr>
              <w:t>(корешок пропуска)</w:t>
            </w:r>
          </w:p>
          <w:p>
            <w:pPr>
              <w:spacing w:after="20"/>
              <w:ind w:left="20"/>
              <w:jc w:val="both"/>
            </w:pPr>
            <w:r>
              <w:rPr>
                <w:rFonts w:ascii="Times New Roman"/>
                <w:b w:val="false"/>
                <w:i w:val="false"/>
                <w:color w:val="000000"/>
                <w:sz w:val="20"/>
              </w:rPr>
              <w:t>(выдан) _______________________ берілді</w:t>
            </w:r>
          </w:p>
          <w:p>
            <w:pPr>
              <w:spacing w:after="20"/>
              <w:ind w:left="20"/>
              <w:jc w:val="both"/>
            </w:pPr>
            <w:r>
              <w:rPr>
                <w:rFonts w:ascii="Times New Roman"/>
                <w:b w:val="false"/>
                <w:i w:val="false"/>
                <w:color w:val="000000"/>
                <w:sz w:val="20"/>
              </w:rPr>
              <w:t>(жителю) ____________________________ тұрғыны</w:t>
            </w:r>
          </w:p>
          <w:p>
            <w:pPr>
              <w:spacing w:after="20"/>
              <w:ind w:left="20"/>
              <w:jc w:val="both"/>
            </w:pPr>
            <w:r>
              <w:rPr>
                <w:rFonts w:ascii="Times New Roman"/>
                <w:b w:val="false"/>
                <w:i w:val="false"/>
                <w:color w:val="000000"/>
                <w:sz w:val="20"/>
              </w:rPr>
              <w:t>20 ___ жылы теңізге және ішкі суларға шығуға рұқсат берілген</w:t>
            </w:r>
          </w:p>
          <w:p>
            <w:pPr>
              <w:spacing w:after="20"/>
              <w:ind w:left="20"/>
              <w:jc w:val="both"/>
            </w:pPr>
            <w:r>
              <w:rPr>
                <w:rFonts w:ascii="Times New Roman"/>
                <w:b w:val="false"/>
                <w:i w:val="false"/>
                <w:color w:val="000000"/>
                <w:sz w:val="20"/>
              </w:rPr>
              <w:t>(разрешен выход в море и внутренние воды в 20__ году)</w:t>
            </w:r>
          </w:p>
          <w:p>
            <w:pPr>
              <w:spacing w:after="20"/>
              <w:ind w:left="20"/>
              <w:jc w:val="both"/>
            </w:pPr>
            <w:r>
              <w:rPr>
                <w:rFonts w:ascii="Times New Roman"/>
                <w:b w:val="false"/>
                <w:i w:val="false"/>
                <w:color w:val="000000"/>
                <w:sz w:val="20"/>
              </w:rPr>
              <w:t>Ауданның аумақтық суларында болу</w:t>
            </w:r>
          </w:p>
          <w:p>
            <w:pPr>
              <w:spacing w:after="20"/>
              <w:ind w:left="20"/>
              <w:jc w:val="both"/>
            </w:pPr>
            <w:r>
              <w:rPr>
                <w:rFonts w:ascii="Times New Roman"/>
                <w:b w:val="false"/>
                <w:i w:val="false"/>
                <w:color w:val="000000"/>
                <w:sz w:val="20"/>
              </w:rPr>
              <w:t>(нахождение в территориальных водах в районе)</w:t>
            </w:r>
          </w:p>
          <w:p>
            <w:pPr>
              <w:spacing w:after="20"/>
              <w:ind w:left="20"/>
              <w:jc w:val="both"/>
            </w:pPr>
            <w:r>
              <w:rPr>
                <w:rFonts w:ascii="Times New Roman"/>
                <w:b w:val="false"/>
                <w:i w:val="false"/>
                <w:color w:val="000000"/>
                <w:sz w:val="20"/>
              </w:rPr>
              <w:t>Жол жүру бағыты _____________________</w:t>
            </w:r>
          </w:p>
          <w:p>
            <w:pPr>
              <w:spacing w:after="20"/>
              <w:ind w:left="20"/>
              <w:jc w:val="both"/>
            </w:pPr>
            <w:r>
              <w:rPr>
                <w:rFonts w:ascii="Times New Roman"/>
                <w:b w:val="false"/>
                <w:i w:val="false"/>
                <w:color w:val="000000"/>
                <w:sz w:val="20"/>
              </w:rPr>
              <w:t>(маршрут следования)</w:t>
            </w:r>
          </w:p>
          <w:p>
            <w:pPr>
              <w:spacing w:after="20"/>
              <w:ind w:left="20"/>
              <w:jc w:val="both"/>
            </w:pPr>
            <w:r>
              <w:rPr>
                <w:rFonts w:ascii="Times New Roman"/>
                <w:b w:val="false"/>
                <w:i w:val="false"/>
                <w:color w:val="000000"/>
                <w:sz w:val="20"/>
              </w:rPr>
              <w:t>Теңізге шығу мақсаты _________________</w:t>
            </w:r>
          </w:p>
          <w:p>
            <w:pPr>
              <w:spacing w:after="20"/>
              <w:ind w:left="20"/>
              <w:jc w:val="both"/>
            </w:pPr>
            <w:r>
              <w:rPr>
                <w:rFonts w:ascii="Times New Roman"/>
                <w:b w:val="false"/>
                <w:i w:val="false"/>
                <w:color w:val="000000"/>
                <w:sz w:val="20"/>
              </w:rPr>
              <w:t>(цель выхода в море)</w:t>
            </w:r>
          </w:p>
          <w:p>
            <w:pPr>
              <w:spacing w:after="20"/>
              <w:ind w:left="20"/>
              <w:jc w:val="both"/>
            </w:pPr>
            <w:r>
              <w:rPr>
                <w:rFonts w:ascii="Times New Roman"/>
                <w:b w:val="false"/>
                <w:i w:val="false"/>
                <w:color w:val="000000"/>
                <w:sz w:val="20"/>
              </w:rPr>
              <w:t>Шығу уақыты ________________________</w:t>
            </w:r>
          </w:p>
          <w:p>
            <w:pPr>
              <w:spacing w:after="20"/>
              <w:ind w:left="20"/>
              <w:jc w:val="both"/>
            </w:pPr>
            <w:r>
              <w:rPr>
                <w:rFonts w:ascii="Times New Roman"/>
                <w:b w:val="false"/>
                <w:i w:val="false"/>
                <w:color w:val="000000"/>
                <w:sz w:val="20"/>
              </w:rPr>
              <w:t>(время выхода)</w:t>
            </w:r>
          </w:p>
          <w:p>
            <w:pPr>
              <w:spacing w:after="20"/>
              <w:ind w:left="20"/>
              <w:jc w:val="both"/>
            </w:pPr>
            <w:r>
              <w:rPr>
                <w:rFonts w:ascii="Times New Roman"/>
                <w:b w:val="false"/>
                <w:i w:val="false"/>
                <w:color w:val="000000"/>
                <w:sz w:val="20"/>
              </w:rPr>
              <w:t>Келу уақыты _________________________</w:t>
            </w:r>
          </w:p>
          <w:p>
            <w:pPr>
              <w:spacing w:after="20"/>
              <w:ind w:left="20"/>
              <w:jc w:val="both"/>
            </w:pPr>
            <w:r>
              <w:rPr>
                <w:rFonts w:ascii="Times New Roman"/>
                <w:b w:val="false"/>
                <w:i w:val="false"/>
                <w:color w:val="000000"/>
                <w:sz w:val="20"/>
              </w:rPr>
              <w:t>(время пребывания)</w:t>
            </w:r>
          </w:p>
          <w:p>
            <w:pPr>
              <w:spacing w:after="20"/>
              <w:ind w:left="20"/>
              <w:jc w:val="both"/>
            </w:pPr>
            <w:r>
              <w:rPr>
                <w:rFonts w:ascii="Times New Roman"/>
                <w:b w:val="false"/>
                <w:i w:val="false"/>
                <w:color w:val="000000"/>
                <w:sz w:val="20"/>
              </w:rPr>
              <w:t>Жүзу құралының түрі__________________</w:t>
            </w:r>
          </w:p>
          <w:p>
            <w:pPr>
              <w:spacing w:after="20"/>
              <w:ind w:left="20"/>
              <w:jc w:val="both"/>
            </w:pPr>
            <w:r>
              <w:rPr>
                <w:rFonts w:ascii="Times New Roman"/>
                <w:b w:val="false"/>
                <w:i w:val="false"/>
                <w:color w:val="000000"/>
                <w:sz w:val="20"/>
              </w:rPr>
              <w:t>(тип плавсредства)</w:t>
            </w:r>
          </w:p>
          <w:p>
            <w:pPr>
              <w:spacing w:after="20"/>
              <w:ind w:left="20"/>
              <w:jc w:val="both"/>
            </w:pPr>
            <w:r>
              <w:rPr>
                <w:rFonts w:ascii="Times New Roman"/>
                <w:b w:val="false"/>
                <w:i w:val="false"/>
                <w:color w:val="000000"/>
                <w:sz w:val="20"/>
              </w:rPr>
              <w:t>Жүзу құралының тіркеу №_____</w:t>
            </w:r>
          </w:p>
          <w:p>
            <w:pPr>
              <w:spacing w:after="20"/>
              <w:ind w:left="20"/>
              <w:jc w:val="both"/>
            </w:pPr>
            <w:r>
              <w:rPr>
                <w:rFonts w:ascii="Times New Roman"/>
                <w:b w:val="false"/>
                <w:i w:val="false"/>
                <w:color w:val="000000"/>
                <w:sz w:val="20"/>
              </w:rPr>
              <w:t xml:space="preserve"> (рег. № плавсредства)</w:t>
            </w:r>
          </w:p>
          <w:p>
            <w:pPr>
              <w:spacing w:after="20"/>
              <w:ind w:left="20"/>
              <w:jc w:val="both"/>
            </w:pPr>
            <w:r>
              <w:rPr>
                <w:rFonts w:ascii="Times New Roman"/>
                <w:b w:val="false"/>
                <w:i w:val="false"/>
                <w:color w:val="000000"/>
                <w:sz w:val="20"/>
              </w:rPr>
              <w:t>Жүзу құралының тіркелімге алыну орны</w:t>
            </w:r>
          </w:p>
          <w:p>
            <w:pPr>
              <w:spacing w:after="20"/>
              <w:ind w:left="20"/>
              <w:jc w:val="both"/>
            </w:pPr>
            <w:r>
              <w:rPr>
                <w:rFonts w:ascii="Times New Roman"/>
                <w:b w:val="false"/>
                <w:i w:val="false"/>
                <w:color w:val="000000"/>
                <w:sz w:val="20"/>
              </w:rPr>
              <w:t>___________________________________</w:t>
            </w:r>
          </w:p>
          <w:p>
            <w:pPr>
              <w:spacing w:after="20"/>
              <w:ind w:left="20"/>
              <w:jc w:val="both"/>
            </w:pPr>
            <w:r>
              <w:rPr>
                <w:rFonts w:ascii="Times New Roman"/>
                <w:b w:val="false"/>
                <w:i w:val="false"/>
                <w:color w:val="000000"/>
                <w:sz w:val="20"/>
              </w:rPr>
              <w:t>(место приписки плавсредства):</w:t>
            </w:r>
          </w:p>
          <w:p>
            <w:pPr>
              <w:spacing w:after="20"/>
              <w:ind w:left="20"/>
              <w:jc w:val="both"/>
            </w:pPr>
            <w:r>
              <w:rPr>
                <w:rFonts w:ascii="Times New Roman"/>
                <w:b w:val="false"/>
                <w:i w:val="false"/>
                <w:color w:val="000000"/>
                <w:sz w:val="20"/>
              </w:rPr>
              <w:t>Негіздеме ___________________________</w:t>
            </w:r>
          </w:p>
          <w:p>
            <w:pPr>
              <w:spacing w:after="20"/>
              <w:ind w:left="20"/>
              <w:jc w:val="both"/>
            </w:pPr>
            <w:r>
              <w:rPr>
                <w:rFonts w:ascii="Times New Roman"/>
                <w:b w:val="false"/>
                <w:i w:val="false"/>
                <w:color w:val="000000"/>
                <w:sz w:val="20"/>
              </w:rPr>
              <w:t>(основание)</w:t>
            </w:r>
          </w:p>
          <w:p>
            <w:pPr>
              <w:spacing w:after="20"/>
              <w:ind w:left="20"/>
              <w:jc w:val="both"/>
            </w:pPr>
            <w:r>
              <w:rPr>
                <w:rFonts w:ascii="Times New Roman"/>
                <w:b w:val="false"/>
                <w:i w:val="false"/>
                <w:color w:val="000000"/>
                <w:sz w:val="20"/>
              </w:rPr>
              <w:t>Берілген күні ________________________</w:t>
            </w:r>
          </w:p>
          <w:p>
            <w:pPr>
              <w:spacing w:after="20"/>
              <w:ind w:left="20"/>
              <w:jc w:val="both"/>
            </w:pPr>
            <w:r>
              <w:rPr>
                <w:rFonts w:ascii="Times New Roman"/>
                <w:b w:val="false"/>
                <w:i w:val="false"/>
                <w:color w:val="000000"/>
                <w:sz w:val="20"/>
              </w:rPr>
              <w:t>(дата выдачи)</w:t>
            </w:r>
          </w:p>
          <w:p>
            <w:pPr>
              <w:spacing w:after="20"/>
              <w:ind w:left="20"/>
              <w:jc w:val="both"/>
            </w:pPr>
            <w:r>
              <w:rPr>
                <w:rFonts w:ascii="Times New Roman"/>
                <w:b w:val="false"/>
                <w:i w:val="false"/>
                <w:color w:val="000000"/>
                <w:sz w:val="20"/>
              </w:rPr>
              <w:t>"___________" аумақтық бөлімше бастығы</w:t>
            </w:r>
          </w:p>
          <w:p>
            <w:pPr>
              <w:spacing w:after="20"/>
              <w:ind w:left="20"/>
              <w:jc w:val="both"/>
            </w:pPr>
            <w:r>
              <w:rPr>
                <w:rFonts w:ascii="Times New Roman"/>
                <w:b w:val="false"/>
                <w:i w:val="false"/>
                <w:color w:val="000000"/>
                <w:sz w:val="20"/>
              </w:rPr>
              <w:t>(начальник территориального подразделения)</w:t>
            </w:r>
          </w:p>
          <w:p>
            <w:pPr>
              <w:spacing w:after="20"/>
              <w:ind w:left="20"/>
              <w:jc w:val="both"/>
            </w:pPr>
            <w:r>
              <w:rPr>
                <w:rFonts w:ascii="Times New Roman"/>
                <w:b w:val="false"/>
                <w:i w:val="false"/>
                <w:color w:val="000000"/>
                <w:sz w:val="20"/>
              </w:rPr>
              <w:t>_____________________________________</w:t>
            </w:r>
          </w:p>
          <w:p>
            <w:pPr>
              <w:spacing w:after="20"/>
              <w:ind w:left="20"/>
              <w:jc w:val="both"/>
            </w:pP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Мөрдін орыны (қажетті жағдайда)</w:t>
            </w:r>
          </w:p>
          <w:p>
            <w:pPr>
              <w:spacing w:after="20"/>
              <w:ind w:left="20"/>
              <w:jc w:val="both"/>
            </w:pPr>
            <w:r>
              <w:rPr>
                <w:rFonts w:ascii="Times New Roman"/>
                <w:b w:val="false"/>
                <w:i w:val="false"/>
                <w:color w:val="000000"/>
                <w:sz w:val="20"/>
              </w:rPr>
              <w:t>Место печати (при необходимости)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РҰҚСАТТАМА №___</w:t>
            </w:r>
          </w:p>
          <w:p>
            <w:pPr>
              <w:spacing w:after="20"/>
              <w:ind w:left="20"/>
              <w:jc w:val="both"/>
            </w:pPr>
            <w:r>
              <w:rPr>
                <w:rFonts w:ascii="Times New Roman"/>
                <w:b w:val="false"/>
                <w:i w:val="false"/>
                <w:color w:val="000000"/>
                <w:sz w:val="20"/>
              </w:rPr>
              <w:t>(пропуск)</w:t>
            </w:r>
          </w:p>
          <w:p>
            <w:pPr>
              <w:spacing w:after="20"/>
              <w:ind w:left="20"/>
              <w:jc w:val="both"/>
            </w:pPr>
            <w:r>
              <w:rPr>
                <w:rFonts w:ascii="Times New Roman"/>
                <w:b w:val="false"/>
                <w:i w:val="false"/>
                <w:color w:val="000000"/>
                <w:sz w:val="20"/>
              </w:rPr>
              <w:t>(выдан) ___________________________ берілді</w:t>
            </w:r>
          </w:p>
          <w:p>
            <w:pPr>
              <w:spacing w:after="20"/>
              <w:ind w:left="20"/>
              <w:jc w:val="both"/>
            </w:pPr>
            <w:r>
              <w:rPr>
                <w:rFonts w:ascii="Times New Roman"/>
                <w:b w:val="false"/>
                <w:i w:val="false"/>
                <w:color w:val="000000"/>
                <w:sz w:val="20"/>
              </w:rPr>
              <w:t>(жителю) ________________________________ тұрғыны</w:t>
            </w:r>
          </w:p>
          <w:p>
            <w:pPr>
              <w:spacing w:after="20"/>
              <w:ind w:left="20"/>
              <w:jc w:val="both"/>
            </w:pPr>
            <w:r>
              <w:rPr>
                <w:rFonts w:ascii="Times New Roman"/>
                <w:b w:val="false"/>
                <w:i w:val="false"/>
                <w:color w:val="000000"/>
                <w:sz w:val="20"/>
              </w:rPr>
              <w:t>20 ___ жылы теңізге және ішкі суларға шығуға рұқсат берілген</w:t>
            </w:r>
          </w:p>
          <w:p>
            <w:pPr>
              <w:spacing w:after="20"/>
              <w:ind w:left="20"/>
              <w:jc w:val="both"/>
            </w:pPr>
            <w:r>
              <w:rPr>
                <w:rFonts w:ascii="Times New Roman"/>
                <w:b w:val="false"/>
                <w:i w:val="false"/>
                <w:color w:val="000000"/>
                <w:sz w:val="20"/>
              </w:rPr>
              <w:t>(разрешен выход в море и внутренние воды в 20__ году)</w:t>
            </w:r>
          </w:p>
          <w:p>
            <w:pPr>
              <w:spacing w:after="20"/>
              <w:ind w:left="20"/>
              <w:jc w:val="both"/>
            </w:pPr>
            <w:r>
              <w:rPr>
                <w:rFonts w:ascii="Times New Roman"/>
                <w:b w:val="false"/>
                <w:i w:val="false"/>
                <w:color w:val="000000"/>
                <w:sz w:val="20"/>
              </w:rPr>
              <w:t>Аумақтық сулардан тыс ауданда болу</w:t>
            </w:r>
          </w:p>
          <w:p>
            <w:pPr>
              <w:spacing w:after="20"/>
              <w:ind w:left="20"/>
              <w:jc w:val="both"/>
            </w:pPr>
            <w:r>
              <w:rPr>
                <w:rFonts w:ascii="Times New Roman"/>
                <w:b w:val="false"/>
                <w:i w:val="false"/>
                <w:color w:val="000000"/>
                <w:sz w:val="20"/>
              </w:rPr>
              <w:t>(нахождение в территориальных водах в районе)</w:t>
            </w:r>
          </w:p>
          <w:p>
            <w:pPr>
              <w:spacing w:after="20"/>
              <w:ind w:left="20"/>
              <w:jc w:val="both"/>
            </w:pPr>
            <w:r>
              <w:rPr>
                <w:rFonts w:ascii="Times New Roman"/>
                <w:b w:val="false"/>
                <w:i w:val="false"/>
                <w:color w:val="000000"/>
                <w:sz w:val="20"/>
              </w:rPr>
              <w:t>Жол жүру бағыты _________________________</w:t>
            </w:r>
          </w:p>
          <w:p>
            <w:pPr>
              <w:spacing w:after="20"/>
              <w:ind w:left="20"/>
              <w:jc w:val="both"/>
            </w:pPr>
            <w:r>
              <w:rPr>
                <w:rFonts w:ascii="Times New Roman"/>
                <w:b w:val="false"/>
                <w:i w:val="false"/>
                <w:color w:val="000000"/>
                <w:sz w:val="20"/>
              </w:rPr>
              <w:t>(маршрут следования)</w:t>
            </w:r>
          </w:p>
          <w:p>
            <w:pPr>
              <w:spacing w:after="20"/>
              <w:ind w:left="20"/>
              <w:jc w:val="both"/>
            </w:pPr>
            <w:r>
              <w:rPr>
                <w:rFonts w:ascii="Times New Roman"/>
                <w:b w:val="false"/>
                <w:i w:val="false"/>
                <w:color w:val="000000"/>
                <w:sz w:val="20"/>
              </w:rPr>
              <w:t>Теңізге шығу мақсаты ______________________</w:t>
            </w:r>
          </w:p>
          <w:p>
            <w:pPr>
              <w:spacing w:after="20"/>
              <w:ind w:left="20"/>
              <w:jc w:val="both"/>
            </w:pPr>
            <w:r>
              <w:rPr>
                <w:rFonts w:ascii="Times New Roman"/>
                <w:b w:val="false"/>
                <w:i w:val="false"/>
                <w:color w:val="000000"/>
                <w:sz w:val="20"/>
              </w:rPr>
              <w:t>(цель выхода в море)</w:t>
            </w:r>
          </w:p>
          <w:p>
            <w:pPr>
              <w:spacing w:after="20"/>
              <w:ind w:left="20"/>
              <w:jc w:val="both"/>
            </w:pPr>
            <w:r>
              <w:rPr>
                <w:rFonts w:ascii="Times New Roman"/>
                <w:b w:val="false"/>
                <w:i w:val="false"/>
                <w:color w:val="000000"/>
                <w:sz w:val="20"/>
              </w:rPr>
              <w:t>Шығу уақыты _____________________________</w:t>
            </w:r>
          </w:p>
          <w:p>
            <w:pPr>
              <w:spacing w:after="20"/>
              <w:ind w:left="20"/>
              <w:jc w:val="both"/>
            </w:pPr>
            <w:r>
              <w:rPr>
                <w:rFonts w:ascii="Times New Roman"/>
                <w:b w:val="false"/>
                <w:i w:val="false"/>
                <w:color w:val="000000"/>
                <w:sz w:val="20"/>
              </w:rPr>
              <w:t>(время выхода)</w:t>
            </w:r>
          </w:p>
          <w:p>
            <w:pPr>
              <w:spacing w:after="20"/>
              <w:ind w:left="20"/>
              <w:jc w:val="both"/>
            </w:pPr>
            <w:r>
              <w:rPr>
                <w:rFonts w:ascii="Times New Roman"/>
                <w:b w:val="false"/>
                <w:i w:val="false"/>
                <w:color w:val="000000"/>
                <w:sz w:val="20"/>
              </w:rPr>
              <w:t>Келу уақыты ______________________________</w:t>
            </w:r>
          </w:p>
          <w:p>
            <w:pPr>
              <w:spacing w:after="20"/>
              <w:ind w:left="20"/>
              <w:jc w:val="both"/>
            </w:pPr>
            <w:r>
              <w:rPr>
                <w:rFonts w:ascii="Times New Roman"/>
                <w:b w:val="false"/>
                <w:i w:val="false"/>
                <w:color w:val="000000"/>
                <w:sz w:val="20"/>
              </w:rPr>
              <w:t>(время пребывания):</w:t>
            </w:r>
          </w:p>
          <w:p>
            <w:pPr>
              <w:spacing w:after="20"/>
              <w:ind w:left="20"/>
              <w:jc w:val="both"/>
            </w:pPr>
            <w:r>
              <w:rPr>
                <w:rFonts w:ascii="Times New Roman"/>
                <w:b w:val="false"/>
                <w:i w:val="false"/>
                <w:color w:val="000000"/>
                <w:sz w:val="20"/>
              </w:rPr>
              <w:t>Жүзу құралының түрі</w:t>
            </w:r>
          </w:p>
          <w:p>
            <w:pPr>
              <w:spacing w:after="20"/>
              <w:ind w:left="20"/>
              <w:jc w:val="both"/>
            </w:pPr>
            <w:r>
              <w:rPr>
                <w:rFonts w:ascii="Times New Roman"/>
                <w:b w:val="false"/>
                <w:i w:val="false"/>
                <w:color w:val="000000"/>
                <w:sz w:val="20"/>
              </w:rPr>
              <w:t>(тип плавсредства)</w:t>
            </w:r>
          </w:p>
          <w:p>
            <w:pPr>
              <w:spacing w:after="20"/>
              <w:ind w:left="20"/>
              <w:jc w:val="both"/>
            </w:pPr>
            <w:r>
              <w:rPr>
                <w:rFonts w:ascii="Times New Roman"/>
                <w:b w:val="false"/>
                <w:i w:val="false"/>
                <w:color w:val="000000"/>
                <w:sz w:val="20"/>
              </w:rPr>
              <w:t>Жүзу құралының тіркеу № ________</w:t>
            </w:r>
          </w:p>
          <w:p>
            <w:pPr>
              <w:spacing w:after="20"/>
              <w:ind w:left="20"/>
              <w:jc w:val="both"/>
            </w:pPr>
            <w:r>
              <w:rPr>
                <w:rFonts w:ascii="Times New Roman"/>
                <w:b w:val="false"/>
                <w:i w:val="false"/>
                <w:color w:val="000000"/>
                <w:sz w:val="20"/>
              </w:rPr>
              <w:t>(рег. № плавсредства)</w:t>
            </w:r>
          </w:p>
          <w:p>
            <w:pPr>
              <w:spacing w:after="20"/>
              <w:ind w:left="20"/>
              <w:jc w:val="both"/>
            </w:pPr>
            <w:r>
              <w:rPr>
                <w:rFonts w:ascii="Times New Roman"/>
                <w:b w:val="false"/>
                <w:i w:val="false"/>
                <w:color w:val="000000"/>
                <w:sz w:val="20"/>
              </w:rPr>
              <w:t>Жүзу құралының тіркелімге алыну орны</w:t>
            </w:r>
          </w:p>
          <w:p>
            <w:pPr>
              <w:spacing w:after="20"/>
              <w:ind w:left="20"/>
              <w:jc w:val="both"/>
            </w:pP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(место приписки плавсредства)</w:t>
            </w:r>
          </w:p>
          <w:p>
            <w:pPr>
              <w:spacing w:after="20"/>
              <w:ind w:left="20"/>
              <w:jc w:val="both"/>
            </w:pPr>
            <w:r>
              <w:rPr>
                <w:rFonts w:ascii="Times New Roman"/>
                <w:b w:val="false"/>
                <w:i w:val="false"/>
                <w:color w:val="000000"/>
                <w:sz w:val="20"/>
              </w:rPr>
              <w:t>Рұқсаттама жеке басын куәландыратын құжат ұсынылған</w:t>
            </w:r>
          </w:p>
          <w:p>
            <w:pPr>
              <w:spacing w:after="20"/>
              <w:ind w:left="20"/>
              <w:jc w:val="both"/>
            </w:pPr>
            <w:r>
              <w:rPr>
                <w:rFonts w:ascii="Times New Roman"/>
                <w:b w:val="false"/>
                <w:i w:val="false"/>
                <w:color w:val="000000"/>
                <w:sz w:val="20"/>
              </w:rPr>
              <w:t>жағдайда жарамды (пропуск действителен при предъявлении</w:t>
            </w:r>
          </w:p>
          <w:p>
            <w:pPr>
              <w:spacing w:after="20"/>
              <w:ind w:left="20"/>
              <w:jc w:val="both"/>
            </w:pPr>
            <w:r>
              <w:rPr>
                <w:rFonts w:ascii="Times New Roman"/>
                <w:b w:val="false"/>
                <w:i w:val="false"/>
                <w:color w:val="000000"/>
                <w:sz w:val="20"/>
              </w:rPr>
              <w:t>документа, удостоверяющего личность)</w:t>
            </w:r>
          </w:p>
          <w:p>
            <w:pPr>
              <w:spacing w:after="20"/>
              <w:ind w:left="20"/>
              <w:jc w:val="both"/>
            </w:pPr>
            <w:r>
              <w:rPr>
                <w:rFonts w:ascii="Times New Roman"/>
                <w:b w:val="false"/>
                <w:i w:val="false"/>
                <w:color w:val="000000"/>
                <w:sz w:val="20"/>
              </w:rPr>
              <w:t>№ ______</w:t>
            </w:r>
          </w:p>
          <w:p>
            <w:pPr>
              <w:spacing w:after="20"/>
              <w:ind w:left="20"/>
              <w:jc w:val="both"/>
            </w:pPr>
            <w:r>
              <w:rPr>
                <w:rFonts w:ascii="Times New Roman"/>
                <w:b w:val="false"/>
                <w:i w:val="false"/>
                <w:color w:val="000000"/>
                <w:sz w:val="20"/>
              </w:rPr>
              <w:t>Берілген күні _____________________________</w:t>
            </w:r>
          </w:p>
          <w:p>
            <w:pPr>
              <w:spacing w:after="20"/>
              <w:ind w:left="20"/>
              <w:jc w:val="both"/>
            </w:pPr>
            <w:r>
              <w:rPr>
                <w:rFonts w:ascii="Times New Roman"/>
                <w:b w:val="false"/>
                <w:i w:val="false"/>
                <w:color w:val="000000"/>
                <w:sz w:val="20"/>
              </w:rPr>
              <w:t>(дата выдачи)</w:t>
            </w:r>
          </w:p>
          <w:p>
            <w:pPr>
              <w:spacing w:after="20"/>
              <w:ind w:left="20"/>
              <w:jc w:val="both"/>
            </w:pPr>
            <w:r>
              <w:rPr>
                <w:rFonts w:ascii="Times New Roman"/>
                <w:b w:val="false"/>
                <w:i w:val="false"/>
                <w:color w:val="000000"/>
                <w:sz w:val="20"/>
              </w:rPr>
              <w:t>"___________" аумақтық бөлімше бастығы</w:t>
            </w:r>
          </w:p>
          <w:p>
            <w:pPr>
              <w:spacing w:after="20"/>
              <w:ind w:left="20"/>
              <w:jc w:val="both"/>
            </w:pPr>
            <w:r>
              <w:rPr>
                <w:rFonts w:ascii="Times New Roman"/>
                <w:b w:val="false"/>
                <w:i w:val="false"/>
                <w:color w:val="000000"/>
                <w:sz w:val="20"/>
              </w:rPr>
              <w:t>(начальник территориального подразделения)</w:t>
            </w:r>
          </w:p>
          <w:p>
            <w:pPr>
              <w:spacing w:after="20"/>
              <w:ind w:left="20"/>
              <w:jc w:val="both"/>
            </w:pPr>
            <w:r>
              <w:rPr>
                <w:rFonts w:ascii="Times New Roman"/>
                <w:b w:val="false"/>
                <w:i w:val="false"/>
                <w:color w:val="000000"/>
                <w:sz w:val="20"/>
              </w:rPr>
              <w:t>Мөрдін орыны (қажетті жағдайда)</w:t>
            </w:r>
          </w:p>
          <w:p>
            <w:pPr>
              <w:spacing w:after="20"/>
              <w:ind w:left="20"/>
              <w:jc w:val="both"/>
            </w:pPr>
            <w:r>
              <w:rPr>
                <w:rFonts w:ascii="Times New Roman"/>
                <w:b w:val="false"/>
                <w:i w:val="false"/>
                <w:color w:val="000000"/>
                <w:sz w:val="20"/>
              </w:rPr>
              <w:t>Место печати (при необходимости)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услуги "Выдача пропуска</w:t>
            </w:r>
            <w:r>
              <w:br/>
            </w:r>
            <w:r>
              <w:rPr>
                <w:rFonts w:ascii="Times New Roman"/>
                <w:b w:val="false"/>
                <w:i w:val="false"/>
                <w:color w:val="000000"/>
                <w:sz w:val="20"/>
              </w:rPr>
              <w:t>на выход в территориальные</w:t>
            </w:r>
            <w:r>
              <w:br/>
            </w:r>
            <w:r>
              <w:rPr>
                <w:rFonts w:ascii="Times New Roman"/>
                <w:b w:val="false"/>
                <w:i w:val="false"/>
                <w:color w:val="000000"/>
                <w:sz w:val="20"/>
              </w:rPr>
              <w:t>воды (море) и внутренние воды</w:t>
            </w:r>
            <w:r>
              <w:br/>
            </w:r>
            <w:r>
              <w:rPr>
                <w:rFonts w:ascii="Times New Roman"/>
                <w:b w:val="false"/>
                <w:i w:val="false"/>
                <w:color w:val="000000"/>
                <w:sz w:val="20"/>
              </w:rPr>
              <w:t>Республики Казахстан</w:t>
            </w:r>
            <w:r>
              <w:br/>
            </w:r>
            <w:r>
              <w:rPr>
                <w:rFonts w:ascii="Times New Roman"/>
                <w:b w:val="false"/>
                <w:i w:val="false"/>
                <w:color w:val="000000"/>
                <w:sz w:val="20"/>
              </w:rPr>
              <w:t>казахстанских маломерных</w:t>
            </w:r>
            <w:r>
              <w:br/>
            </w:r>
            <w:r>
              <w:rPr>
                <w:rFonts w:ascii="Times New Roman"/>
                <w:b w:val="false"/>
                <w:i w:val="false"/>
                <w:color w:val="000000"/>
                <w:sz w:val="20"/>
              </w:rPr>
              <w:t>самоходных и несамоходных</w:t>
            </w:r>
            <w:r>
              <w:br/>
            </w:r>
            <w:r>
              <w:rPr>
                <w:rFonts w:ascii="Times New Roman"/>
                <w:b w:val="false"/>
                <w:i w:val="false"/>
                <w:color w:val="000000"/>
                <w:sz w:val="20"/>
              </w:rPr>
              <w:t>(надводных и подводных) судов</w:t>
            </w:r>
            <w:r>
              <w:br/>
            </w:r>
            <w:r>
              <w:rPr>
                <w:rFonts w:ascii="Times New Roman"/>
                <w:b w:val="false"/>
                <w:i w:val="false"/>
                <w:color w:val="000000"/>
                <w:sz w:val="20"/>
              </w:rPr>
              <w:t>(средств) и средств</w:t>
            </w:r>
            <w:r>
              <w:br/>
            </w:r>
            <w:r>
              <w:rPr>
                <w:rFonts w:ascii="Times New Roman"/>
                <w:b w:val="false"/>
                <w:i w:val="false"/>
                <w:color w:val="000000"/>
                <w:sz w:val="20"/>
              </w:rPr>
              <w:t>передвижения по льду"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Уведомление об отказе в выдаче пропуска на выход казахстанских судов</w:t>
      </w:r>
      <w:r>
        <w:br/>
      </w:r>
      <w:r>
        <w:rPr>
          <w:rFonts w:ascii="Times New Roman"/>
          <w:b/>
          <w:i w:val="false"/>
          <w:color w:val="000000"/>
        </w:rPr>
        <w:t>в территориальные воды (море), внутренние воды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Куда 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Кому _______________________</w:t>
            </w:r>
            <w:r>
              <w:br/>
            </w:r>
            <w:r>
              <w:rPr>
                <w:rFonts w:ascii="Times New Roman"/>
                <w:b w:val="false"/>
                <w:i w:val="false"/>
                <w:color w:val="000000"/>
                <w:sz w:val="20"/>
              </w:rPr>
              <w:t>(адрес и установочные</w:t>
            </w:r>
            <w:r>
              <w:br/>
            </w:r>
            <w:r>
              <w:rPr>
                <w:rFonts w:ascii="Times New Roman"/>
                <w:b w:val="false"/>
                <w:i w:val="false"/>
                <w:color w:val="000000"/>
                <w:sz w:val="20"/>
              </w:rPr>
              <w:t>данные инициатора)</w:t>
            </w:r>
          </w:p>
        </w:tc>
      </w:tr>
    </w:tbl>
    <w:bookmarkStart w:name="z401" w:id="100"/>
    <w:p>
      <w:pPr>
        <w:spacing w:after="0"/>
        <w:ind w:left="0"/>
        <w:jc w:val="left"/>
      </w:pPr>
      <w:r>
        <w:rPr>
          <w:rFonts w:ascii="Times New Roman"/>
          <w:b/>
          <w:i w:val="false"/>
          <w:color w:val="000000"/>
        </w:rPr>
        <w:t xml:space="preserve"> УВЕДОМЛЕНИЕ</w:t>
      </w:r>
    </w:p>
    <w:bookmarkEnd w:id="100"/>
    <w:p>
      <w:pPr>
        <w:spacing w:after="0"/>
        <w:ind w:left="0"/>
        <w:jc w:val="both"/>
      </w:pPr>
      <w:r>
        <w:rPr>
          <w:rFonts w:ascii="Times New Roman"/>
          <w:b w:val="false"/>
          <w:i w:val="false"/>
          <w:color w:val="ff0000"/>
          <w:sz w:val="28"/>
        </w:rPr>
        <w:t xml:space="preserve">
      Сноска. Приложение 4 - в редакции приказа Председателя Комитета национальной безопасности РК от 03.03.2022 </w:t>
      </w:r>
      <w:r>
        <w:rPr>
          <w:rFonts w:ascii="Times New Roman"/>
          <w:b w:val="false"/>
          <w:i w:val="false"/>
          <w:color w:val="ff0000"/>
          <w:sz w:val="28"/>
        </w:rPr>
        <w:t>№ 10/қе</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____________________________________________________ на Ваше заявление</w:t>
      </w:r>
    </w:p>
    <w:p>
      <w:pPr>
        <w:spacing w:after="0"/>
        <w:ind w:left="0"/>
        <w:jc w:val="both"/>
      </w:pPr>
      <w:r>
        <w:rPr>
          <w:rFonts w:ascii="Times New Roman"/>
          <w:b w:val="false"/>
          <w:i w:val="false"/>
          <w:color w:val="000000"/>
          <w:sz w:val="28"/>
        </w:rPr>
        <w:t>от ___ ________ 20 ___ года уведомляем об отказе в выдаче пропуска на выход</w:t>
      </w:r>
    </w:p>
    <w:p>
      <w:pPr>
        <w:spacing w:after="0"/>
        <w:ind w:left="0"/>
        <w:jc w:val="both"/>
      </w:pPr>
      <w:r>
        <w:rPr>
          <w:rFonts w:ascii="Times New Roman"/>
          <w:b w:val="false"/>
          <w:i w:val="false"/>
          <w:color w:val="000000"/>
          <w:sz w:val="28"/>
        </w:rPr>
        <w:t>в территориальные воды (море), внутренние воды Республики Казахстан в связи</w:t>
      </w:r>
    </w:p>
    <w:p>
      <w:pPr>
        <w:spacing w:after="0"/>
        <w:ind w:left="0"/>
        <w:jc w:val="both"/>
      </w:pPr>
      <w:r>
        <w:rPr>
          <w:rFonts w:ascii="Times New Roman"/>
          <w:b w:val="false"/>
          <w:i w:val="false"/>
          <w:color w:val="000000"/>
          <w:sz w:val="28"/>
        </w:rPr>
        <w:t>с представлением документов не в полном объеме на</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(тип маломерного самоходного и несамоходного (надводного и подводного)</w:t>
      </w:r>
    </w:p>
    <w:p>
      <w:pPr>
        <w:spacing w:after="0"/>
        <w:ind w:left="0"/>
        <w:jc w:val="both"/>
      </w:pPr>
      <w:r>
        <w:rPr>
          <w:rFonts w:ascii="Times New Roman"/>
          <w:b w:val="false"/>
          <w:i w:val="false"/>
          <w:color w:val="000000"/>
          <w:sz w:val="28"/>
        </w:rPr>
        <w:t>судна (средства) и средства передвижения по льду)</w:t>
      </w:r>
    </w:p>
    <w:p>
      <w:pPr>
        <w:spacing w:after="0"/>
        <w:ind w:left="0"/>
        <w:jc w:val="both"/>
      </w:pPr>
      <w:r>
        <w:rPr>
          <w:rFonts w:ascii="Times New Roman"/>
          <w:b w:val="false"/>
          <w:i w:val="false"/>
          <w:color w:val="000000"/>
          <w:sz w:val="28"/>
        </w:rPr>
        <w:t>Начальник территориального подразделения</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подпись, фамилия, имя, отчество (при его наличии) должностного лица</w:t>
      </w:r>
    </w:p>
    <w:p>
      <w:pPr>
        <w:spacing w:after="0"/>
        <w:ind w:left="0"/>
        <w:jc w:val="both"/>
      </w:pPr>
      <w:r>
        <w:rPr>
          <w:rFonts w:ascii="Times New Roman"/>
          <w:b w:val="false"/>
          <w:i w:val="false"/>
          <w:color w:val="000000"/>
          <w:sz w:val="28"/>
        </w:rPr>
        <w:t>"_____" _____________ 20 ___ года. (дата, месяц,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Председателя Комитета</w:t>
            </w:r>
            <w:r>
              <w:br/>
            </w:r>
            <w:r>
              <w:rPr>
                <w:rFonts w:ascii="Times New Roman"/>
                <w:b w:val="false"/>
                <w:i w:val="false"/>
                <w:color w:val="000000"/>
                <w:sz w:val="20"/>
              </w:rPr>
              <w:t>национальной безопасности</w:t>
            </w:r>
            <w:r>
              <w:br/>
            </w:r>
            <w:r>
              <w:rPr>
                <w:rFonts w:ascii="Times New Roman"/>
                <w:b w:val="false"/>
                <w:i w:val="false"/>
                <w:color w:val="000000"/>
                <w:sz w:val="20"/>
              </w:rPr>
              <w:t>Республики Казахстан</w:t>
            </w:r>
            <w:r>
              <w:br/>
            </w:r>
            <w:r>
              <w:rPr>
                <w:rFonts w:ascii="Times New Roman"/>
                <w:b w:val="false"/>
                <w:i w:val="false"/>
                <w:color w:val="000000"/>
                <w:sz w:val="20"/>
              </w:rPr>
              <w:t>от 20 апреля 2020 года № 26/қе</w:t>
            </w:r>
          </w:p>
        </w:tc>
      </w:tr>
    </w:tbl>
    <w:bookmarkStart w:name="z378" w:id="101"/>
    <w:p>
      <w:pPr>
        <w:spacing w:after="0"/>
        <w:ind w:left="0"/>
        <w:jc w:val="left"/>
      </w:pPr>
      <w:r>
        <w:rPr>
          <w:rFonts w:ascii="Times New Roman"/>
          <w:b/>
          <w:i w:val="false"/>
          <w:color w:val="000000"/>
        </w:rPr>
        <w:t xml:space="preserve"> Перечень некоторых приказов Председателя Комитета национальной безопасности Республики Казахстан, подлежащих к утрате</w:t>
      </w:r>
    </w:p>
    <w:bookmarkEnd w:id="101"/>
    <w:bookmarkStart w:name="z379" w:id="10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Председателя Комитета национальной безопасности Республики Казахстан от 22 апреля 2015 года № 26 "Об утверждении стандартов государственных услуг, оказываемых Пограничной службой Комитета национальной безопасности Республики Казахстан" (зарегистрированный в Реестре государственной регистрации нормативных правовых актов от 23 мая 2015 года № 11146).</w:t>
      </w:r>
    </w:p>
    <w:bookmarkEnd w:id="102"/>
    <w:bookmarkStart w:name="z380" w:id="10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Председателя Комитета национальной безопасности Республики Казахстан от 28 мая 2015 года № 42 "Об утверждении регламентов государственных услуг, оказываемых Пограничной службой Комитета национальной безопасности Республики Казахстан" (зарегистрированный в Реестре государственной регистрации нормативных правовых актов от 30 июня 2015 года № 11504).</w:t>
      </w:r>
    </w:p>
    <w:bookmarkEnd w:id="103"/>
    <w:bookmarkStart w:name="z381" w:id="10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Председателя Комитета национальной безопасности Республики Казахстан от 29 июля 2019 года № 57/қе "О внесении изменений в приказ Председателя Комитета национальной безопасности Республики Казахстан от 22 апреля 2015 года № 26 "Об утверждении стандартов государственных услуг, оказываемых Пограничной службой Комитета национальной безопасности Республики Казахстан" (зарегистрированный в Реестре государственной регистрации нормативных правовых актов от 1 августа 2019 года № 19176).</w:t>
      </w:r>
    </w:p>
    <w:bookmarkEnd w:id="104"/>
    <w:bookmarkStart w:name="z382" w:id="10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Председателя Комитета национальной безопасности Республики Казахстан от 10 сентября 2019 года № 72/қе "О внесении изменений в приказ Председателя Комитета национальной безопасности Республики Казахстан от 28 мая 2015 года № 42 "Об утверждении регламентов государственных услуг, оказываемых Пограничной службой Комитета национальной безопасности Республики Казахстан" (зарегистрированный в Реестре государственной регистрации нормативных правовых актов от 13 сентября 2019 года № 19378).</w:t>
      </w:r>
    </w:p>
    <w:bookmarkEnd w:id="10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