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25f" w14:textId="38cb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20 апреля 2020 года № 27-5-6/83. Зарегистрирован в Министерстве юстиции Республики Казахстан 22 апреля 2020 года № 20453.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за № 11939, опубликован 14 сентября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объектами животного мира",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животного мира и охотничьего хозяйства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лесного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животного мира МЭГПР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