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b717" w14:textId="5ccb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осуществления археологических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апреля 2020 года № 95. Зарегистрирован в Министерстве юстиции Республики Казахстан 20 апреля 2020 года № 20430.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30.05.2022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осуществления археологических работ.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осуществления археологических работ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осуществления археологических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(далее – Закон) и определяют порядок и условия осуществления археологических работ.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30.05.2022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археологических работ на территории Республики Казахстан допускается при наличии лицензии на деятельность по осуществлению археологических работ.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археологические работы – работы по выявлению, исследованию и сохранению объектов историко-культурного наследия путем проведения археологических раскопок и разведок;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памятники археологии – стоянки, городища, остатки древних построек, поселений, укреплений, производств, каналов, дорог, могильники, курганы, некрополи, мегалитические сооружения, каменные изваяния, петроглифы, участки исторического культурного слоя древних населенных пунктов и иные места, имеющие следы жизни и деятельности человека;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историко-культурного наследия – недвижимые объекты со связанными с ними произведениями живописи, скульптуры, прикладного искусства, науки, техники и иными предметами материальной культуры, возникшими в результате исторических процессов и событий, представляющих собой интерес с точки зрения истории, археологии, архитектуры, градостроительства, искусства, науки, техники, эстетики, этнологии, антропологии, социальной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археологических работ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Археологические работы осуществляются на основе утвержденного уполномоченным органом плана археологических работ.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археологических работ вне плана не допускается.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приказом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Государственные органы и местные исполнительные органы, а также физические и юридические лица представляют предложения в уполномоченный орган в срок до 1 августа года, предшествующего планируемому году.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формирование предварительного плана археологических работ в срок до 1 октября года, предшествующего планируемому году и утверждает в срок до 1 декабря года, предшествующего планируемому году.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утвержденный план археологических работ осуществляется уполномоченным органом на основании предложений государственных органов и местных исполнительных органов, а также физических и юридических лиц.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4-2 в соответствии с приказом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осуществляющие археологические работы, не позднее чем за десять рабочих дней до их начала извещают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международного и республиканского значения, о чем извещается уполномоченный орган.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археологических работ на памятнике археологии или объекте историко-культурного наследия осуществляется ознакомление и изучение архивно-библиографических, научных, музейных материалов о памятнике археологии или объекте историко-культурного наследия, на котором предполагается проведение археологических работ.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Археологические работы на памятнике археологии или объекте историко-культурного наследия начинаются с определения их географических координат, фотофиксации местности с использованием масштабной линейки. Фотофиксация должна отразить особенности земельного рельефа, топографическую ситуацию территории памятника археологии или объекта историко-культурного наследия.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проведения археологических работ на памятнике археологии или объекте историко-культурного наследия производится фотофиксация каждого момента обнаружения археологических находок и материалов, составляется перечень археологических находок и материалов.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археологических находок и материалов указывается время и дата нахождения, местоположение и (или) место концентрации археологических находок и материалов.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проведения археологических работ, а также исследованные и ранее выявленные объекты историко-культурного наследия обозначаются на карте, составляемой в масштабе не менее 1:200 000.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выявления новых объектов историко-культурного наследия, они обозначаются названием близлежащей местности, а в случае его отсутствия близлежащего географического объекта. О вновь выявленном объекте историко-культурного наследия сообщается местным исполнительным органам областей, городов республиканского значения, столицы для обеспечения мер по его учету.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проведения археологических работ на памятнике археологии или объекте историко-культурного наследия составляется научный отчет.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Научный отчет направляется организации, осуществляющей финансирование археологических работ.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Научный отчет содержит следующую информацию: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организации-исполнителя, сведения о научном руководителе;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научного отчета и его вид (заключительный, промежуточный);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реферат;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введение, основная часть, заключение;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использованных источников (библиография);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 (фотографии, фотодокументы и другие).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проведения археологических работ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Археологические работы проводятся в благоприятное для полевых работ время года.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проведении археологических работ в зимний период, над памятником археологии или объектом историко-культурного наследия устанавливается для обеспечения оптимального температурного режима (не ниже +10 градусов по Цельсию) палаточное устройство, а также освещение.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Раскопы, закладываемые на памятнике археологии или объекте историко-культурного наследия, должны иметь размеры не менее чем 2х2 квадратных метра.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Археологические работы ведутся ручным способом и не предусматривается использование транспортной техники.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Применение металлодетектора допускается на исследуемых территориях во время проведения археологических работ.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обнаружении объектов с архитектурно-градостроительными историческими элементами обеспечивается их сохранность.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завершении археологических работ производится вывоз отвалов с территории памятника археологии или объекта историко-культурного наследия, обеспечивается восстановление их земляного покрова, консервационные работы и данные процессы фотографируются. Фотографии прилагаются к научному отчету.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