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9e8c" w14:textId="7989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выявления, учета, придания и лишения статуса, перемещения и изменения, мониторинга состояния и изменения категории памятников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апреля 2020 года № 92. Зарегистрирован в Министерстве юстиции Республики Казахстан 16 апреля 2020 года № 20407.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охране и использовании объектов историко-культурного наследия"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выявления, учета, придания и лишения статуса, перемещения и изменения, мониторинга состояния и изменения категории памятников истории и культуры.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приказов и структурного элемента приказа Министерства культуры и спорта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92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выявления, учета, придания и лишения статуса, перемещения и изменения,</w:t>
      </w:r>
      <w:r>
        <w:br/>
      </w:r>
      <w:r>
        <w:rPr>
          <w:rFonts w:ascii="Times New Roman"/>
          <w:b/>
          <w:i w:val="false"/>
          <w:color w:val="000000"/>
        </w:rPr>
        <w:t>мониторинга состояния и изменения категории  памятников истории и культуры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выявления, учета, придания и лишения статуса, перемещения и изменения, мониторинга состояния и изменения категории памятников истории и культуры (далее – Правила) разработаны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охране и использовании объектов историко-культурного наследия" и определяют порядок выявления, учета, придания и лишения статуса, перемещения и изменения, мониторинга состояния и изменения категории памятников истории и культуры.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охранное обязательство – документ, фиксирующий состояние памятника истории и культуры на момент оформления данного документа и условия содержания памятника истории и культуры собственником или пользователем памятника истории и культуры.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учетная карточка объекта историко-культурного наследия (далее – учетная карточка) – документ, содержащий первичные сведения, краткое описание и иллюстративный материал объекта историко-культурного наследия;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историко-культурного наследия – недвижимые объекты со связанными с ними произведениями живописи, скульптуры, прикладного искусства, науки, техники и иными предметами материальной культуры, возникшими в результате исторических процессов и событий, представляющих собой интерес с точки зрения истории, археологии, архитектуры, градостроительства, искусства, науки, техники, эстетики, этнологии, антропологии, социальной культуры;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памятника истории и культуры (далее – паспорт) – документ, содержащий научные и фактические сведения о памятнике истории и культуры;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Государственный список памятников истории и культуры – перечень объектов историко-культурного наследия, признанных памятниками истории и культуры, с указанием их вида, категории и координат;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памятники истории и культуры – объекты историко-культурного наследия, включенные в Государственный список памятников истории и культуры;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охране и использованию объектов историко-культурного наследия (далее – уполномоченный орган) – центральный исполнительный орган, осуществляющий руководство и межотраслевую координацию в сфере охраны и использования объектов историко-культурного наследия;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предварительного учета объектов историко-культурного наследия (далее – список предварительного учета) – список вновь выявленных объектов историко-культурного наследия, подлежащих изучению и определению соответствующего статуса;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специальная комиссия по вопросам историко-культурного наследия (далее – специальная комиссия) – консультативно-совещательный орган, созданный при уполномоченном органе в целях выработки предложений и рекомендаций по вопросам историко-культурного наследия.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Выявление и учет объектов историко-культурного наследия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Выявление, учет объектов историко-культурного наследия составная часть охраны и использования объектов историко-культурного наследия.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Работу по выявлению и учету объектов историко-культурного наследия обеспечивают местные исполнительные органы областей, городов республиканского значения, столицы (далее – местные исполнительные органы).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Выявление объектов историко-культурного наследия осуществляется в ходе проведения археологических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</w:t>
      </w:r>
      <w:r>
        <w:rPr>
          <w:rFonts w:ascii="Times New Roman"/>
          <w:b w:val="false"/>
          <w:i w:val="false"/>
          <w:color w:val="000000"/>
          <w:sz w:val="28"/>
        </w:rPr>
        <w:t>, освоения земельных участков, изучения материалов археологических и исторических исследований.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Выявленные объекты историко-культурного наследия в целях обеспечения их изучения подлежат учету и включаются местными исполнительными органами в список предварительного учета объектов историко-культурного наследия.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объект историко-культурного наследия, включенный в список предварительного учета составляется учетная карточка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Выявленные объекты историко-культурного наследия до принятия окончательного решения об их статусе подлежат охране наравне с памятниками истории и культуры.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Придание статуса памятникам истории и культуры и изменение категории памятников истории и культуры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Придание объектам историко-культурного наследия, включенным в список предварительного учета статуса памятников истории и культуры, а также памятникам истории и культуры местного значения статуса памятников истории и культуры республиканского значения (далее – придание статуса) и изменение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(далее – изменение категории) осуществляется уполномоченным органом на основании заключения историко-культурной экспертизы и рекомендации специальной комиссии с учетом предложений местных исполнительных органов.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Предложения местных исполнительных органов о придании статуса или изменении категории вносятся в уполномоченный орган с приложением следующих документов: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 о придании статуса или изменении категории с электронной цифровой подписью курирующего заместителя акима местных исполнительных органов;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учетной карточки объекта историко-культурного наследия либо паспорта памятника истории и культуры;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фотографии объекта историко-культурного наследия либо памятника истории и культуры размером 15x20 сантиметров из разных сторон (север-юг-запад-восток);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историко-культурной экспертизы, подготовленное физическими и юридическими лицами, осуществляющими деятельность в сфере охраны и использования объектов историко-культурного наследия, имеющими лицензию на деятельность по осуществлению научно-реставрационных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памятниках истории и культуры и (или) археологических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</w:t>
      </w:r>
      <w:r>
        <w:rPr>
          <w:rFonts w:ascii="Times New Roman"/>
          <w:b w:val="false"/>
          <w:i w:val="false"/>
          <w:color w:val="000000"/>
          <w:sz w:val="28"/>
        </w:rPr>
        <w:t>, а также аккредитацию субъекта научной и (или) научно-технической деятельности в соответствии с законодательством Республики Казахстан о науке.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рассмотрения предложений местных исполнительных органов о придании статуса или изменении категории уполномоченным органом, в том числе специальной комиссией, составляет 45 (сорок пять) календарных дней со дня их поступления на рассмотрение.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представления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в полном объеме, уполномоченный орган в течение пяти рабочих дней со дня их поступления возвращает местным исполнительным органам представленные документы без рассмотрения.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представления документов, указанных в пункте 10 настоящих Правил, в полном объеме уполномоченный орган выносит на рассмотрение специальной комиссии предложения местных исполнительных органов о придании статуса или изменении категории.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Специальная комиссия рассматривает предложения местных исполнительных органов о придании статуса или изменении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категории </w:t>
      </w:r>
      <w:r>
        <w:rPr>
          <w:rFonts w:ascii="Times New Roman"/>
          <w:b w:val="false"/>
          <w:i w:val="false"/>
          <w:color w:val="000000"/>
          <w:sz w:val="28"/>
        </w:rPr>
        <w:t>на основании заключения историко-культурной экспертизы.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рассмотрения предложений местных исполнительных органов специальная комиссия выносит решение рекомендательного характера о придании объекту статуса или об отказе в придании статуса либо изменении его категории или об отказе в изменении категории.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рекомендации специальной комиссии уполномоченный орган с учетом заключения историко-культурной экспертизы принимает решение: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признании объекта историко-культурного наследия и (или) памятник истории и культуры местного значения памятниками истории и культуры республиканского значения и включении их в Государственный список памятников истории и культуры республиканского значения;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согласовании местным исполнительным органам предложений по приданию объектам историко-культурного наследия памятниками истории и культуры местного значения.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основании решения уполномоченного органа о согласовании предложений, местные исполнительные органы признают объекты историко-культурного наследия памятниками истории и культуры местного значения и включают их в Государственный список памятников истории и культуры местного значения. 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Лишение статуса памятников истории и культуры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Лишение памятника истории и культуры их статуса и исключение из Государственного списка памятников истории и культуры допускается лишь в случае полной физической утраты объекта и (или) утраты историко-культурной значимости.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Лишение памятников истории и культуры их статуса (далее – лишение статуса) осуществляется уполномоченным органом на основании заключения историко-культурной экспертизы и рекомендации специальной комиссии с учетом предложений местных исполнительных органов.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Предложения местных исполнительных органов о лишении статуса вносятся в уполномоченный орган с приложением следующих документов: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 о лишении статуса с электронной цифровой подписью курирующего заместителя акима местных исполнительных органов;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паспорта памятника истории и культуры;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фотографии памятника истории и культуры размером 15x20 сантиметров из разных сторон (север-юг-запад-восток);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историко-культурной экспертизы, подготовленную физическими и юридическими лицами, осуществляющими деятельность в сфере охраны и использования объектов историко-культурного наследия, имеющие лицензию на деятельность по осуществлению научно-реставрационных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памятниках истории и культуры и (или) археологических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</w:t>
      </w:r>
      <w:r>
        <w:rPr>
          <w:rFonts w:ascii="Times New Roman"/>
          <w:b w:val="false"/>
          <w:i w:val="false"/>
          <w:color w:val="000000"/>
          <w:sz w:val="28"/>
        </w:rPr>
        <w:t>, а также аккредитацию субъекта научной и (или) научно-технической деятельности в соответствии с законодательством Республики Казахстан о науке.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 рассмотрения предложений местных исполнительных органов о лишении статуса уполномоченным органом, в том числе специальной комиссией, составляет 45 (сорок пять) календарных дней со дня их поступления на рассмотрение.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представления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в полном объеме, уполномоченный орган в течение пяти рабочих дней со дня их поступления возвращает местным исполнительным органам представленные документы без рассмотрения.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представления документов, указанных в пункте 20 настоящих Правил, в полном объеме уполномоченный орган выносит на рассмотрение специальной комиссии предложения местных исполнительных органов о лишении статуса.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Специальная комиссия рассматривает предложения местных исполнительных органов о лишении статуса на основании заключения историко-культурной экспертизы.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итогам рассмотрения предложений местных исполнительных органов специальная комиссия выносит решение рекомендательного характера о лишении статуса либо об отказе в лишении статуса.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 основании рекомендации специальной комиссии уполномоченный орган с учетом заключения историко-культурной экспертизы принимает решение: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лишении памятника истории и культуры республиканского значения их статуса и исключении из Государственного списка памятников истории и культуры республиканского значения;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согласовании местным исполнительным органам предложений о лишении статуса памятников истории и культуры местного значения.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 основании решения уполномоченного органа о согласовании предложений, местные исполнительные органы лишают памятники истории и культуры местного значения их статуса и исключают из Государственного списка памятников истории и культуры местного значения. 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Перемещение и изменение памятников истории и культуры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Перемещение и изменение памятника истории и культуры осуществляется местными исполнительными органами по согласованию с уполномоченным органом в случаях разрушения более семидесяти процентов памятника истории и культуры либо утраты его историко-культурной значимости или если его перемещение и изменение повлекут улучшение условий его сохранения.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Перемещением и изменением памятника истории и культуры является изменение положения памятника истории и культуры в пространстве, его облика, объемно-планировочных и конструктивных решений и структур, интерьера и иных физических характеристик, отраженных в паспорте памятника истории и культуры.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Перемещение памятника истории и культуры включает в себя действия по переносу памятника истории и культуры внутри одного населенного пункта либо из одного населенного пункта в другой населенный пункт.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Изменение памятника истории и культуры включает действия по внесению детальных корректировок (расположение рук, ног, одежда, атрибуты памятника истории и культуры как книга, оружие, инструмент и прочее) в целях улучшения состояния памятника истории и культуры.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Перемещение и изменение памятника истории и культуры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охране и использовании объектов историко-культурного наследия".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Мониторинг состояния памятников истории и культуры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Мониторинг состояния памятников истории и культуры международного и республиканского значения осуществляет уполномоченный орган.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Мониторинг состояния памятников истории и культуры местного значения осуществляют местные исполнительные органы.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Мониторинг состояния памятников истории и культуры проводится в целях обеспечения их мерами сохранности путем проведения научно-реставрационных и археологических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Задачами мониторинга состояния памятников истории и культуры являются: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их степени сохранности;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их технического состояния;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выявление незаконного (самовольного) строительства в зонах охраны памятников истории и культуры;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пользователями (собственниками) охранных обязательств;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рекомендаций по эффективному использованию памятников истории и культуры.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Мониторинг состояния памятников истории и культуры проводится ежегодно в рамках выделенных средств из государственного бюджета.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итогам мониторинга состояния памятников истории и культуры на памятниках истории и культуры наихудшего состояния проводятся научно-реставрационные работы.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выявления,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придания и лишения статуса,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и 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изменения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истории и 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Тарихи-мәдени мұра объектісін есепке алу карточкасы</w:t>
      </w:r>
      <w:r>
        <w:br/>
      </w:r>
      <w:r>
        <w:rPr>
          <w:rFonts w:ascii="Times New Roman"/>
          <w:b/>
          <w:i w:val="false"/>
          <w:color w:val="000000"/>
        </w:rPr>
        <w:t>Учетная карточка объекта историко-культурного наследия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деректер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сведения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Объектінің атауы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Типологиялық тиістілігі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Типологическая принадлежность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хронологиясы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Хронология объекта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жай-күйіне толық  сипаттама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технического состояния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көрінісінің cуpeтi (қосымша) -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общего вида (приложение)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Карточканың жасалған күні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составления карточки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Құрастырушы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 инициалдарымен, лауазымы)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с инициалами, должность)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92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структурного элемента</w:t>
      </w:r>
      <w:r>
        <w:br/>
      </w:r>
      <w:r>
        <w:rPr>
          <w:rFonts w:ascii="Times New Roman"/>
          <w:b/>
          <w:i w:val="false"/>
          <w:color w:val="000000"/>
        </w:rPr>
        <w:t>приказа Министерства культуры и спорта Республики Казахстан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марта 2015 года № 118 "Об утверждении Правил выявления, учета, придания и лишения статуса памятников истории и культуры" (зарегистрирован в Реестре государственной регистрации нормативных правовых актов за № 10992, опубликован 5 июня 2015 года в Информационно-правовой системе "Әділет").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2017 года № 346 "О внесении изменений в приказ Министра культуры и спорта Республики Казахстан от 30 марта 2015 года № 118 "Об утверждении Правил выявления, учета, придания и лишения статуса памятников истории и культуры" (зарегистрирован в Реестре государственной регистрации нормативных правовых актов за № 16214, опубликован 19 января 2018 года в Эталонном контрольном банке нормативных правовых актов Республики Казахстан).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сфере культуры, в которые вносятся изменения, утвержденного приказом исполняющего обязанности Министра культуры и спорта Республики Казахстан от 13 сентября 2018 года № 256 "О внесении изменений в некоторые приказы в сфере культуры" (зарегистрирован в Реестре государственной регистрации нормативных правовых актов за № 17507, опубликован 12 октября 2018 года в Эталонном контрольном банке нормативных правовых актов Республики Казахстан).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