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d4c2" w14:textId="d48d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пользование памятников истории и культуры и доступа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апреля 2020 года № 91. Зарегистрирован в Министерстве юстиции Республики Казахстан 16 апреля 2020 года № 20406.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пользование памятников истории и культуры и доступа к ним.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ноября 2015 года № 369 "Об утверждении Правил предоставления в пользование памятников истории и культуры" (зарегистрирован в Реестре государственной регистрации нормативных правовых актов за № 12491, опубликован 14 января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культуры, в которые вносятся изменения, утвержденного приказом исполняющего обязанности Министра культуры и спорта Республики Казахстан от 13 сентября 2018 года № 256 "О внесении изменений в некоторые приказы в сфере культуры" (зарегистрирован в Реестре государственной регистрации нормативных правовых актов за № 17507, опубликован 12 октября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91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 пользование памятников истории и культуры и доступа к ним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в пользование памятников истории и культуры и доступа к ним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(далее – Закон) и определяют порядок предоставления в пользование памятников истории и культуры и доступа к ним.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памятники истории и культуры – объекты историко-культурного наследия, включенные в Государственный список памятников истории и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памятника истории и культуры – физическое или юридическое лицо, которому в соответствии с Законом предоставлено право пользования памятником истории и культуры на основании договора с его собственником;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охране и использованию объектов историко-культурного наследия (далее – уполномоченный орган) – центральный исполнительный орган, осуществляющий руководство и межотраслевую координацию в сфере охраны и использования объектов историко-культурного наследия.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в пользование памятников истории и культуры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в пользование памятников истории и культуры физическим и юридическим лицам осуществляется для научных, образовательных, туристских, информационных и воспитательных целей.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 имени Республики Казахстан полномочия собственника на памятники истории и культуры международного и республиканского значения осуществляет уполномоченный орган, а на памятники истории и культуры местного значения – местные исполнительные органы областей, городов республиканского значения, столицы (далее – местные исполнительные органы).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Памятники истории и культуры местного значения, являющиеся коммунальной собственностью, предоставляются в пользование по решению местных исполнительных органов.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местного значения, являющиеся республиканской собственностью, предоставляются в пользование по решению уполномоченного органа по управлению государственным имуществом по согласованию с уполномоченным органом.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международного и республиканского значения, являющиеся коммунальной собственностью, предоставляются в пользование по решению местных исполнительных органов по согласованию с уполномоченным органом.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международного и республиканского значения, являющиеся республиканской собственностью, предоставляются в пользование по решению уполномоченного органа по управлению государственным имуществом по согласованию с уполномоченным органом.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предоставления в пользование памятников истории и культуры, находящихся на балансе государственных юридических лиц, осуществляется в соответствии с Правилами передачи государственного имущества в имущественный наем (аренду),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(зарегистрирован в Реестре государственной регистрации нормативных правовых актов за № 10467), либо Правилами передачи государственного имущества в доверительное управление и Типовым договором доверительного управления государственным имуществом,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(зарегистрирован в Реестре государственной регистрации нормативных правовых актов за № 10111).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спорта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Памятники истории и культуры, находящиеся на балансе и собственности не государственных юридических и физических лиц предоставляются в пользование 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на предоставление в пользование памятников истории и культуры международного и республиканского значения, являющихся республиканской собственностью, заключается между уполномоченным органом по государственному имуществу и физическим или юридическим лицом по согласованию с уполномоченным органом.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предоставление в пользование памятников истории и культуры международного и республиканского значения, являющихся коммунальной собственностью, заключается между местным исполнительным органом и физическим или юридическим лицом по согласованию с уполномоченным органом.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предоставление в пользование памятников истории и культуры местного значения, являющихся республиканской собственностью, заключается между уполномоченным органом по государственному имуществу и физическим или юридическим лицом по согласованию с уполномоченным органом.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предоставление в пользование памятников истории и культуры местного значения, являющихся коммунальной собственностью, заключается между местным исполнительным органом и физическим или юридическим лицом.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Собственнику принадлежат права владения, пользования и распоряжения памятниками истории и культуры как объектами собственности, за исключением права их самостоятельного уничтожения.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Собственники памятников истории и культуры обязаны уведомлять местные исполнительные органы о предполагаемых или свершившихся изменениях прав собственности.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имеет право извлечения прибыли (получения дохода) в результате использования и эксплуатации памятников истории и культуры, ограниченное охранным обязательством.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содержания памятников истории и культуры собственниками и пользователями памятников истории и культуры фиксируются в охранном обязательстве, выдаваемом местными исполнительными органами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доступа к памятникам истории и культуры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Собственники и пользователи памятников истории и культуры осуществляют деятельность по их сохранению и обязаны соблюдать условия содержания памятника истории и культуры путем: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мер по обеспечению сохранности памятников истории и культуры;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доступа к памятнику истории и культуры в научных, образовательных, туристских, информационных и воспитательных целях в порядке и пределах, устанавливаемых договорами с местными исполнительными органами.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Собственник памятника истории и культуры вправе требовать неразглашения его содержания или отказывать в доступе для исследований и публичном осмотре на срок до пятидесяти лет, если объект собственности принадлежит ему на правах наследования и по своему происхождению или содержанию связан с личностью завещателя или предками собственника.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Памятники истории и культуры при посещении не должны подвергаться угрозе уничтожения или порчи. Доступ к памятникам истории и культуры исключает самостоятельную фотофиксацию со вспышкой, не разрешается постукивание по стене и их конструкциям, откалывание частей памятника истории и культуры, ходьба по верху полуразрушенных стен и строений.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