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d4c2" w14:textId="d48d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пользование памятников истории и культуры и доступа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апреля 2020 года № 91. Зарегистрирован в Министерстве юстиции Республики Казахстан 16 апреля 2020 года № 20406.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пользование памятников истории и культуры и доступа к ним.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ноября 2015 года № 369 "Об утверждении Правил предоставления в пользование памятников истории и культуры" (зарегистрирован в Реестре государственной регистрации нормативных правовых актов за № 12491, опубликован 14 января 2016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сфере культуры, в которые вносятся изменения, утвержденного приказом исполняющего обязанности Министра культуры и спорта Республики Казахстан от 13 сентября 2018 года № 256 "О внесении изменений в некоторые приказы в сфере культуры" (зарегистрирован в Реестре государственной регистрации нормативных правовых актов за № 17507, опубликован 12 октября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91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в пользование памятников истории и культуры и доступа к ним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в пользование памятников истории и культуры и доступа к ним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(далее – Закон) и определяют порядок предоставления в пользование памятников истории и культуры и доступа к ним.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памятники истории и культуры – объекты историко-культурного наследия, включенные в Государственный список памятников истории и культуры;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пользователь памятника истории и культуры – физическое или юридическое лицо, которому в соответствии с Законом предоставлено право пользования памятником истории и культуры на основании договора с его собственником;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охране и использованию объектов историко-культурного наследия (далее – уполномоченный орган) – центральный исполнительный орган, осуществляющий руководство и межотраслевую координацию в сфере охраны и использования объектов историко-культурного наследия.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в пользование памятников истории и культуры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в пользование памятников истории и культуры физическим и юридическим лицам осуществляется для научных, образовательных, туристских, информационных и воспитательных целей.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 имени Республики Казахстан полномочия собственника на памятники истории и культуры международного и республиканского значения осуществляет уполномоченный орган, а на памятники истории и культуры местного значения – местные исполнительные органы областей, городов республиканского значения, столицы (далее – местные исполнительные органы).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Памятники истории и культуры местного значения, являющиеся коммунальной собственностью, предоставляются в пользование по решению местных исполнительных органов.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местного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международного и республиканского значения, являющиеся коммунальной собственностью, предоставляются в пользование по решению местных исполнительных органов по согласованию с уполномоченным органом.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международного и республиканского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предоставления в пользование памятников истории и культуры, находящихся на балансе государственных юридических лиц, осуществляется в соответствии с Правилами передачи государственного имущества в имущественный наем (аренду),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(зарегистрирован в Реестре государственной регистрации нормативных правовых актов за № 10467), либо Правилами передачи государственного имущества в доверительное управление и Типовым договором доверительного управления государственным имуществом,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(зарегистрирован в Реестре государственной регистрации нормативных правовых актов за № 10111).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культуры и спорта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Памятники истории и культуры, находящиеся на балансе и собственности не государственных юридических и физических лиц предоставляются в пользование 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на предоставление в пользование памятников истории и культуры международного и республиканского значения, являющихся республиканской собственностью, заключается между уполномоченным органом по государственному имуществу и физическим или юридическим лицом по согласованию с уполномоченным органом.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предоставление в пользование памятников истории и культуры международного и республиканского значения, являющихся коммунальной собственностью, заключается между местным исполнительным органом и физическим или юридическим лицом по согласованию с уполномоченным органом.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предоставление в пользование памятников истории и культуры местного значения, являющихся республиканской собственностью, заключается между уполномоченным органом по государственному имуществу и физическим или юридическим лицом по согласованию с уполномоченным органом.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предоставление в пользование памятников истории и культуры местного значения, являющихся коммунальной собственностью, заключается между местным исполнительным органом и физическим или юридическим лицом.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Собственнику принадлежат права владения, пользования и распоряжения памятниками истории и культуры как объектами собственности, за исключением права их самостоятельного уничтожения.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Собственники памятников истории и культуры обязаны уведомлять местные исполнительные органы о предполагаемых или свершившихся изменениях прав собственности.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 имеет право извлечения прибыли (получения дохода) в результате использования и эксплуатации памятников истории и культуры, ограниченное охранным обязательством.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содержания памятников истории и культуры собственниками и пользователями памятников истории и культуры фиксируются в охранном обязательстве, выдаваемом местными исполнительными органами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доступа к памятникам истории и культуры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Собственники и пользователи памятников истории и культуры осуществляют деятельность по их сохранению и обязаны соблюдать условия содержания памятника истории и культуры путем: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мер по обеспечению сохранности памятников истории и культуры;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доступа к памятнику истории и культуры в научных, образовательных, туристских, информационных и воспитательных целях в порядке и пределах, устанавливаемых договорами с местными исполнительными органами.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Собственник памятника истории и культуры вправе требовать неразглашения его содержания или отказывать в доступе для исследований и публичном осмотре на срок до пятидесяти лет, если объект собственности принадлежит ему на правах наследования и по своему происхождению или содержанию связан с личностью завещателя или предками собственника.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Памятники истории и культуры при посещении не должны подвергаться угрозе уничтожения или порчи. Доступ к памятникам истории и культуры исключает самостоятельную фотофиксацию со вспышкой, не разрешается постукивание по стене и их конструкциям, откалывание частей памятника истории и культуры, ходьба по верху полуразрушенных стен и строений.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