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54f91" w14:textId="f154f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постановление Правления Национального Банка Республики Казахстан от 26 марта 2012 года № 129 "Об утверждении Правил выдачи страховой (перестраховочной) организации и (или) страховому холдингу разрешения на создание или приобретение дочерней организации, значительное участие в капитале организаций, а также отзыва разрешения на создание, приобретение дочерней организации, значительное участие в капитале организаций"</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30 марта 2020 года № 46. Зарегистрировано в Министерстве юстиции Республики Казахстан 31 марта 2020 года № 20229.</w:t>
      </w:r>
    </w:p>
    <w:p>
      <w:pPr>
        <w:spacing w:after="0"/>
        <w:ind w:left="0"/>
        <w:jc w:val="both"/>
      </w:pPr>
      <w:bookmarkStart w:name="z4" w:id="0"/>
      <w:r>
        <w:rPr>
          <w:rFonts w:ascii="Times New Roman"/>
          <w:b w:val="false"/>
          <w:i w:val="false"/>
          <w:color w:val="000000"/>
          <w:sz w:val="28"/>
        </w:rPr>
        <w:t>
      В соответствии с законами Республики Казахстан от 18 декабря 2000 года "</w:t>
      </w:r>
      <w:r>
        <w:rPr>
          <w:rFonts w:ascii="Times New Roman"/>
          <w:b w:val="false"/>
          <w:i w:val="false"/>
          <w:color w:val="000000"/>
          <w:sz w:val="28"/>
        </w:rPr>
        <w:t>О страховой деятельности</w:t>
      </w:r>
      <w:r>
        <w:rPr>
          <w:rFonts w:ascii="Times New Roman"/>
          <w:b w:val="false"/>
          <w:i w:val="false"/>
          <w:color w:val="000000"/>
          <w:sz w:val="28"/>
        </w:rPr>
        <w:t>", от 15 апреля 2013 года "</w:t>
      </w:r>
      <w:r>
        <w:rPr>
          <w:rFonts w:ascii="Times New Roman"/>
          <w:b w:val="false"/>
          <w:i w:val="false"/>
          <w:color w:val="000000"/>
          <w:sz w:val="28"/>
        </w:rPr>
        <w:t>О государственных услугах</w:t>
      </w:r>
      <w:r>
        <w:rPr>
          <w:rFonts w:ascii="Times New Roman"/>
          <w:b w:val="false"/>
          <w:i w:val="false"/>
          <w:color w:val="000000"/>
          <w:sz w:val="28"/>
        </w:rPr>
        <w:t>" и от 16 мая 2014 года "</w:t>
      </w:r>
      <w:r>
        <w:rPr>
          <w:rFonts w:ascii="Times New Roman"/>
          <w:b w:val="false"/>
          <w:i w:val="false"/>
          <w:color w:val="000000"/>
          <w:sz w:val="28"/>
        </w:rPr>
        <w:t>О разрешениях и уведомлениях</w:t>
      </w:r>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марта 2012 года № 129 "Об утверждении Правил выдачи страховой (перестраховочной) организации и (или) страховому холдингу разрешения на создание или приобретение дочерней организации, значительное участие в капитале организаций, а также отзыва разрешения на создание, приобретение дочерней организации, значительное участие в капитале организаций" (зарегистрировано в Реестре государственной регистрации нормативных правовых актов под № 7619) следующие изменения и дополнение:</w:t>
      </w:r>
    </w:p>
    <w:bookmarkEnd w:id="1"/>
    <w:bookmarkStart w:name="z6"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Правил выдачи страховой (перестраховочной) организации и (или) страховому холдингу разрешения на создание или приобретение дочерней организации, значительное участие в капитале организаций, отзыва разрешения на создание, приобретение дочерней организации, значительное участие в капитале организаций, а также требований к документам, необходимым для получения разрешения на создание или приобретение дочерней организации, Требований к содержанию заявления на получение страховой (перестраховочной) организацией и (или) страховым холдингом разрешения на значительное участие в капитале организаций";</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"1. Утвердить:</w:t>
      </w:r>
    </w:p>
    <w:bookmarkEnd w:id="4"/>
    <w:bookmarkStart w:name="z10" w:id="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выдачи страховой (перестраховочной) организации и (или) страховому холдингу разрешения на создание или приобретение дочерней организации, значительное участие в капитале организаций, отзыва разрешения на создание, приобретение дочерней организации, значительное участие в капитале организаций, а также требования к документам, необходимым для получения разрешения на создание или приобретение дочерней организации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5"/>
    <w:bookmarkStart w:name="z11" w:id="6"/>
    <w:p>
      <w:pPr>
        <w:spacing w:after="0"/>
        <w:ind w:left="0"/>
        <w:jc w:val="both"/>
      </w:pPr>
      <w:r>
        <w:rPr>
          <w:rFonts w:ascii="Times New Roman"/>
          <w:b w:val="false"/>
          <w:i w:val="false"/>
          <w:color w:val="000000"/>
          <w:sz w:val="28"/>
        </w:rPr>
        <w:t xml:space="preserve">
      2) Требования к содержанию заявления на получение страховой (перестраховочной) организацией и (или) страховым холдингом разрешения на значительное участие в капитале организаций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выдачи страховой (перестраховочной) организации и (или) страховому холдингу разрешения на создание или приобретение дочерней организации, значительное участие в капитале организаций, а также отзыва разрешения на создание, приобретение дочерней организации, значительное участие в капитале организаций, утвержденные указанным постановлением,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Start w:name="z13" w:id="7"/>
    <w:p>
      <w:pPr>
        <w:spacing w:after="0"/>
        <w:ind w:left="0"/>
        <w:jc w:val="both"/>
      </w:pPr>
      <w:r>
        <w:rPr>
          <w:rFonts w:ascii="Times New Roman"/>
          <w:b w:val="false"/>
          <w:i w:val="false"/>
          <w:color w:val="000000"/>
          <w:sz w:val="28"/>
        </w:rPr>
        <w:t xml:space="preserve">
      дополнить приложением 2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7"/>
    <w:bookmarkStart w:name="z14" w:id="8"/>
    <w:p>
      <w:pPr>
        <w:spacing w:after="0"/>
        <w:ind w:left="0"/>
        <w:jc w:val="both"/>
      </w:pPr>
      <w:r>
        <w:rPr>
          <w:rFonts w:ascii="Times New Roman"/>
          <w:b w:val="false"/>
          <w:i w:val="false"/>
          <w:color w:val="000000"/>
          <w:sz w:val="28"/>
        </w:rPr>
        <w:t>
      2. Департаменту страхового рынка и актуарных расчетов в установленном законодательством Республики Казахстан порядке обеспечить:</w:t>
      </w:r>
    </w:p>
    <w:bookmarkEnd w:id="8"/>
    <w:bookmarkStart w:name="z15" w:id="9"/>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9"/>
    <w:bookmarkStart w:name="z16" w:id="10"/>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10"/>
    <w:bookmarkStart w:name="z17" w:id="11"/>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3 настоящего постановления.</w:t>
      </w:r>
    </w:p>
    <w:bookmarkEnd w:id="11"/>
    <w:bookmarkStart w:name="z18" w:id="12"/>
    <w:p>
      <w:pPr>
        <w:spacing w:after="0"/>
        <w:ind w:left="0"/>
        <w:jc w:val="both"/>
      </w:pPr>
      <w:r>
        <w:rPr>
          <w:rFonts w:ascii="Times New Roman"/>
          <w:b w:val="false"/>
          <w:i w:val="false"/>
          <w:color w:val="000000"/>
          <w:sz w:val="28"/>
        </w:rPr>
        <w:t xml:space="preserve">
      3. Управлению международных отношений и внешних коммуникаций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w:t>
      </w:r>
    </w:p>
    <w:bookmarkEnd w:id="12"/>
    <w:bookmarkStart w:name="z19" w:id="13"/>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13"/>
    <w:bookmarkStart w:name="z20" w:id="14"/>
    <w:p>
      <w:pPr>
        <w:spacing w:after="0"/>
        <w:ind w:left="0"/>
        <w:jc w:val="both"/>
      </w:pPr>
      <w:r>
        <w:rPr>
          <w:rFonts w:ascii="Times New Roman"/>
          <w:b w:val="false"/>
          <w:i w:val="false"/>
          <w:color w:val="000000"/>
          <w:sz w:val="28"/>
        </w:rPr>
        <w:t>
      5. Настоящее постановление вводится в действие по истечении двадцати одного календарного дня после дня его первого официального опубликования.</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r>
              <w:br/>
            </w:r>
            <w:r>
              <w:rPr>
                <w:rFonts w:ascii="Times New Roman"/>
                <w:b w:val="false"/>
                <w:i/>
                <w:color w:val="000000"/>
                <w:sz w:val="20"/>
              </w:rPr>
              <w:t>Республики Казахстан</w:t>
            </w:r>
            <w:r>
              <w:br/>
            </w:r>
            <w:r>
              <w:rPr>
                <w:rFonts w:ascii="Times New Roman"/>
                <w:b w:val="false"/>
                <w:i/>
                <w:color w:val="000000"/>
                <w:sz w:val="20"/>
              </w:rPr>
              <w:t>по регулированию и развитию</w:t>
            </w:r>
            <w:r>
              <w:br/>
            </w:r>
            <w:r>
              <w:rPr>
                <w:rFonts w:ascii="Times New Roman"/>
                <w:b w:val="false"/>
                <w:i/>
                <w:color w:val="000000"/>
                <w:sz w:val="20"/>
              </w:rPr>
              <w:t xml:space="preserve">финансового рынка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bookmarkStart w:name="z22" w:id="15"/>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 национальной</w:t>
      </w:r>
      <w:r>
        <w:br/>
      </w:r>
      <w:r>
        <w:rPr>
          <w:rFonts w:ascii="Times New Roman"/>
          <w:b w:val="false"/>
          <w:i w:val="false"/>
          <w:color w:val="000000"/>
          <w:sz w:val="28"/>
        </w:rPr>
        <w:t>экономики Республики Казахстан</w:t>
      </w:r>
      <w:r>
        <w:br/>
      </w:r>
      <w:r>
        <w:rPr>
          <w:rFonts w:ascii="Times New Roman"/>
          <w:b w:val="false"/>
          <w:i w:val="false"/>
          <w:color w:val="000000"/>
          <w:sz w:val="28"/>
        </w:rPr>
        <w:t>____ ___________ 2020 года</w:t>
      </w:r>
    </w:p>
    <w:bookmarkEnd w:id="15"/>
    <w:bookmarkStart w:name="z23" w:id="16"/>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 цифрового развития,</w:t>
      </w:r>
      <w:r>
        <w:br/>
      </w:r>
      <w:r>
        <w:rPr>
          <w:rFonts w:ascii="Times New Roman"/>
          <w:b w:val="false"/>
          <w:i w:val="false"/>
          <w:color w:val="000000"/>
          <w:sz w:val="28"/>
        </w:rPr>
        <w:t>инноваций и аэрокосмической промышленности</w:t>
      </w:r>
      <w:r>
        <w:br/>
      </w:r>
      <w:r>
        <w:rPr>
          <w:rFonts w:ascii="Times New Roman"/>
          <w:b w:val="false"/>
          <w:i w:val="false"/>
          <w:color w:val="000000"/>
          <w:sz w:val="28"/>
        </w:rPr>
        <w:t>Республики Казахстан</w:t>
      </w:r>
      <w:r>
        <w:br/>
      </w:r>
      <w:r>
        <w:rPr>
          <w:rFonts w:ascii="Times New Roman"/>
          <w:b w:val="false"/>
          <w:i w:val="false"/>
          <w:color w:val="000000"/>
          <w:sz w:val="28"/>
        </w:rPr>
        <w:t>____ ___________ 2020 года </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w:t>
            </w:r>
            <w:r>
              <w:br/>
            </w:r>
            <w:r>
              <w:rPr>
                <w:rFonts w:ascii="Times New Roman"/>
                <w:b w:val="false"/>
                <w:i w:val="false"/>
                <w:color w:val="000000"/>
                <w:sz w:val="20"/>
              </w:rPr>
              <w:t>от 30 марта 2020 года № 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2012 года № 129</w:t>
            </w:r>
          </w:p>
        </w:tc>
      </w:tr>
    </w:tbl>
    <w:bookmarkStart w:name="z26" w:id="17"/>
    <w:p>
      <w:pPr>
        <w:spacing w:after="0"/>
        <w:ind w:left="0"/>
        <w:jc w:val="left"/>
      </w:pPr>
      <w:r>
        <w:rPr>
          <w:rFonts w:ascii="Times New Roman"/>
          <w:b/>
          <w:i w:val="false"/>
          <w:color w:val="000000"/>
        </w:rPr>
        <w:t xml:space="preserve"> Правила выдачи страховой (перестраховочной) организации и (или) страховому холдингу разрешения на создание или приобретение дочерней организации, значительное участие в капитале организаций, отзыва разрешения на создание, приобретение дочерней организации, значительное участие в капитале организаций, а также требования к документам, необходимым для получения разрешения на создание или приобретение дочерней организации</w:t>
      </w:r>
    </w:p>
    <w:bookmarkEnd w:id="17"/>
    <w:bookmarkStart w:name="z27" w:id="18"/>
    <w:p>
      <w:pPr>
        <w:spacing w:after="0"/>
        <w:ind w:left="0"/>
        <w:jc w:val="left"/>
      </w:pPr>
      <w:r>
        <w:rPr>
          <w:rFonts w:ascii="Times New Roman"/>
          <w:b/>
          <w:i w:val="false"/>
          <w:color w:val="000000"/>
        </w:rPr>
        <w:t xml:space="preserve"> Глава 1. Общие положения</w:t>
      </w:r>
    </w:p>
    <w:bookmarkEnd w:id="18"/>
    <w:bookmarkStart w:name="z28" w:id="19"/>
    <w:p>
      <w:pPr>
        <w:spacing w:after="0"/>
        <w:ind w:left="0"/>
        <w:jc w:val="both"/>
      </w:pPr>
      <w:r>
        <w:rPr>
          <w:rFonts w:ascii="Times New Roman"/>
          <w:b w:val="false"/>
          <w:i w:val="false"/>
          <w:color w:val="000000"/>
          <w:sz w:val="28"/>
        </w:rPr>
        <w:t>
      1. Настоящие Правила выдачи страховой (перестраховочной) организации и (или) страховому холдингу разрешения на создание или приобретение дочерней организации, значительное участие в капитале организаций, отзыва разрешения на создание, приобретение дочерней организации, значительное участие в капитале организаций, а также требования к документам, необходимым для получения разрешения на создание или приобретение дочерней организации (далее – Правила) разработаны в соответствии с законами Республики Казахстан от 18 декабря 2000 года "</w:t>
      </w:r>
      <w:r>
        <w:rPr>
          <w:rFonts w:ascii="Times New Roman"/>
          <w:b w:val="false"/>
          <w:i w:val="false"/>
          <w:color w:val="000000"/>
          <w:sz w:val="28"/>
        </w:rPr>
        <w:t>О страховой деятельности</w:t>
      </w:r>
      <w:r>
        <w:rPr>
          <w:rFonts w:ascii="Times New Roman"/>
          <w:b w:val="false"/>
          <w:i w:val="false"/>
          <w:color w:val="000000"/>
          <w:sz w:val="28"/>
        </w:rPr>
        <w:t>" (далее – Закон), от 7 января 2003 года "</w:t>
      </w:r>
      <w:r>
        <w:rPr>
          <w:rFonts w:ascii="Times New Roman"/>
          <w:b w:val="false"/>
          <w:i w:val="false"/>
          <w:color w:val="000000"/>
          <w:sz w:val="28"/>
        </w:rPr>
        <w:t>Об электронном документе и электронной цифровой подписи</w:t>
      </w:r>
      <w:r>
        <w:rPr>
          <w:rFonts w:ascii="Times New Roman"/>
          <w:b w:val="false"/>
          <w:i w:val="false"/>
          <w:color w:val="000000"/>
          <w:sz w:val="28"/>
        </w:rPr>
        <w:t>", от 15 апреля 2013 года "</w:t>
      </w:r>
      <w:r>
        <w:rPr>
          <w:rFonts w:ascii="Times New Roman"/>
          <w:b w:val="false"/>
          <w:i w:val="false"/>
          <w:color w:val="000000"/>
          <w:sz w:val="28"/>
        </w:rPr>
        <w:t>О государственных услугах</w:t>
      </w:r>
      <w:r>
        <w:rPr>
          <w:rFonts w:ascii="Times New Roman"/>
          <w:b w:val="false"/>
          <w:i w:val="false"/>
          <w:color w:val="000000"/>
          <w:sz w:val="28"/>
        </w:rPr>
        <w:t>", от 16 мая 2014 года "</w:t>
      </w:r>
      <w:r>
        <w:rPr>
          <w:rFonts w:ascii="Times New Roman"/>
          <w:b w:val="false"/>
          <w:i w:val="false"/>
          <w:color w:val="000000"/>
          <w:sz w:val="28"/>
        </w:rPr>
        <w:t>О разрешениях и уведомлениях</w:t>
      </w:r>
      <w:r>
        <w:rPr>
          <w:rFonts w:ascii="Times New Roman"/>
          <w:b w:val="false"/>
          <w:i w:val="false"/>
          <w:color w:val="000000"/>
          <w:sz w:val="28"/>
        </w:rPr>
        <w:t>" и определяют порядок выдачи страховой (перестраховочной) организации и (или) страховому холдингу разрешения на создание или приобретение дочерней организации, значительное участие в капитале организаций, отзыва разрешения на создание, приобретение дочерней организации, значительное участие в капитале организаций, а также требования к документам, необходимым для получения разрешения на создание или приобретение дочерней организации.</w:t>
      </w:r>
    </w:p>
    <w:bookmarkEnd w:id="19"/>
    <w:bookmarkStart w:name="z29" w:id="20"/>
    <w:p>
      <w:pPr>
        <w:spacing w:after="0"/>
        <w:ind w:left="0"/>
        <w:jc w:val="both"/>
      </w:pPr>
      <w:r>
        <w:rPr>
          <w:rFonts w:ascii="Times New Roman"/>
          <w:b w:val="false"/>
          <w:i w:val="false"/>
          <w:color w:val="000000"/>
          <w:sz w:val="28"/>
        </w:rPr>
        <w:t>
      2. В Правилах используются следующие понятия и сокращения:</w:t>
      </w:r>
    </w:p>
    <w:bookmarkEnd w:id="20"/>
    <w:bookmarkStart w:name="z30" w:id="21"/>
    <w:p>
      <w:pPr>
        <w:spacing w:after="0"/>
        <w:ind w:left="0"/>
        <w:jc w:val="both"/>
      </w:pPr>
      <w:r>
        <w:rPr>
          <w:rFonts w:ascii="Times New Roman"/>
          <w:b w:val="false"/>
          <w:i w:val="false"/>
          <w:color w:val="000000"/>
          <w:sz w:val="28"/>
        </w:rPr>
        <w:t>
      1) услугополучатель – страховая (перестраховочная) организация и (или) страховой холдинг;</w:t>
      </w:r>
    </w:p>
    <w:bookmarkEnd w:id="21"/>
    <w:bookmarkStart w:name="z31" w:id="22"/>
    <w:p>
      <w:pPr>
        <w:spacing w:after="0"/>
        <w:ind w:left="0"/>
        <w:jc w:val="both"/>
      </w:pPr>
      <w:r>
        <w:rPr>
          <w:rFonts w:ascii="Times New Roman"/>
          <w:b w:val="false"/>
          <w:i w:val="false"/>
          <w:color w:val="000000"/>
          <w:sz w:val="28"/>
        </w:rPr>
        <w:t>
      2) постановление Правления - постановление Правления уполномоченного органа по регулированию, контролю и надзору финансового рынка и финансовых организаций о выдаче (об отказе в выдаче) разрешения на создание или приобретение дочерней организации страховой (перестраховочной) организацией и (или) страховым холдингом, значительное участие страховой (перестраховочной) организации и (или) страхового холдинга в капитале организаций;</w:t>
      </w:r>
    </w:p>
    <w:bookmarkEnd w:id="22"/>
    <w:bookmarkStart w:name="z32" w:id="23"/>
    <w:p>
      <w:pPr>
        <w:spacing w:after="0"/>
        <w:ind w:left="0"/>
        <w:jc w:val="both"/>
      </w:pPr>
      <w:r>
        <w:rPr>
          <w:rFonts w:ascii="Times New Roman"/>
          <w:b w:val="false"/>
          <w:i w:val="false"/>
          <w:color w:val="000000"/>
          <w:sz w:val="28"/>
        </w:rPr>
        <w:t>
      3) государственная услуга - государственная услуга "Выдача разрешения на создание или приобретение дочерней организации страховой (перестраховочной) организацией и (или) страховым холдингом, значительное участие страховой (перестраховочной) организации и (или) страхового холдинга в капитале организаций";</w:t>
      </w:r>
    </w:p>
    <w:bookmarkEnd w:id="23"/>
    <w:bookmarkStart w:name="z33" w:id="24"/>
    <w:p>
      <w:pPr>
        <w:spacing w:after="0"/>
        <w:ind w:left="0"/>
        <w:jc w:val="both"/>
      </w:pPr>
      <w:r>
        <w:rPr>
          <w:rFonts w:ascii="Times New Roman"/>
          <w:b w:val="false"/>
          <w:i w:val="false"/>
          <w:color w:val="000000"/>
          <w:sz w:val="28"/>
        </w:rPr>
        <w:t>
      4) отказ в рассмотрении заявления - письменный мотивированный отказ в дальнейшем рассмотрении заявления;</w:t>
      </w:r>
    </w:p>
    <w:bookmarkEnd w:id="24"/>
    <w:bookmarkStart w:name="z34" w:id="25"/>
    <w:p>
      <w:pPr>
        <w:spacing w:after="0"/>
        <w:ind w:left="0"/>
        <w:jc w:val="both"/>
      </w:pPr>
      <w:r>
        <w:rPr>
          <w:rFonts w:ascii="Times New Roman"/>
          <w:b w:val="false"/>
          <w:i w:val="false"/>
          <w:color w:val="000000"/>
          <w:sz w:val="28"/>
        </w:rPr>
        <w:t>
      5) уполномоченный орган – уполномоченный орган по регулированию, контролю и надзору финансового рынка и финансовых организаций;</w:t>
      </w:r>
    </w:p>
    <w:bookmarkEnd w:id="25"/>
    <w:bookmarkStart w:name="z35" w:id="26"/>
    <w:p>
      <w:pPr>
        <w:spacing w:after="0"/>
        <w:ind w:left="0"/>
        <w:jc w:val="both"/>
      </w:pPr>
      <w:r>
        <w:rPr>
          <w:rFonts w:ascii="Times New Roman"/>
          <w:b w:val="false"/>
          <w:i w:val="false"/>
          <w:color w:val="000000"/>
          <w:sz w:val="28"/>
        </w:rPr>
        <w:t xml:space="preserve">
      6) ЭЦП - электронная цифровая подпись. </w:t>
      </w:r>
    </w:p>
    <w:bookmarkEnd w:id="26"/>
    <w:bookmarkStart w:name="z36" w:id="27"/>
    <w:p>
      <w:pPr>
        <w:spacing w:after="0"/>
        <w:ind w:left="0"/>
        <w:jc w:val="left"/>
      </w:pPr>
      <w:r>
        <w:rPr>
          <w:rFonts w:ascii="Times New Roman"/>
          <w:b/>
          <w:i w:val="false"/>
          <w:color w:val="000000"/>
        </w:rPr>
        <w:t xml:space="preserve"> Глава 2. Порядок выдачи страховой (перестраховочной) организации и (или) страховому холдингу разрешения на создание или приобретение дочерней организации, значительное участие в капитале организаций</w:t>
      </w:r>
    </w:p>
    <w:bookmarkEnd w:id="27"/>
    <w:bookmarkStart w:name="z37" w:id="28"/>
    <w:p>
      <w:pPr>
        <w:spacing w:after="0"/>
        <w:ind w:left="0"/>
        <w:jc w:val="both"/>
      </w:pPr>
      <w:r>
        <w:rPr>
          <w:rFonts w:ascii="Times New Roman"/>
          <w:b w:val="false"/>
          <w:i w:val="false"/>
          <w:color w:val="000000"/>
          <w:sz w:val="28"/>
        </w:rPr>
        <w:t>
      3. Для получения разрешения на создание или приобретение дочерней организации услугополучатель предоставляет в уполномоченный орган заявление согласно приложению 1</w:t>
      </w:r>
      <w:r>
        <w:rPr>
          <w:rFonts w:ascii="Times New Roman"/>
          <w:b w:val="false"/>
          <w:i w:val="false"/>
          <w:color w:val="000000"/>
          <w:sz w:val="28"/>
        </w:rPr>
        <w:t xml:space="preserve"> к Правилам в электронном виде через веб-портал "электронного правительства" www.egov.kz, www.elicense.kz (далее – портал), с приложением документов, указанных в стандарте оказания государственной услуги согласно приложению 2 к Правилам (далее – стандарт государственной услуги).</w:t>
      </w:r>
    </w:p>
    <w:bookmarkEnd w:id="28"/>
    <w:bookmarkStart w:name="z38" w:id="29"/>
    <w:p>
      <w:pPr>
        <w:spacing w:after="0"/>
        <w:ind w:left="0"/>
        <w:jc w:val="both"/>
      </w:pPr>
      <w:r>
        <w:rPr>
          <w:rFonts w:ascii="Times New Roman"/>
          <w:b w:val="false"/>
          <w:i w:val="false"/>
          <w:color w:val="000000"/>
          <w:sz w:val="28"/>
        </w:rPr>
        <w:t>
      Заявление для получения разрешения на значительное участие в капитале организаций, оформленное в соответствии с Требованиями к содержанию заявления на получение страховой (перестраховочной) организацией и (или) страховым холдингом разрешения на значительное участие в капитале организаций согласно приложению 2 к настоящему постановлению, и прилагаемые к нему документы, указанные в стандарте государственной услуги, представляются в уполномоченный орган в электронном виде через портал.</w:t>
      </w:r>
    </w:p>
    <w:bookmarkEnd w:id="29"/>
    <w:bookmarkStart w:name="z39" w:id="30"/>
    <w:p>
      <w:pPr>
        <w:spacing w:after="0"/>
        <w:ind w:left="0"/>
        <w:jc w:val="both"/>
      </w:pPr>
      <w:r>
        <w:rPr>
          <w:rFonts w:ascii="Times New Roman"/>
          <w:b w:val="false"/>
          <w:i w:val="false"/>
          <w:color w:val="000000"/>
          <w:sz w:val="28"/>
        </w:rPr>
        <w:t xml:space="preserve">
      4. Работник услугодателя, уполномоченный на прием и регистрацию корреспонденции, в день поступления документов осуществляет их прием, регистрацию и направление на исполнение в подразделение уполномоченного органа, ответственное за оказание государственной услуги (далее – ответственное подразделение).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от 23 ноября 2015 года, прием документов осуществляется следующим рабочим днем.</w:t>
      </w:r>
    </w:p>
    <w:bookmarkEnd w:id="30"/>
    <w:bookmarkStart w:name="z40" w:id="31"/>
    <w:p>
      <w:pPr>
        <w:spacing w:after="0"/>
        <w:ind w:left="0"/>
        <w:jc w:val="both"/>
      </w:pPr>
      <w:r>
        <w:rPr>
          <w:rFonts w:ascii="Times New Roman"/>
          <w:b w:val="false"/>
          <w:i w:val="false"/>
          <w:color w:val="000000"/>
          <w:sz w:val="28"/>
        </w:rPr>
        <w:t>
      При направлении заявителем заявлений через портал в "личном кабинете" автоматически отображается статус о принятии запроса на оказание государственной услуги с указанием даты и времени получения результата.</w:t>
      </w:r>
    </w:p>
    <w:bookmarkEnd w:id="31"/>
    <w:bookmarkStart w:name="z41" w:id="32"/>
    <w:p>
      <w:pPr>
        <w:spacing w:after="0"/>
        <w:ind w:left="0"/>
        <w:jc w:val="both"/>
      </w:pPr>
      <w:r>
        <w:rPr>
          <w:rFonts w:ascii="Times New Roman"/>
          <w:b w:val="false"/>
          <w:i w:val="false"/>
          <w:color w:val="000000"/>
          <w:sz w:val="28"/>
        </w:rPr>
        <w:t>
      Работник ответственного подразделения в течение 5 (пяти) рабочих дней со дня регистрации пакета документов проверяет полноту представленных документов и срока действия документов.</w:t>
      </w:r>
    </w:p>
    <w:bookmarkEnd w:id="32"/>
    <w:bookmarkStart w:name="z42" w:id="33"/>
    <w:p>
      <w:pPr>
        <w:spacing w:after="0"/>
        <w:ind w:left="0"/>
        <w:jc w:val="both"/>
      </w:pPr>
      <w:r>
        <w:rPr>
          <w:rFonts w:ascii="Times New Roman"/>
          <w:b w:val="false"/>
          <w:i w:val="false"/>
          <w:color w:val="000000"/>
          <w:sz w:val="28"/>
        </w:rPr>
        <w:t>
      В случае установления факта неполноты и (или) истечения срока действия представленных документов работник ответственного подразделения в указанный срок готовит и направляет услугополучателю в "личный кабинет" мотивированный отказ в дальнейшем рассмотрении заявления.</w:t>
      </w:r>
    </w:p>
    <w:bookmarkEnd w:id="33"/>
    <w:bookmarkStart w:name="z43" w:id="34"/>
    <w:p>
      <w:pPr>
        <w:spacing w:after="0"/>
        <w:ind w:left="0"/>
        <w:jc w:val="both"/>
      </w:pPr>
      <w:r>
        <w:rPr>
          <w:rFonts w:ascii="Times New Roman"/>
          <w:b w:val="false"/>
          <w:i w:val="false"/>
          <w:color w:val="000000"/>
          <w:sz w:val="28"/>
        </w:rPr>
        <w:t>
      Мотивированный отказ в дальнейшем рассмотрении заявления, подписанный ЭЦП уполномоченного лица уполномоченного органа, направляется обществу в форме электронного документа.</w:t>
      </w:r>
    </w:p>
    <w:bookmarkEnd w:id="34"/>
    <w:bookmarkStart w:name="z44" w:id="35"/>
    <w:p>
      <w:pPr>
        <w:spacing w:after="0"/>
        <w:ind w:left="0"/>
        <w:jc w:val="both"/>
      </w:pPr>
      <w:r>
        <w:rPr>
          <w:rFonts w:ascii="Times New Roman"/>
          <w:b w:val="false"/>
          <w:i w:val="false"/>
          <w:color w:val="000000"/>
          <w:sz w:val="28"/>
        </w:rPr>
        <w:t>
      При установлении факта полноты представленных документов, уполномоченный орган рассматривает их на предмет соответствия требованиям, установленным законодательством Республики Казахстан, принимает постановление Правления, осуществляет его регистрацию в течение 40 (сорока) рабочих дней.</w:t>
      </w:r>
    </w:p>
    <w:bookmarkEnd w:id="35"/>
    <w:bookmarkStart w:name="z45" w:id="36"/>
    <w:p>
      <w:pPr>
        <w:spacing w:after="0"/>
        <w:ind w:left="0"/>
        <w:jc w:val="both"/>
      </w:pPr>
      <w:r>
        <w:rPr>
          <w:rFonts w:ascii="Times New Roman"/>
          <w:b w:val="false"/>
          <w:i w:val="false"/>
          <w:color w:val="000000"/>
          <w:sz w:val="28"/>
        </w:rPr>
        <w:t>
      5. При наличии замечаний к представленным документам уполномоченный орган направляет услугополучателю через портал письмо с указанием данных замечаний и срока для их устранения.</w:t>
      </w:r>
    </w:p>
    <w:bookmarkEnd w:id="36"/>
    <w:bookmarkStart w:name="z46" w:id="37"/>
    <w:p>
      <w:pPr>
        <w:spacing w:after="0"/>
        <w:ind w:left="0"/>
        <w:jc w:val="both"/>
      </w:pPr>
      <w:r>
        <w:rPr>
          <w:rFonts w:ascii="Times New Roman"/>
          <w:b w:val="false"/>
          <w:i w:val="false"/>
          <w:color w:val="000000"/>
          <w:sz w:val="28"/>
        </w:rPr>
        <w:t>
      Услугополучатель устраняет замечания и представляет доработанные (исправленные) документы через портал, соответствующие требованиям законодательства Республики Казахстан о страховании и страховой деятельности, в срок, установленный уполномоченным органом.</w:t>
      </w:r>
    </w:p>
    <w:bookmarkEnd w:id="37"/>
    <w:bookmarkStart w:name="z47" w:id="38"/>
    <w:p>
      <w:pPr>
        <w:spacing w:after="0"/>
        <w:ind w:left="0"/>
        <w:jc w:val="both"/>
      </w:pPr>
      <w:r>
        <w:rPr>
          <w:rFonts w:ascii="Times New Roman"/>
          <w:b w:val="false"/>
          <w:i w:val="false"/>
          <w:color w:val="000000"/>
          <w:sz w:val="28"/>
        </w:rPr>
        <w:t>
      6. Работник ответственного подразделения в течение 5 (пяти) рабочих дней после принятия постановления Правления направляет результат оказания государственной услуги либо мотивированный ответ об отказе в предоставлении государственной услуги заявителю в "личный кабинет" в форме электронного документа, удостоверенного ЭЦП уполномоченного лица уполномоченного органа.</w:t>
      </w:r>
    </w:p>
    <w:bookmarkEnd w:id="38"/>
    <w:bookmarkStart w:name="z48" w:id="39"/>
    <w:p>
      <w:pPr>
        <w:spacing w:after="0"/>
        <w:ind w:left="0"/>
        <w:jc w:val="both"/>
      </w:pPr>
      <w:r>
        <w:rPr>
          <w:rFonts w:ascii="Times New Roman"/>
          <w:b w:val="false"/>
          <w:i w:val="false"/>
          <w:color w:val="000000"/>
          <w:sz w:val="28"/>
        </w:rPr>
        <w:t>
      7.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w:t>
      </w:r>
    </w:p>
    <w:bookmarkEnd w:id="39"/>
    <w:bookmarkStart w:name="z49" w:id="40"/>
    <w:p>
      <w:pPr>
        <w:spacing w:after="0"/>
        <w:ind w:left="0"/>
        <w:jc w:val="both"/>
      </w:pPr>
      <w:r>
        <w:rPr>
          <w:rFonts w:ascii="Times New Roman"/>
          <w:b w:val="false"/>
          <w:i w:val="false"/>
          <w:color w:val="000000"/>
          <w:sz w:val="28"/>
        </w:rPr>
        <w:t>
      8. Страховая (перестраховочная) организация и (или) страховой холдинг, ранее получившие разрешение уполномоченного органа на создание или приобретение дочерней организации, и в последующем имеющие только признаки значительного участия в капитале организаций, в течение 30 (тридцати) календарных дней со дня возникновения указанного несоответствия ходатайствуют перед уполномоченным органом о прекращении действия ранее выданного уполномоченным органом разрешения на создание или приобретение дочерней организации и выдаче разрешения на значительное участие в капитале организации с представлением только документов, подтверждающих указанное изменение.</w:t>
      </w:r>
    </w:p>
    <w:bookmarkEnd w:id="40"/>
    <w:bookmarkStart w:name="z50" w:id="41"/>
    <w:p>
      <w:pPr>
        <w:spacing w:after="0"/>
        <w:ind w:left="0"/>
        <w:jc w:val="left"/>
      </w:pPr>
      <w:r>
        <w:rPr>
          <w:rFonts w:ascii="Times New Roman"/>
          <w:b/>
          <w:i w:val="false"/>
          <w:color w:val="000000"/>
        </w:rPr>
        <w:t xml:space="preserve"> Глава 3. Требования к документам, необходимым для оказания государственной услуги</w:t>
      </w:r>
    </w:p>
    <w:bookmarkEnd w:id="41"/>
    <w:bookmarkStart w:name="z51" w:id="42"/>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представляется в соответствии со стандартом государственной услуги согласно приложению 2 к Правилам.</w:t>
      </w:r>
    </w:p>
    <w:bookmarkEnd w:id="42"/>
    <w:bookmarkStart w:name="z52" w:id="43"/>
    <w:p>
      <w:pPr>
        <w:spacing w:after="0"/>
        <w:ind w:left="0"/>
        <w:jc w:val="both"/>
      </w:pPr>
      <w:r>
        <w:rPr>
          <w:rFonts w:ascii="Times New Roman"/>
          <w:b w:val="false"/>
          <w:i w:val="false"/>
          <w:color w:val="000000"/>
          <w:sz w:val="28"/>
        </w:rPr>
        <w:t>
      10. Информация о руководящих работниках (или кандидатах, рекомендуемых для назначения или избрания на должности руководящих работников) дочерней организации или организации, в капитале которой страховая (перестраховочная) организация и (или) страховой холдинг приобретают значительное участие, представляется по форме согласно приложению 3 к Правилам.</w:t>
      </w:r>
    </w:p>
    <w:bookmarkEnd w:id="43"/>
    <w:bookmarkStart w:name="z53" w:id="44"/>
    <w:p>
      <w:pPr>
        <w:spacing w:after="0"/>
        <w:ind w:left="0"/>
        <w:jc w:val="both"/>
      </w:pPr>
      <w:r>
        <w:rPr>
          <w:rFonts w:ascii="Times New Roman"/>
          <w:b w:val="false"/>
          <w:i w:val="false"/>
          <w:color w:val="000000"/>
          <w:sz w:val="28"/>
        </w:rPr>
        <w:t>
      11. Бизнес-план дочерней организации, не ограничиваясь нижеследующим, содержит следующую информацию:</w:t>
      </w:r>
    </w:p>
    <w:bookmarkEnd w:id="44"/>
    <w:bookmarkStart w:name="z54" w:id="45"/>
    <w:p>
      <w:pPr>
        <w:spacing w:after="0"/>
        <w:ind w:left="0"/>
        <w:jc w:val="both"/>
      </w:pPr>
      <w:r>
        <w:rPr>
          <w:rFonts w:ascii="Times New Roman"/>
          <w:b w:val="false"/>
          <w:i w:val="false"/>
          <w:color w:val="000000"/>
          <w:sz w:val="28"/>
        </w:rPr>
        <w:t>
      описание цели, задач и видов представляемых услуг;</w:t>
      </w:r>
    </w:p>
    <w:bookmarkEnd w:id="45"/>
    <w:bookmarkStart w:name="z55" w:id="46"/>
    <w:p>
      <w:pPr>
        <w:spacing w:after="0"/>
        <w:ind w:left="0"/>
        <w:jc w:val="both"/>
      </w:pPr>
      <w:r>
        <w:rPr>
          <w:rFonts w:ascii="Times New Roman"/>
          <w:b w:val="false"/>
          <w:i w:val="false"/>
          <w:color w:val="000000"/>
          <w:sz w:val="28"/>
        </w:rPr>
        <w:t>
      анализ деятельности дочерней организации (анализ внешней и внутренней среды);</w:t>
      </w:r>
    </w:p>
    <w:bookmarkEnd w:id="46"/>
    <w:bookmarkStart w:name="z56" w:id="47"/>
    <w:p>
      <w:pPr>
        <w:spacing w:after="0"/>
        <w:ind w:left="0"/>
        <w:jc w:val="both"/>
      </w:pPr>
      <w:r>
        <w:rPr>
          <w:rFonts w:ascii="Times New Roman"/>
          <w:b w:val="false"/>
          <w:i w:val="false"/>
          <w:color w:val="000000"/>
          <w:sz w:val="28"/>
        </w:rPr>
        <w:t>
      стратегию развития и масштабы деятельности дочерней организации на пять ближайших финансовых (операционных) лет;</w:t>
      </w:r>
    </w:p>
    <w:bookmarkEnd w:id="47"/>
    <w:bookmarkStart w:name="z57" w:id="48"/>
    <w:p>
      <w:pPr>
        <w:spacing w:after="0"/>
        <w:ind w:left="0"/>
        <w:jc w:val="both"/>
      </w:pPr>
      <w:r>
        <w:rPr>
          <w:rFonts w:ascii="Times New Roman"/>
          <w:b w:val="false"/>
          <w:i w:val="false"/>
          <w:color w:val="000000"/>
          <w:sz w:val="28"/>
        </w:rPr>
        <w:t>
      детализированный годовой финансовый план на пять ближайших финансовых (операционных) лет (расчет основных финансовых показателей, бюджет, бухгалтерский баланс, отчет о прибылях и убытках, источники и объемы финансирования бизнес-плана);</w:t>
      </w:r>
    </w:p>
    <w:bookmarkEnd w:id="48"/>
    <w:bookmarkStart w:name="z58" w:id="49"/>
    <w:p>
      <w:pPr>
        <w:spacing w:after="0"/>
        <w:ind w:left="0"/>
        <w:jc w:val="both"/>
      </w:pPr>
      <w:r>
        <w:rPr>
          <w:rFonts w:ascii="Times New Roman"/>
          <w:b w:val="false"/>
          <w:i w:val="false"/>
          <w:color w:val="000000"/>
          <w:sz w:val="28"/>
        </w:rPr>
        <w:t>
      план управления рисками (описание рисков, связанных с осуществлением деятельности дочерней организации, и способы управления ими на пять ближайших финансовых (операционных) лет;</w:t>
      </w:r>
    </w:p>
    <w:bookmarkEnd w:id="49"/>
    <w:bookmarkStart w:name="z59" w:id="50"/>
    <w:p>
      <w:pPr>
        <w:spacing w:after="0"/>
        <w:ind w:left="0"/>
        <w:jc w:val="both"/>
      </w:pPr>
      <w:r>
        <w:rPr>
          <w:rFonts w:ascii="Times New Roman"/>
          <w:b w:val="false"/>
          <w:i w:val="false"/>
          <w:color w:val="000000"/>
          <w:sz w:val="28"/>
        </w:rPr>
        <w:t>
      план привлечения трудовых ресурсов на пять ближайших финансовых (операционных) лет;</w:t>
      </w:r>
    </w:p>
    <w:bookmarkEnd w:id="50"/>
    <w:bookmarkStart w:name="z60" w:id="51"/>
    <w:p>
      <w:pPr>
        <w:spacing w:after="0"/>
        <w:ind w:left="0"/>
        <w:jc w:val="both"/>
      </w:pPr>
      <w:r>
        <w:rPr>
          <w:rFonts w:ascii="Times New Roman"/>
          <w:b w:val="false"/>
          <w:i w:val="false"/>
          <w:color w:val="000000"/>
          <w:sz w:val="28"/>
        </w:rPr>
        <w:t>
      анализ финансовых последствий создания, приобретения заявителем дочерней организации, включая предполагаемый расчетный баланс заявителя и дочерней организации после ее создания или приобретения, а также при наличии план и предложения заявителя по продаже активов дочерней организации или внесению значительных изменений в деятельность по управлению дочерней организацией;</w:t>
      </w:r>
    </w:p>
    <w:bookmarkEnd w:id="51"/>
    <w:bookmarkStart w:name="z61" w:id="52"/>
    <w:p>
      <w:pPr>
        <w:spacing w:after="0"/>
        <w:ind w:left="0"/>
        <w:jc w:val="both"/>
      </w:pPr>
      <w:r>
        <w:rPr>
          <w:rFonts w:ascii="Times New Roman"/>
          <w:b w:val="false"/>
          <w:i w:val="false"/>
          <w:color w:val="000000"/>
          <w:sz w:val="28"/>
        </w:rPr>
        <w:t>
      расчет пруденциального норматива страховой группы, в состав которой входит заявитель, в результате предполагаемого наличия дочерней организации страховой (перестраховочной) организации и (или) страхового холдинга;</w:t>
      </w:r>
    </w:p>
    <w:bookmarkEnd w:id="52"/>
    <w:bookmarkStart w:name="z62" w:id="53"/>
    <w:p>
      <w:pPr>
        <w:spacing w:after="0"/>
        <w:ind w:left="0"/>
        <w:jc w:val="both"/>
      </w:pPr>
      <w:r>
        <w:rPr>
          <w:rFonts w:ascii="Times New Roman"/>
          <w:b w:val="false"/>
          <w:i w:val="false"/>
          <w:color w:val="000000"/>
          <w:sz w:val="28"/>
        </w:rPr>
        <w:t>
      организационную структуру дочерней организации.</w:t>
      </w:r>
    </w:p>
    <w:bookmarkEnd w:id="53"/>
    <w:bookmarkStart w:name="z63" w:id="54"/>
    <w:p>
      <w:pPr>
        <w:spacing w:after="0"/>
        <w:ind w:left="0"/>
        <w:jc w:val="both"/>
      </w:pPr>
      <w:r>
        <w:rPr>
          <w:rFonts w:ascii="Times New Roman"/>
          <w:b w:val="false"/>
          <w:i w:val="false"/>
          <w:color w:val="000000"/>
          <w:sz w:val="28"/>
        </w:rPr>
        <w:t>
      Бизнес-план заверяется подписью первого руководителя услугополучателя, его крупным акционером (крупными акционерами) или единственным участником.</w:t>
      </w:r>
    </w:p>
    <w:bookmarkEnd w:id="54"/>
    <w:bookmarkStart w:name="z64" w:id="55"/>
    <w:p>
      <w:pPr>
        <w:spacing w:after="0"/>
        <w:ind w:left="0"/>
        <w:jc w:val="both"/>
      </w:pPr>
      <w:r>
        <w:rPr>
          <w:rFonts w:ascii="Times New Roman"/>
          <w:b w:val="false"/>
          <w:i w:val="false"/>
          <w:color w:val="000000"/>
          <w:sz w:val="28"/>
        </w:rPr>
        <w:t>
      12. Данные о юридическом лице, посредством приобретения доли участия в уставном капитале или акций которого страховая (перестраховочная) организация и (или) страховой холдинг приобретает дочернюю организацию или значительное участие в капитале организации, представляются по форме согласно приложению 4 к Правилам.</w:t>
      </w:r>
    </w:p>
    <w:bookmarkEnd w:id="55"/>
    <w:bookmarkStart w:name="z65" w:id="56"/>
    <w:p>
      <w:pPr>
        <w:spacing w:after="0"/>
        <w:ind w:left="0"/>
        <w:jc w:val="both"/>
      </w:pPr>
      <w:r>
        <w:rPr>
          <w:rFonts w:ascii="Times New Roman"/>
          <w:b w:val="false"/>
          <w:i w:val="false"/>
          <w:color w:val="000000"/>
          <w:sz w:val="28"/>
        </w:rPr>
        <w:t>
      Данное требование распространяется на случаи приобретения дочерней организации или значительного участия в капитале организации страховой (перестраховочной) организацией и (или) страховым холдингом посредством приобретения долей участия в уставном капитале или акций нескольких юридических лиц.</w:t>
      </w:r>
    </w:p>
    <w:bookmarkEnd w:id="56"/>
    <w:bookmarkStart w:name="z66" w:id="57"/>
    <w:p>
      <w:pPr>
        <w:spacing w:after="0"/>
        <w:ind w:left="0"/>
        <w:jc w:val="left"/>
      </w:pPr>
      <w:r>
        <w:rPr>
          <w:rFonts w:ascii="Times New Roman"/>
          <w:b/>
          <w:i w:val="false"/>
          <w:color w:val="000000"/>
        </w:rPr>
        <w:t xml:space="preserve"> Глава 4. Порядок отзыва разрешения на создание, приобретение дочерней организации, значительное участие в капитале организаций</w:t>
      </w:r>
    </w:p>
    <w:bookmarkEnd w:id="57"/>
    <w:bookmarkStart w:name="z67" w:id="58"/>
    <w:p>
      <w:pPr>
        <w:spacing w:after="0"/>
        <w:ind w:left="0"/>
        <w:jc w:val="both"/>
      </w:pPr>
      <w:r>
        <w:rPr>
          <w:rFonts w:ascii="Times New Roman"/>
          <w:b w:val="false"/>
          <w:i w:val="false"/>
          <w:color w:val="000000"/>
          <w:sz w:val="28"/>
        </w:rPr>
        <w:t>
      13. Уполномоченный орган отзывает выданное разрешение на создание, приобретение дочерней организации, значительное участие в капитале организаций по основаниям, указанным в пункте 13 статьи 32 Закона.</w:t>
      </w:r>
    </w:p>
    <w:bookmarkEnd w:id="58"/>
    <w:bookmarkStart w:name="z68" w:id="59"/>
    <w:p>
      <w:pPr>
        <w:spacing w:after="0"/>
        <w:ind w:left="0"/>
        <w:jc w:val="both"/>
      </w:pPr>
      <w:r>
        <w:rPr>
          <w:rFonts w:ascii="Times New Roman"/>
          <w:b w:val="false"/>
          <w:i w:val="false"/>
          <w:color w:val="000000"/>
          <w:sz w:val="28"/>
        </w:rPr>
        <w:t xml:space="preserve">
      14. В случае отзыва разрешения на создание, приобретение дочерней организации, значительное участие в капитале организаций, страховая (перестраховочная) организация и (или) страховой холдинг осуществляют мероприятия, предусмотренные </w:t>
      </w:r>
      <w:r>
        <w:rPr>
          <w:rFonts w:ascii="Times New Roman"/>
          <w:b w:val="false"/>
          <w:i w:val="false"/>
          <w:color w:val="000000"/>
          <w:sz w:val="28"/>
        </w:rPr>
        <w:t>пунктом 13</w:t>
      </w:r>
      <w:r>
        <w:rPr>
          <w:rFonts w:ascii="Times New Roman"/>
          <w:b w:val="false"/>
          <w:i w:val="false"/>
          <w:color w:val="000000"/>
          <w:sz w:val="28"/>
        </w:rPr>
        <w:t xml:space="preserve"> статьи 32 Закона, и представляют уведомление в произвольной форме в уполномоченный орган в течение трех рабочих дней с даты произведения отчуждения принадлежащих им акций (доли участия), с приложением подтверждающих документов.</w:t>
      </w:r>
    </w:p>
    <w:bookmarkEnd w:id="59"/>
    <w:bookmarkStart w:name="z69" w:id="60"/>
    <w:p>
      <w:pPr>
        <w:spacing w:after="0"/>
        <w:ind w:left="0"/>
        <w:jc w:val="both"/>
      </w:pPr>
      <w:r>
        <w:rPr>
          <w:rFonts w:ascii="Times New Roman"/>
          <w:b w:val="false"/>
          <w:i w:val="false"/>
          <w:color w:val="000000"/>
          <w:sz w:val="28"/>
        </w:rPr>
        <w:t xml:space="preserve">
      15. Страховая (перестраховочная) организация и (или) страховой холдинг обращаются в уполномоченный орган с ходатайством об отзыве ранее выданного разрешения на создание или приобретение дочерней организации, значительное участие в капитале организаций в течение 1 (одного) месяца с момента возникновения одного из случаев, предусмотренных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13 статьи 32 Закона, с приложением подтверждающих документов.</w:t>
      </w:r>
    </w:p>
    <w:bookmarkEnd w:id="60"/>
    <w:bookmarkStart w:name="z70" w:id="61"/>
    <w:p>
      <w:pPr>
        <w:spacing w:after="0"/>
        <w:ind w:left="0"/>
        <w:jc w:val="left"/>
      </w:pPr>
      <w:r>
        <w:rPr>
          <w:rFonts w:ascii="Times New Roman"/>
          <w:b/>
          <w:i w:val="false"/>
          <w:color w:val="000000"/>
        </w:rPr>
        <w:t xml:space="preserve"> Глава 5. Порядок обжалования решений, действий (бездействия) уполномоченного органа и (или) его должностных лиц по вопросам оказания государственных услуг</w:t>
      </w:r>
    </w:p>
    <w:bookmarkEnd w:id="61"/>
    <w:bookmarkStart w:name="z71" w:id="62"/>
    <w:p>
      <w:pPr>
        <w:spacing w:after="0"/>
        <w:ind w:left="0"/>
        <w:jc w:val="both"/>
      </w:pPr>
      <w:r>
        <w:rPr>
          <w:rFonts w:ascii="Times New Roman"/>
          <w:b w:val="false"/>
          <w:i w:val="false"/>
          <w:color w:val="000000"/>
          <w:sz w:val="28"/>
        </w:rPr>
        <w:t>
      16. Жалоба на решения, действия (бездействие) уполномоченного органа и (или) его должностных лиц по вопросам оказания государственной услуги направляется руководителю уполномоченного органа, в уполномоченный орган по оценке и контролю за качеством оказания государственных услуг или суд.</w:t>
      </w:r>
    </w:p>
    <w:bookmarkEnd w:id="62"/>
    <w:bookmarkStart w:name="z72" w:id="63"/>
    <w:p>
      <w:pPr>
        <w:spacing w:after="0"/>
        <w:ind w:left="0"/>
        <w:jc w:val="both"/>
      </w:pPr>
      <w:r>
        <w:rPr>
          <w:rFonts w:ascii="Times New Roman"/>
          <w:b w:val="false"/>
          <w:i w:val="false"/>
          <w:color w:val="000000"/>
          <w:sz w:val="28"/>
        </w:rPr>
        <w:t>
      17. В жалобе услугополучателя, направляемой руководителю уполномоченного органа, указываются его наименование, почтовый адрес, исходящий номер и дата.</w:t>
      </w:r>
    </w:p>
    <w:bookmarkEnd w:id="63"/>
    <w:bookmarkStart w:name="z73" w:id="64"/>
    <w:p>
      <w:pPr>
        <w:spacing w:after="0"/>
        <w:ind w:left="0"/>
        <w:jc w:val="both"/>
      </w:pPr>
      <w:r>
        <w:rPr>
          <w:rFonts w:ascii="Times New Roman"/>
          <w:b w:val="false"/>
          <w:i w:val="false"/>
          <w:color w:val="000000"/>
          <w:sz w:val="28"/>
        </w:rPr>
        <w:t>
      Подтверждением принятия жалобы руководителем уполномоченного органа является ее регистрация (штамп, входящий номер и дата) в канцелярии уполномоченного органа с указанием фамилии и инициалов лица, принявшего жалобу, срока и места получения ответа на поданную жалобу.</w:t>
      </w:r>
    </w:p>
    <w:bookmarkEnd w:id="64"/>
    <w:bookmarkStart w:name="z74" w:id="65"/>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p>
    <w:bookmarkEnd w:id="65"/>
    <w:bookmarkStart w:name="z75" w:id="66"/>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уполномоченным органом (отметки о доставке, регистрации, исполнении, ответ о рассмотрении или отказе в рассмотрении).</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организации и (или) страховому</w:t>
            </w:r>
            <w:r>
              <w:br/>
            </w:r>
            <w:r>
              <w:rPr>
                <w:rFonts w:ascii="Times New Roman"/>
                <w:b w:val="false"/>
                <w:i w:val="false"/>
                <w:color w:val="000000"/>
                <w:sz w:val="20"/>
              </w:rPr>
              <w:t>холдингу разрешения</w:t>
            </w:r>
            <w:r>
              <w:br/>
            </w:r>
            <w:r>
              <w:rPr>
                <w:rFonts w:ascii="Times New Roman"/>
                <w:b w:val="false"/>
                <w:i w:val="false"/>
                <w:color w:val="000000"/>
                <w:sz w:val="20"/>
              </w:rPr>
              <w:t>на создание или приобретение</w:t>
            </w:r>
            <w:r>
              <w:br/>
            </w:r>
            <w:r>
              <w:rPr>
                <w:rFonts w:ascii="Times New Roman"/>
                <w:b w:val="false"/>
                <w:i w:val="false"/>
                <w:color w:val="000000"/>
                <w:sz w:val="20"/>
              </w:rPr>
              <w:t>дочерней организации,</w:t>
            </w:r>
            <w:r>
              <w:br/>
            </w:r>
            <w:r>
              <w:rPr>
                <w:rFonts w:ascii="Times New Roman"/>
                <w:b w:val="false"/>
                <w:i w:val="false"/>
                <w:color w:val="000000"/>
                <w:sz w:val="20"/>
              </w:rPr>
              <w:t>значительное участие в капитале</w:t>
            </w:r>
            <w:r>
              <w:br/>
            </w:r>
            <w:r>
              <w:rPr>
                <w:rFonts w:ascii="Times New Roman"/>
                <w:b w:val="false"/>
                <w:i w:val="false"/>
                <w:color w:val="000000"/>
                <w:sz w:val="20"/>
              </w:rPr>
              <w:t>организаций, отзыва разрешения</w:t>
            </w:r>
            <w:r>
              <w:br/>
            </w:r>
            <w:r>
              <w:rPr>
                <w:rFonts w:ascii="Times New Roman"/>
                <w:b w:val="false"/>
                <w:i w:val="false"/>
                <w:color w:val="000000"/>
                <w:sz w:val="20"/>
              </w:rPr>
              <w:t>на создание, приобретение</w:t>
            </w:r>
            <w:r>
              <w:br/>
            </w:r>
            <w:r>
              <w:rPr>
                <w:rFonts w:ascii="Times New Roman"/>
                <w:b w:val="false"/>
                <w:i w:val="false"/>
                <w:color w:val="000000"/>
                <w:sz w:val="20"/>
              </w:rPr>
              <w:t>дочерней организации,</w:t>
            </w:r>
            <w:r>
              <w:br/>
            </w:r>
            <w:r>
              <w:rPr>
                <w:rFonts w:ascii="Times New Roman"/>
                <w:b w:val="false"/>
                <w:i w:val="false"/>
                <w:color w:val="000000"/>
                <w:sz w:val="20"/>
              </w:rPr>
              <w:t>значительное участие в капитале</w:t>
            </w:r>
            <w:r>
              <w:br/>
            </w:r>
            <w:r>
              <w:rPr>
                <w:rFonts w:ascii="Times New Roman"/>
                <w:b w:val="false"/>
                <w:i w:val="false"/>
                <w:color w:val="000000"/>
                <w:sz w:val="20"/>
              </w:rPr>
              <w:t>организаций, а также</w:t>
            </w:r>
            <w:r>
              <w:br/>
            </w:r>
            <w:r>
              <w:rPr>
                <w:rFonts w:ascii="Times New Roman"/>
                <w:b w:val="false"/>
                <w:i w:val="false"/>
                <w:color w:val="000000"/>
                <w:sz w:val="20"/>
              </w:rPr>
              <w:t>требованиям к документам,</w:t>
            </w:r>
            <w:r>
              <w:br/>
            </w:r>
            <w:r>
              <w:rPr>
                <w:rFonts w:ascii="Times New Roman"/>
                <w:b w:val="false"/>
                <w:i w:val="false"/>
                <w:color w:val="000000"/>
                <w:sz w:val="20"/>
              </w:rPr>
              <w:t>необходимым для получения</w:t>
            </w:r>
            <w:r>
              <w:br/>
            </w:r>
            <w:r>
              <w:rPr>
                <w:rFonts w:ascii="Times New Roman"/>
                <w:b w:val="false"/>
                <w:i w:val="false"/>
                <w:color w:val="000000"/>
                <w:sz w:val="20"/>
              </w:rPr>
              <w:t>разрешения на создание или</w:t>
            </w:r>
            <w:r>
              <w:br/>
            </w:r>
            <w:r>
              <w:rPr>
                <w:rFonts w:ascii="Times New Roman"/>
                <w:b w:val="false"/>
                <w:i w:val="false"/>
                <w:color w:val="000000"/>
                <w:sz w:val="20"/>
              </w:rPr>
              <w:t>приобретение дочерней</w:t>
            </w:r>
            <w:r>
              <w:br/>
            </w:r>
            <w:r>
              <w:rPr>
                <w:rFonts w:ascii="Times New Roman"/>
                <w:b w:val="false"/>
                <w:i w:val="false"/>
                <w:color w:val="000000"/>
                <w:sz w:val="20"/>
              </w:rPr>
              <w:t>организации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8" w:id="67"/>
    <w:p>
      <w:pPr>
        <w:spacing w:after="0"/>
        <w:ind w:left="0"/>
        <w:jc w:val="both"/>
      </w:pPr>
      <w:r>
        <w:rPr>
          <w:rFonts w:ascii="Times New Roman"/>
          <w:b w:val="false"/>
          <w:i w:val="false"/>
          <w:color w:val="000000"/>
          <w:sz w:val="28"/>
        </w:rPr>
        <w:t>
      "___" __________ года №</w:t>
      </w:r>
    </w:p>
    <w:bookmarkEnd w:id="67"/>
    <w:bookmarkStart w:name="z79" w:id="68"/>
    <w:p>
      <w:pPr>
        <w:spacing w:after="0"/>
        <w:ind w:left="0"/>
        <w:jc w:val="left"/>
      </w:pPr>
      <w:r>
        <w:rPr>
          <w:rFonts w:ascii="Times New Roman"/>
          <w:b/>
          <w:i w:val="false"/>
          <w:color w:val="000000"/>
        </w:rPr>
        <w:t xml:space="preserve"> Заявление</w:t>
      </w:r>
      <w:r>
        <w:br/>
      </w:r>
      <w:r>
        <w:rPr>
          <w:rFonts w:ascii="Times New Roman"/>
          <w:b/>
          <w:i w:val="false"/>
          <w:color w:val="000000"/>
        </w:rPr>
        <w:t>на получение разрешения на создание или приобретение дочерней организации</w:t>
      </w:r>
    </w:p>
    <w:bookmarkEnd w:id="68"/>
    <w:bookmarkStart w:name="z80" w:id="69"/>
    <w:p>
      <w:pPr>
        <w:spacing w:after="0"/>
        <w:ind w:left="0"/>
        <w:jc w:val="both"/>
      </w:pPr>
      <w:r>
        <w:rPr>
          <w:rFonts w:ascii="Times New Roman"/>
          <w:b w:val="false"/>
          <w:i w:val="false"/>
          <w:color w:val="000000"/>
          <w:sz w:val="28"/>
        </w:rPr>
        <w:t>
      ___________________________________________</w:t>
      </w:r>
      <w:r>
        <w:br/>
      </w:r>
      <w:r>
        <w:rPr>
          <w:rFonts w:ascii="Times New Roman"/>
          <w:b w:val="false"/>
          <w:i w:val="false"/>
          <w:color w:val="000000"/>
          <w:sz w:val="28"/>
        </w:rPr>
        <w:t xml:space="preserve">                   (наименование заявителя)</w:t>
      </w:r>
      <w:r>
        <w:br/>
      </w:r>
      <w:r>
        <w:rPr>
          <w:rFonts w:ascii="Times New Roman"/>
          <w:b w:val="false"/>
          <w:i w:val="false"/>
          <w:color w:val="000000"/>
          <w:sz w:val="28"/>
        </w:rPr>
        <w:t xml:space="preserve">       в соответствии с решением уполномоченного органа страховой (перестраховочной)</w:t>
      </w:r>
      <w:r>
        <w:br/>
      </w:r>
      <w:r>
        <w:rPr>
          <w:rFonts w:ascii="Times New Roman"/>
          <w:b w:val="false"/>
          <w:i w:val="false"/>
          <w:color w:val="000000"/>
          <w:sz w:val="28"/>
        </w:rPr>
        <w:t>организации и (или) страхового холдинга № ____ от "___" _________ года, просит выдать</w:t>
      </w:r>
      <w:r>
        <w:br/>
      </w:r>
      <w:r>
        <w:rPr>
          <w:rFonts w:ascii="Times New Roman"/>
          <w:b w:val="false"/>
          <w:i w:val="false"/>
          <w:color w:val="000000"/>
          <w:sz w:val="28"/>
        </w:rPr>
        <w:t>разрешение на создание или приобретение</w:t>
      </w:r>
      <w:r>
        <w:br/>
      </w:r>
      <w:r>
        <w:rPr>
          <w:rFonts w:ascii="Times New Roman"/>
          <w:b w:val="false"/>
          <w:i w:val="false"/>
          <w:color w:val="000000"/>
          <w:sz w:val="28"/>
        </w:rPr>
        <w:t xml:space="preserve">       ______________________________________________________</w:t>
      </w:r>
      <w:r>
        <w:br/>
      </w:r>
      <w:r>
        <w:rPr>
          <w:rFonts w:ascii="Times New Roman"/>
          <w:b w:val="false"/>
          <w:i w:val="false"/>
          <w:color w:val="000000"/>
          <w:sz w:val="28"/>
        </w:rPr>
        <w:t xml:space="preserve">       (наименование, место нахождения создаваемой (приобретаемой)</w:t>
      </w:r>
      <w:r>
        <w:br/>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xml:space="preserve">       дочерней организации, бизнес - идентификационный номер (при наличии)</w:t>
      </w:r>
      <w:r>
        <w:br/>
      </w:r>
      <w:r>
        <w:rPr>
          <w:rFonts w:ascii="Times New Roman"/>
          <w:b w:val="false"/>
          <w:i w:val="false"/>
          <w:color w:val="000000"/>
          <w:sz w:val="28"/>
        </w:rPr>
        <w:t xml:space="preserve">       Информация о доле и сумме участия заявителя в уставном капитале создаваемой</w:t>
      </w:r>
      <w:r>
        <w:br/>
      </w:r>
      <w:r>
        <w:rPr>
          <w:rFonts w:ascii="Times New Roman"/>
          <w:b w:val="false"/>
          <w:i w:val="false"/>
          <w:color w:val="000000"/>
          <w:sz w:val="28"/>
        </w:rPr>
        <w:t>дочерней организации, а также о количестве приобретаемых им акций и размере</w:t>
      </w:r>
      <w:r>
        <w:br/>
      </w:r>
      <w:r>
        <w:rPr>
          <w:rFonts w:ascii="Times New Roman"/>
          <w:b w:val="false"/>
          <w:i w:val="false"/>
          <w:color w:val="000000"/>
          <w:sz w:val="28"/>
        </w:rPr>
        <w:t>предварительной оплаты акций (долей участия в уставном</w:t>
      </w:r>
      <w:r>
        <w:br/>
      </w:r>
      <w:r>
        <w:rPr>
          <w:rFonts w:ascii="Times New Roman"/>
          <w:b w:val="false"/>
          <w:i w:val="false"/>
          <w:color w:val="000000"/>
          <w:sz w:val="28"/>
        </w:rPr>
        <w:t>капитале) _________________________________________________.</w:t>
      </w:r>
      <w:r>
        <w:br/>
      </w:r>
      <w:r>
        <w:rPr>
          <w:rFonts w:ascii="Times New Roman"/>
          <w:b w:val="false"/>
          <w:i w:val="false"/>
          <w:color w:val="000000"/>
          <w:sz w:val="28"/>
        </w:rPr>
        <w:t xml:space="preserve">       Информация о размере уставного капитала приобретаемой дочерней организации</w:t>
      </w:r>
      <w:r>
        <w:br/>
      </w:r>
      <w:r>
        <w:rPr>
          <w:rFonts w:ascii="Times New Roman"/>
          <w:b w:val="false"/>
          <w:i w:val="false"/>
          <w:color w:val="000000"/>
          <w:sz w:val="28"/>
        </w:rPr>
        <w:t>(если такая информация не содержится в аудиторском отчете), а также о доле участия</w:t>
      </w:r>
      <w:r>
        <w:br/>
      </w:r>
      <w:r>
        <w:rPr>
          <w:rFonts w:ascii="Times New Roman"/>
          <w:b w:val="false"/>
          <w:i w:val="false"/>
          <w:color w:val="000000"/>
          <w:sz w:val="28"/>
        </w:rPr>
        <w:t>заявителя в уставном капитале или количестве акций приобретаемой дочерней организации,</w:t>
      </w:r>
      <w:r>
        <w:br/>
      </w:r>
      <w:r>
        <w:rPr>
          <w:rFonts w:ascii="Times New Roman"/>
          <w:b w:val="false"/>
          <w:i w:val="false"/>
          <w:color w:val="000000"/>
          <w:sz w:val="28"/>
        </w:rPr>
        <w:t>об условиях и порядке приобретения дочерней</w:t>
      </w:r>
      <w:r>
        <w:br/>
      </w:r>
      <w:r>
        <w:rPr>
          <w:rFonts w:ascii="Times New Roman"/>
          <w:b w:val="false"/>
          <w:i w:val="false"/>
          <w:color w:val="000000"/>
          <w:sz w:val="28"/>
        </w:rPr>
        <w:t>организации ______________________________________________.</w:t>
      </w:r>
      <w:r>
        <w:br/>
      </w:r>
      <w:r>
        <w:rPr>
          <w:rFonts w:ascii="Times New Roman"/>
          <w:b w:val="false"/>
          <w:i w:val="false"/>
          <w:color w:val="000000"/>
          <w:sz w:val="28"/>
        </w:rPr>
        <w:t xml:space="preserve">       Страховая (перестраховочная) организация и (или) страховой холдинг подтверждают</w:t>
      </w:r>
      <w:r>
        <w:br/>
      </w:r>
      <w:r>
        <w:rPr>
          <w:rFonts w:ascii="Times New Roman"/>
          <w:b w:val="false"/>
          <w:i w:val="false"/>
          <w:color w:val="000000"/>
          <w:sz w:val="28"/>
        </w:rPr>
        <w:t>достоверность прилагаемых к заявлению документов и информации, а также своевременное</w:t>
      </w:r>
      <w:r>
        <w:br/>
      </w:r>
      <w:r>
        <w:rPr>
          <w:rFonts w:ascii="Times New Roman"/>
          <w:b w:val="false"/>
          <w:i w:val="false"/>
          <w:color w:val="000000"/>
          <w:sz w:val="28"/>
        </w:rPr>
        <w:t>представление уполномоченному органу дополнительной информации и документов,</w:t>
      </w:r>
      <w:r>
        <w:br/>
      </w:r>
      <w:r>
        <w:rPr>
          <w:rFonts w:ascii="Times New Roman"/>
          <w:b w:val="false"/>
          <w:i w:val="false"/>
          <w:color w:val="000000"/>
          <w:sz w:val="28"/>
        </w:rPr>
        <w:t>запрашиваемых в связи с рассмотрением заявления.</w:t>
      </w:r>
      <w:r>
        <w:br/>
      </w:r>
      <w:r>
        <w:rPr>
          <w:rFonts w:ascii="Times New Roman"/>
          <w:b w:val="false"/>
          <w:i w:val="false"/>
          <w:color w:val="000000"/>
          <w:sz w:val="28"/>
        </w:rPr>
        <w:t xml:space="preserve">       Прилагаемые документы:</w:t>
      </w:r>
      <w:r>
        <w:br/>
      </w:r>
      <w:r>
        <w:rPr>
          <w:rFonts w:ascii="Times New Roman"/>
          <w:b w:val="false"/>
          <w:i w:val="false"/>
          <w:color w:val="000000"/>
          <w:sz w:val="28"/>
        </w:rPr>
        <w:t xml:space="preserve">       Предоставляем согласие на использование сведений, составляющих охраняемую</w:t>
      </w:r>
      <w:r>
        <w:br/>
      </w:r>
      <w:r>
        <w:rPr>
          <w:rFonts w:ascii="Times New Roman"/>
          <w:b w:val="false"/>
          <w:i w:val="false"/>
          <w:color w:val="000000"/>
          <w:sz w:val="28"/>
        </w:rPr>
        <w:t>законом тайну, содержащихся в информационных системах.</w:t>
      </w:r>
      <w:r>
        <w:br/>
      </w:r>
      <w:r>
        <w:rPr>
          <w:rFonts w:ascii="Times New Roman"/>
          <w:b w:val="false"/>
          <w:i w:val="false"/>
          <w:color w:val="000000"/>
          <w:sz w:val="28"/>
        </w:rPr>
        <w:t xml:space="preserve">       Руководитель исполнительного органа (лицо, единолично осуществляющее функции</w:t>
      </w:r>
      <w:r>
        <w:br/>
      </w:r>
      <w:r>
        <w:rPr>
          <w:rFonts w:ascii="Times New Roman"/>
          <w:b w:val="false"/>
          <w:i w:val="false"/>
          <w:color w:val="000000"/>
          <w:sz w:val="28"/>
        </w:rPr>
        <w:t>исполнительного органа)</w:t>
      </w:r>
      <w:r>
        <w:br/>
      </w:r>
      <w:r>
        <w:rPr>
          <w:rFonts w:ascii="Times New Roman"/>
          <w:b w:val="false"/>
          <w:i w:val="false"/>
          <w:color w:val="000000"/>
          <w:sz w:val="28"/>
        </w:rPr>
        <w:t xml:space="preserve">       ____________________________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 xml:space="preserve">       Руководитель органа управления (при наличии)</w:t>
      </w:r>
      <w:r>
        <w:br/>
      </w:r>
      <w:r>
        <w:rPr>
          <w:rFonts w:ascii="Times New Roman"/>
          <w:b w:val="false"/>
          <w:i w:val="false"/>
          <w:color w:val="000000"/>
          <w:sz w:val="28"/>
        </w:rPr>
        <w:t xml:space="preserve">       ____________________________</w:t>
      </w:r>
      <w:r>
        <w:br/>
      </w:r>
      <w:r>
        <w:rPr>
          <w:rFonts w:ascii="Times New Roman"/>
          <w:b w:val="false"/>
          <w:i w:val="false"/>
          <w:color w:val="000000"/>
          <w:sz w:val="28"/>
        </w:rPr>
        <w:t xml:space="preserve">             (подпись)</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 страховой</w:t>
            </w:r>
            <w:r>
              <w:br/>
            </w:r>
            <w:r>
              <w:rPr>
                <w:rFonts w:ascii="Times New Roman"/>
                <w:b w:val="false"/>
                <w:i w:val="false"/>
                <w:color w:val="000000"/>
                <w:sz w:val="20"/>
              </w:rPr>
              <w:t>(перестраховочной) организации</w:t>
            </w:r>
            <w:r>
              <w:br/>
            </w:r>
            <w:r>
              <w:rPr>
                <w:rFonts w:ascii="Times New Roman"/>
                <w:b w:val="false"/>
                <w:i w:val="false"/>
                <w:color w:val="000000"/>
                <w:sz w:val="20"/>
              </w:rPr>
              <w:t>и (или) страховому холдингу</w:t>
            </w:r>
            <w:r>
              <w:br/>
            </w:r>
            <w:r>
              <w:rPr>
                <w:rFonts w:ascii="Times New Roman"/>
                <w:b w:val="false"/>
                <w:i w:val="false"/>
                <w:color w:val="000000"/>
                <w:sz w:val="20"/>
              </w:rPr>
              <w:t>разрешения на создание или</w:t>
            </w:r>
            <w:r>
              <w:br/>
            </w:r>
            <w:r>
              <w:rPr>
                <w:rFonts w:ascii="Times New Roman"/>
                <w:b w:val="false"/>
                <w:i w:val="false"/>
                <w:color w:val="000000"/>
                <w:sz w:val="20"/>
              </w:rPr>
              <w:t>приобретение дочерней</w:t>
            </w:r>
            <w:r>
              <w:br/>
            </w:r>
            <w:r>
              <w:rPr>
                <w:rFonts w:ascii="Times New Roman"/>
                <w:b w:val="false"/>
                <w:i w:val="false"/>
                <w:color w:val="000000"/>
                <w:sz w:val="20"/>
              </w:rPr>
              <w:t>организации, значительное</w:t>
            </w:r>
            <w:r>
              <w:br/>
            </w:r>
            <w:r>
              <w:rPr>
                <w:rFonts w:ascii="Times New Roman"/>
                <w:b w:val="false"/>
                <w:i w:val="false"/>
                <w:color w:val="000000"/>
                <w:sz w:val="20"/>
              </w:rPr>
              <w:t>участие в капитале организаций,</w:t>
            </w:r>
            <w:r>
              <w:br/>
            </w:r>
            <w:r>
              <w:rPr>
                <w:rFonts w:ascii="Times New Roman"/>
                <w:b w:val="false"/>
                <w:i w:val="false"/>
                <w:color w:val="000000"/>
                <w:sz w:val="20"/>
              </w:rPr>
              <w:t>отзыва разрешения на создание,</w:t>
            </w:r>
            <w:r>
              <w:br/>
            </w:r>
            <w:r>
              <w:rPr>
                <w:rFonts w:ascii="Times New Roman"/>
                <w:b w:val="false"/>
                <w:i w:val="false"/>
                <w:color w:val="000000"/>
                <w:sz w:val="20"/>
              </w:rPr>
              <w:t>приобретение дочерней</w:t>
            </w:r>
            <w:r>
              <w:br/>
            </w:r>
            <w:r>
              <w:rPr>
                <w:rFonts w:ascii="Times New Roman"/>
                <w:b w:val="false"/>
                <w:i w:val="false"/>
                <w:color w:val="000000"/>
                <w:sz w:val="20"/>
              </w:rPr>
              <w:t>организации, значительное</w:t>
            </w:r>
            <w:r>
              <w:br/>
            </w:r>
            <w:r>
              <w:rPr>
                <w:rFonts w:ascii="Times New Roman"/>
                <w:b w:val="false"/>
                <w:i w:val="false"/>
                <w:color w:val="000000"/>
                <w:sz w:val="20"/>
              </w:rPr>
              <w:t>участие в капитале организаций,</w:t>
            </w:r>
            <w:r>
              <w:br/>
            </w:r>
            <w:r>
              <w:rPr>
                <w:rFonts w:ascii="Times New Roman"/>
                <w:b w:val="false"/>
                <w:i w:val="false"/>
                <w:color w:val="000000"/>
                <w:sz w:val="20"/>
              </w:rPr>
              <w:t>а также требованиям к</w:t>
            </w:r>
            <w:r>
              <w:br/>
            </w:r>
            <w:r>
              <w:rPr>
                <w:rFonts w:ascii="Times New Roman"/>
                <w:b w:val="false"/>
                <w:i w:val="false"/>
                <w:color w:val="000000"/>
                <w:sz w:val="20"/>
              </w:rPr>
              <w:t>документам, необходимым для</w:t>
            </w:r>
            <w:r>
              <w:br/>
            </w:r>
            <w:r>
              <w:rPr>
                <w:rFonts w:ascii="Times New Roman"/>
                <w:b w:val="false"/>
                <w:i w:val="false"/>
                <w:color w:val="000000"/>
                <w:sz w:val="20"/>
              </w:rPr>
              <w:t>получения разрешения на</w:t>
            </w:r>
            <w:r>
              <w:br/>
            </w:r>
            <w:r>
              <w:rPr>
                <w:rFonts w:ascii="Times New Roman"/>
                <w:b w:val="false"/>
                <w:i w:val="false"/>
                <w:color w:val="000000"/>
                <w:sz w:val="20"/>
              </w:rPr>
              <w:t>создание или приобретение</w:t>
            </w:r>
            <w:r>
              <w:br/>
            </w:r>
            <w:r>
              <w:rPr>
                <w:rFonts w:ascii="Times New Roman"/>
                <w:b w:val="false"/>
                <w:i w:val="false"/>
                <w:color w:val="000000"/>
                <w:sz w:val="20"/>
              </w:rPr>
              <w:t>дочерней организации </w:t>
            </w:r>
          </w:p>
        </w:tc>
      </w:tr>
    </w:tbl>
    <w:bookmarkStart w:name="z82" w:id="70"/>
    <w:p>
      <w:pPr>
        <w:spacing w:after="0"/>
        <w:ind w:left="0"/>
        <w:jc w:val="left"/>
      </w:pPr>
      <w:r>
        <w:rPr>
          <w:rFonts w:ascii="Times New Roman"/>
          <w:b/>
          <w:i w:val="false"/>
          <w:color w:val="000000"/>
        </w:rPr>
        <w:t xml:space="preserve"> Стандарт государственной услуги "Выдача разрешения на создание или приобретение дочерней организации страховой (перестраховочной) организацией и (или) страховым холдингом, значительное участие страховой (перестраховочной) организации и (или) страхового холдинга в капитале организаций"</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172"/>
        <w:gridCol w:w="10687"/>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0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Агентство Республики Казахстан по регулированию и развитию финансового рынка (далее – уполномоченный орган).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10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 www.egov.kz, www.elicense.kz (далее – портал).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10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оказания – в течение 50 (пятидесяти) рабочих дней после подачи заявления на портал.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10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(полностью автоматизированная).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10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1"/>
          <w:p>
            <w:pPr>
              <w:spacing w:after="20"/>
              <w:ind w:left="20"/>
              <w:jc w:val="both"/>
            </w:pPr>
            <w:r>
              <w:rPr>
                <w:rFonts w:ascii="Times New Roman"/>
                <w:b w:val="false"/>
                <w:i w:val="false"/>
                <w:color w:val="000000"/>
                <w:sz w:val="20"/>
              </w:rPr>
              <w:t>
Письмо (уведомление) в адрес услугополучателя о выдаче разрешения на создание или приобретение дочерней организации, значительное участие в капитале организаций либо мотивированный ответ об отказе в оказании государственной услуги по основаниям, предусмотренным пунктом 9 настоящего стандарта государственной услуги, с приложением копии соответствующего постановления Правления уполномоченного органа.</w:t>
            </w:r>
            <w:r>
              <w:br/>
            </w:r>
            <w:r>
              <w:rPr>
                <w:rFonts w:ascii="Times New Roman"/>
                <w:b w:val="false"/>
                <w:i w:val="false"/>
                <w:color w:val="000000"/>
                <w:sz w:val="20"/>
              </w:rPr>
              <w:t>
Форма предоставления результата оказания государственной услуги: электронная.</w:t>
            </w:r>
          </w:p>
          <w:bookmarkEnd w:id="71"/>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0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2"/>
          <w:p>
            <w:pPr>
              <w:spacing w:after="20"/>
              <w:ind w:left="20"/>
              <w:jc w:val="both"/>
            </w:pPr>
            <w:r>
              <w:rPr>
                <w:rFonts w:ascii="Times New Roman"/>
                <w:b w:val="false"/>
                <w:i w:val="false"/>
                <w:color w:val="000000"/>
                <w:sz w:val="20"/>
              </w:rPr>
              <w:t>
Ставка сбора при оказании государственной услуги составляет 50 (пятьдесят) месячных расчетных показателей.</w:t>
            </w:r>
            <w:r>
              <w:br/>
            </w:r>
            <w:r>
              <w:rPr>
                <w:rFonts w:ascii="Times New Roman"/>
                <w:b w:val="false"/>
                <w:i w:val="false"/>
                <w:color w:val="000000"/>
                <w:sz w:val="20"/>
              </w:rPr>
              <w:t>
Оплата осуществляется в наличной или безналичной форме через банки второго уровня или организации, осуществляющие отдельные виды банковских операций, а также в безналичной форме через платежный шлюз "электронного правительства".</w:t>
            </w:r>
          </w:p>
          <w:bookmarkEnd w:id="72"/>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10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3"/>
          <w:p>
            <w:pPr>
              <w:spacing w:after="20"/>
              <w:ind w:left="20"/>
              <w:jc w:val="both"/>
            </w:pPr>
            <w:r>
              <w:rPr>
                <w:rFonts w:ascii="Times New Roman"/>
                <w:b w:val="false"/>
                <w:i w:val="false"/>
                <w:color w:val="000000"/>
                <w:sz w:val="20"/>
              </w:rPr>
              <w:t xml:space="preserve">
1)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Трудовову кодексу</w:t>
            </w:r>
            <w:r>
              <w:rPr>
                <w:rFonts w:ascii="Times New Roman"/>
                <w:b w:val="false"/>
                <w:i w:val="false"/>
                <w:color w:val="000000"/>
                <w:sz w:val="20"/>
              </w:rPr>
              <w:t xml:space="preserve"> Республики Казахстан от 23 ноября 2015 года (далее – Кодекс), прием заявлений и выдача результатов оказания государственной услуги осуществляется на следующий рабочий день).</w:t>
            </w:r>
            <w:r>
              <w:br/>
            </w:r>
            <w:r>
              <w:rPr>
                <w:rFonts w:ascii="Times New Roman"/>
                <w:b w:val="false"/>
                <w:i w:val="false"/>
                <w:color w:val="000000"/>
                <w:sz w:val="20"/>
              </w:rPr>
              <w:t xml:space="preserve">
2) уполномоченный орган - с понедельника по пятницу с 9.00 до 18.30 часов с перерывом на обед с 13.00 до 14.30 часов, кроме выходных и праздничных дней, в соответствии с </w:t>
            </w:r>
            <w:r>
              <w:rPr>
                <w:rFonts w:ascii="Times New Roman"/>
                <w:b w:val="false"/>
                <w:i w:val="false"/>
                <w:color w:val="000000"/>
                <w:sz w:val="20"/>
              </w:rPr>
              <w:t>Кодексом</w:t>
            </w:r>
            <w:r>
              <w:rPr>
                <w:rFonts w:ascii="Times New Roman"/>
                <w:b w:val="false"/>
                <w:i w:val="false"/>
                <w:color w:val="000000"/>
                <w:sz w:val="20"/>
              </w:rPr>
              <w:t>.</w:t>
            </w:r>
          </w:p>
          <w:bookmarkEnd w:id="73"/>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0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4"/>
          <w:p>
            <w:pPr>
              <w:spacing w:after="20"/>
              <w:ind w:left="20"/>
              <w:jc w:val="both"/>
            </w:pPr>
            <w:r>
              <w:rPr>
                <w:rFonts w:ascii="Times New Roman"/>
                <w:b w:val="false"/>
                <w:i w:val="false"/>
                <w:color w:val="000000"/>
                <w:sz w:val="20"/>
              </w:rPr>
              <w:t>
1. Для получения разрешения на создание или приобретение дочерней организации:</w:t>
            </w:r>
            <w:r>
              <w:br/>
            </w:r>
            <w:r>
              <w:rPr>
                <w:rFonts w:ascii="Times New Roman"/>
                <w:b w:val="false"/>
                <w:i w:val="false"/>
                <w:color w:val="000000"/>
                <w:sz w:val="20"/>
              </w:rPr>
              <w:t>
</w:t>
            </w:r>
            <w:r>
              <w:rPr>
                <w:rFonts w:ascii="Times New Roman"/>
                <w:b w:val="false"/>
                <w:i w:val="false"/>
                <w:color w:val="000000"/>
                <w:sz w:val="20"/>
              </w:rPr>
              <w:t>1) в случае приобретения или создания дочерней организации - страховой (перестраховочной) организации, банка или управляющего инвестиционным портфелем - резидентов Республики Казахстан страховым холдингом (лицом, желающим приобрести статус страхового холдинга), не являющимся банковским холдингом или банком:</w:t>
            </w:r>
            <w:r>
              <w:br/>
            </w:r>
            <w:r>
              <w:rPr>
                <w:rFonts w:ascii="Times New Roman"/>
                <w:b w:val="false"/>
                <w:i w:val="false"/>
                <w:color w:val="000000"/>
                <w:sz w:val="20"/>
              </w:rPr>
              <w:t>
</w:t>
            </w:r>
            <w:r>
              <w:rPr>
                <w:rFonts w:ascii="Times New Roman"/>
                <w:b w:val="false"/>
                <w:i w:val="false"/>
                <w:color w:val="000000"/>
                <w:sz w:val="20"/>
              </w:rPr>
              <w:t>заявление в форме электронного документа, согласно приложению 1 к Правилам выдачи страховой (перестраховочной) организации и (или) страховому холдингу разрешения на создание или приобретение дочерней организации, значительное участие в капитале организаций, отзыва разрешения на создание, приобретение дочерней организации, значительное участие в капитале организаций, а также требования к документам, необходимым для получения разрешения на создание или приобретение дочерней организации (далее – Правила);</w:t>
            </w:r>
            <w:r>
              <w:br/>
            </w:r>
            <w:r>
              <w:rPr>
                <w:rFonts w:ascii="Times New Roman"/>
                <w:b w:val="false"/>
                <w:i w:val="false"/>
                <w:color w:val="000000"/>
                <w:sz w:val="20"/>
              </w:rPr>
              <w:t>
</w:t>
            </w:r>
            <w:r>
              <w:rPr>
                <w:rFonts w:ascii="Times New Roman"/>
                <w:b w:val="false"/>
                <w:i w:val="false"/>
                <w:color w:val="000000"/>
                <w:sz w:val="20"/>
              </w:rPr>
              <w:t>электронная копия документа, подтверждающего уплату сбора за выдачу разрешения, за исключением случаев оплаты через платежный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2) в случае приобретения или создания страховой (перестраховочной) организацией дочерней организации - управляющего инвестиционным портфелем - резидента Республики Казахстан:</w:t>
            </w:r>
            <w:r>
              <w:br/>
            </w:r>
            <w:r>
              <w:rPr>
                <w:rFonts w:ascii="Times New Roman"/>
                <w:b w:val="false"/>
                <w:i w:val="false"/>
                <w:color w:val="000000"/>
                <w:sz w:val="20"/>
              </w:rPr>
              <w:t>
</w:t>
            </w:r>
            <w:r>
              <w:rPr>
                <w:rFonts w:ascii="Times New Roman"/>
                <w:b w:val="false"/>
                <w:i w:val="false"/>
                <w:color w:val="000000"/>
                <w:sz w:val="20"/>
              </w:rPr>
              <w:t>заявление в форме электронного документа, согласно приложению 1 к Правилам;</w:t>
            </w:r>
            <w:r>
              <w:br/>
            </w:r>
            <w:r>
              <w:rPr>
                <w:rFonts w:ascii="Times New Roman"/>
                <w:b w:val="false"/>
                <w:i w:val="false"/>
                <w:color w:val="000000"/>
                <w:sz w:val="20"/>
              </w:rPr>
              <w:t>
</w:t>
            </w:r>
            <w:r>
              <w:rPr>
                <w:rFonts w:ascii="Times New Roman"/>
                <w:b w:val="false"/>
                <w:i w:val="false"/>
                <w:color w:val="000000"/>
                <w:sz w:val="20"/>
              </w:rPr>
              <w:t>электронная копия документа, подтверждающего уплату сбора за выдачу разрешения, за исключением случаев оплаты через платежный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электронная копия решения об учреждении дочерней организации в случае ее создания либо решение о приобретении дочерней организации в случае ее приобретения (в случае отсутствия сведений на интернет - ресурсе депозитария финансовой отчетности);</w:t>
            </w:r>
            <w:r>
              <w:br/>
            </w:r>
            <w:r>
              <w:rPr>
                <w:rFonts w:ascii="Times New Roman"/>
                <w:b w:val="false"/>
                <w:i w:val="false"/>
                <w:color w:val="000000"/>
                <w:sz w:val="20"/>
              </w:rPr>
              <w:t>
</w:t>
            </w:r>
            <w:r>
              <w:rPr>
                <w:rFonts w:ascii="Times New Roman"/>
                <w:b w:val="false"/>
                <w:i w:val="false"/>
                <w:color w:val="000000"/>
                <w:sz w:val="20"/>
              </w:rPr>
              <w:t xml:space="preserve">электронная копия бизнес-плана дочерней организации, оформленного в соответствии с требованиями пункта 11 Правил; </w:t>
            </w:r>
            <w:r>
              <w:br/>
            </w:r>
            <w:r>
              <w:rPr>
                <w:rFonts w:ascii="Times New Roman"/>
                <w:b w:val="false"/>
                <w:i w:val="false"/>
                <w:color w:val="000000"/>
                <w:sz w:val="20"/>
              </w:rPr>
              <w:t>
</w:t>
            </w:r>
            <w:r>
              <w:rPr>
                <w:rFonts w:ascii="Times New Roman"/>
                <w:b w:val="false"/>
                <w:i w:val="false"/>
                <w:color w:val="000000"/>
                <w:sz w:val="20"/>
              </w:rPr>
              <w:t>данные о юридическом лице, посредством приобретения доли участия в уставном капитале или акций которого страховая (перестраховочная) организация и (или) страховой холдинг приобретает дочернюю организацию в форме сведений согласно приложению 4 к Правилам (в случае приобретения дочерней организации посредством приобретения долей участия в уставном капитале или акций нескольких юридических лиц);</w:t>
            </w:r>
            <w:r>
              <w:br/>
            </w:r>
            <w:r>
              <w:rPr>
                <w:rFonts w:ascii="Times New Roman"/>
                <w:b w:val="false"/>
                <w:i w:val="false"/>
                <w:color w:val="000000"/>
                <w:sz w:val="20"/>
              </w:rPr>
              <w:t>
</w:t>
            </w:r>
            <w:r>
              <w:rPr>
                <w:rFonts w:ascii="Times New Roman"/>
                <w:b w:val="false"/>
                <w:i w:val="false"/>
                <w:color w:val="000000"/>
                <w:sz w:val="20"/>
              </w:rPr>
              <w:t xml:space="preserve"> иные документы, на основании которых предполагается приобрести контроль или подтверждающие контроль над дочерней организацией с указанием основания возникновения контроля;</w:t>
            </w:r>
            <w:r>
              <w:br/>
            </w:r>
            <w:r>
              <w:rPr>
                <w:rFonts w:ascii="Times New Roman"/>
                <w:b w:val="false"/>
                <w:i w:val="false"/>
                <w:color w:val="000000"/>
                <w:sz w:val="20"/>
              </w:rPr>
              <w:t>
</w:t>
            </w:r>
            <w:r>
              <w:rPr>
                <w:rFonts w:ascii="Times New Roman"/>
                <w:b w:val="false"/>
                <w:i w:val="false"/>
                <w:color w:val="000000"/>
                <w:sz w:val="20"/>
              </w:rPr>
              <w:t>3) в иных случаях:</w:t>
            </w:r>
            <w:r>
              <w:br/>
            </w:r>
            <w:r>
              <w:rPr>
                <w:rFonts w:ascii="Times New Roman"/>
                <w:b w:val="false"/>
                <w:i w:val="false"/>
                <w:color w:val="000000"/>
                <w:sz w:val="20"/>
              </w:rPr>
              <w:t>
</w:t>
            </w:r>
            <w:r>
              <w:rPr>
                <w:rFonts w:ascii="Times New Roman"/>
                <w:b w:val="false"/>
                <w:i w:val="false"/>
                <w:color w:val="000000"/>
                <w:sz w:val="20"/>
              </w:rPr>
              <w:t>заявление в форме электронного документа, согласно приложению 1 к Правилам;</w:t>
            </w:r>
            <w:r>
              <w:br/>
            </w:r>
            <w:r>
              <w:rPr>
                <w:rFonts w:ascii="Times New Roman"/>
                <w:b w:val="false"/>
                <w:i w:val="false"/>
                <w:color w:val="000000"/>
                <w:sz w:val="20"/>
              </w:rPr>
              <w:t>
</w:t>
            </w:r>
            <w:r>
              <w:rPr>
                <w:rFonts w:ascii="Times New Roman"/>
                <w:b w:val="false"/>
                <w:i w:val="false"/>
                <w:color w:val="000000"/>
                <w:sz w:val="20"/>
              </w:rPr>
              <w:t>электронная копия документа, подтверждающего уплату сбора за выдачу разрешения, за исключением случаев оплаты через платежный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электронная копия решения об учреждении дочерней организации в случае ее создания либо решение о приобретении дочерней организации в случае ее приобретения (в случае отсутствия сведений на интернет - ресурсе депозитария финансовой отчетности);</w:t>
            </w:r>
            <w:r>
              <w:br/>
            </w:r>
            <w:r>
              <w:rPr>
                <w:rFonts w:ascii="Times New Roman"/>
                <w:b w:val="false"/>
                <w:i w:val="false"/>
                <w:color w:val="000000"/>
                <w:sz w:val="20"/>
              </w:rPr>
              <w:t>
</w:t>
            </w:r>
            <w:r>
              <w:rPr>
                <w:rFonts w:ascii="Times New Roman"/>
                <w:b w:val="false"/>
                <w:i w:val="false"/>
                <w:color w:val="000000"/>
                <w:sz w:val="20"/>
              </w:rPr>
              <w:t xml:space="preserve">электронная копия бизнес-плана дочерней организации, оформленного в соответствии с требованиями пункта 11 Правил; </w:t>
            </w:r>
            <w:r>
              <w:br/>
            </w:r>
            <w:r>
              <w:rPr>
                <w:rFonts w:ascii="Times New Roman"/>
                <w:b w:val="false"/>
                <w:i w:val="false"/>
                <w:color w:val="000000"/>
                <w:sz w:val="20"/>
              </w:rPr>
              <w:t>
</w:t>
            </w:r>
            <w:r>
              <w:rPr>
                <w:rFonts w:ascii="Times New Roman"/>
                <w:b w:val="false"/>
                <w:i w:val="false"/>
                <w:color w:val="000000"/>
                <w:sz w:val="20"/>
              </w:rPr>
              <w:t>электронная копия финансовой отчетности приобретаемой дочерней организации, заверенную аудиторской организацией, за последний завершенный финансовый год (в случае отсутствия отчетности на интернет - ресурсе депозитария финансовой отчетности);</w:t>
            </w:r>
            <w:r>
              <w:br/>
            </w:r>
            <w:r>
              <w:rPr>
                <w:rFonts w:ascii="Times New Roman"/>
                <w:b w:val="false"/>
                <w:i w:val="false"/>
                <w:color w:val="000000"/>
                <w:sz w:val="20"/>
              </w:rPr>
              <w:t>
</w:t>
            </w:r>
            <w:r>
              <w:rPr>
                <w:rFonts w:ascii="Times New Roman"/>
                <w:b w:val="false"/>
                <w:i w:val="false"/>
                <w:color w:val="000000"/>
                <w:sz w:val="20"/>
              </w:rPr>
              <w:t>данные о юридическом лице, посредством приобретения доли участия в уставном капитале или акций которого страховая (перестраховочная) организация и (или) страховой холдинг приобретает дочернюю организацию в форме сведений согласно приложению 4 к Правилам (в случае приобретения дочерней организации посредством приобретения долей участия в уставном капитале или акций нескольких юридических лиц);</w:t>
            </w:r>
            <w:r>
              <w:br/>
            </w:r>
            <w:r>
              <w:rPr>
                <w:rFonts w:ascii="Times New Roman"/>
                <w:b w:val="false"/>
                <w:i w:val="false"/>
                <w:color w:val="000000"/>
                <w:sz w:val="20"/>
              </w:rPr>
              <w:t>
</w:t>
            </w:r>
            <w:r>
              <w:rPr>
                <w:rFonts w:ascii="Times New Roman"/>
                <w:b w:val="false"/>
                <w:i w:val="false"/>
                <w:color w:val="000000"/>
                <w:sz w:val="20"/>
              </w:rPr>
              <w:t>сведения об аффилированных лицах заявителя в форме электронного документа (в случае отсутствия сведений на интернет-ресурсе депозитария финансовой отчетности);</w:t>
            </w:r>
            <w:r>
              <w:br/>
            </w:r>
            <w:r>
              <w:rPr>
                <w:rFonts w:ascii="Times New Roman"/>
                <w:b w:val="false"/>
                <w:i w:val="false"/>
                <w:color w:val="000000"/>
                <w:sz w:val="20"/>
              </w:rPr>
              <w:t>
</w:t>
            </w:r>
            <w:r>
              <w:rPr>
                <w:rFonts w:ascii="Times New Roman"/>
                <w:b w:val="false"/>
                <w:i w:val="false"/>
                <w:color w:val="000000"/>
                <w:sz w:val="20"/>
              </w:rPr>
              <w:t>информация, на основании анализа законодательства страны места нахождения дочерней организации, об отсутствии обстоятельств, предполагающих невозможность проведения консолидированного надзора за страховой группой в связи с тем, что законодательство стран места нахождения участников страховой группы - нерезидентов Республики Казахстан делает невозможным выполнение ими и страховой группой предусмотренных законодательными актами Республики Казахстан требований в форме электронного документа;</w:t>
            </w:r>
            <w:r>
              <w:br/>
            </w:r>
            <w:r>
              <w:rPr>
                <w:rFonts w:ascii="Times New Roman"/>
                <w:b w:val="false"/>
                <w:i w:val="false"/>
                <w:color w:val="000000"/>
                <w:sz w:val="20"/>
              </w:rPr>
              <w:t>
</w:t>
            </w:r>
            <w:r>
              <w:rPr>
                <w:rFonts w:ascii="Times New Roman"/>
                <w:b w:val="false"/>
                <w:i w:val="false"/>
                <w:color w:val="000000"/>
                <w:sz w:val="20"/>
              </w:rPr>
              <w:t>электронная копия информации о руководящих работниках (или кандидатах, рекомендуемых для назначения или избрания на должности руководящих работников) согласно приложению 3 к Правилам;</w:t>
            </w:r>
            <w:r>
              <w:br/>
            </w:r>
            <w:r>
              <w:rPr>
                <w:rFonts w:ascii="Times New Roman"/>
                <w:b w:val="false"/>
                <w:i w:val="false"/>
                <w:color w:val="000000"/>
                <w:sz w:val="20"/>
              </w:rPr>
              <w:t>
</w:t>
            </w:r>
            <w:r>
              <w:rPr>
                <w:rFonts w:ascii="Times New Roman"/>
                <w:b w:val="false"/>
                <w:i w:val="false"/>
                <w:color w:val="000000"/>
                <w:sz w:val="20"/>
              </w:rPr>
              <w:t>иные документы, на основании которых предполагается приобрести контроль или подтверждающие контроль над дочерней организацией с указанием основания возникновения контроля.</w:t>
            </w:r>
            <w:r>
              <w:br/>
            </w:r>
            <w:r>
              <w:rPr>
                <w:rFonts w:ascii="Times New Roman"/>
                <w:b w:val="false"/>
                <w:i w:val="false"/>
                <w:color w:val="000000"/>
                <w:sz w:val="20"/>
              </w:rPr>
              <w:t>
</w:t>
            </w:r>
            <w:r>
              <w:rPr>
                <w:rFonts w:ascii="Times New Roman"/>
                <w:b w:val="false"/>
                <w:i w:val="false"/>
                <w:color w:val="000000"/>
                <w:sz w:val="20"/>
              </w:rPr>
              <w:t xml:space="preserve">Если создаваемая либо приобретаемая дочерняя организация является банком, страховой (перестраховочной) организацией, управляющим инвестиционным портфелем либо страховая (перестраховочная) организация и (или) страховой холдинг приобретают значительное участие в капитале данных организаций, то одновременно с заявлением на создание либо приобретение дочерней организации или значительное участие в капитале организации представляются документы на получение статуса крупного участника финансовой организации (банковского или страхового холдинга) в соответствии с требованиями </w:t>
            </w:r>
            <w:r>
              <w:rPr>
                <w:rFonts w:ascii="Times New Roman"/>
                <w:b w:val="false"/>
                <w:i w:val="false"/>
                <w:color w:val="000000"/>
                <w:sz w:val="20"/>
              </w:rPr>
              <w:t>статьи 26</w:t>
            </w:r>
            <w:r>
              <w:rPr>
                <w:rFonts w:ascii="Times New Roman"/>
                <w:b w:val="false"/>
                <w:i w:val="false"/>
                <w:color w:val="000000"/>
                <w:sz w:val="20"/>
              </w:rPr>
              <w:t xml:space="preserve"> Закона Республики Казахстан от 18 декабря 2000 года "О страховой деятельности" (далее – Закон о страховой деятельности), </w:t>
            </w:r>
            <w:r>
              <w:rPr>
                <w:rFonts w:ascii="Times New Roman"/>
                <w:b w:val="false"/>
                <w:i w:val="false"/>
                <w:color w:val="000000"/>
                <w:sz w:val="20"/>
              </w:rPr>
              <w:t>статьи 17-1</w:t>
            </w:r>
            <w:r>
              <w:rPr>
                <w:rFonts w:ascii="Times New Roman"/>
                <w:b w:val="false"/>
                <w:i w:val="false"/>
                <w:color w:val="000000"/>
                <w:sz w:val="20"/>
              </w:rPr>
              <w:t xml:space="preserve"> Закона Республики Казахстан "О банках и банковской деятельности в Республике Казахстан" и </w:t>
            </w:r>
            <w:r>
              <w:rPr>
                <w:rFonts w:ascii="Times New Roman"/>
                <w:b w:val="false"/>
                <w:i w:val="false"/>
                <w:color w:val="000000"/>
                <w:sz w:val="20"/>
              </w:rPr>
              <w:t>статьи 72-1</w:t>
            </w:r>
            <w:r>
              <w:rPr>
                <w:rFonts w:ascii="Times New Roman"/>
                <w:b w:val="false"/>
                <w:i w:val="false"/>
                <w:color w:val="000000"/>
                <w:sz w:val="20"/>
              </w:rPr>
              <w:t xml:space="preserve"> Закона Республики Казахстан "О рынке ценных бумаг".</w:t>
            </w:r>
            <w:r>
              <w:br/>
            </w:r>
            <w:r>
              <w:rPr>
                <w:rFonts w:ascii="Times New Roman"/>
                <w:b w:val="false"/>
                <w:i w:val="false"/>
                <w:color w:val="000000"/>
                <w:sz w:val="20"/>
              </w:rPr>
              <w:t>
</w:t>
            </w:r>
            <w:r>
              <w:rPr>
                <w:rFonts w:ascii="Times New Roman"/>
                <w:b w:val="false"/>
                <w:i w:val="false"/>
                <w:color w:val="000000"/>
                <w:sz w:val="20"/>
              </w:rPr>
              <w:t>2. Для получения разрешения на значительное участие в капитале организаций:</w:t>
            </w:r>
            <w:r>
              <w:br/>
            </w:r>
            <w:r>
              <w:rPr>
                <w:rFonts w:ascii="Times New Roman"/>
                <w:b w:val="false"/>
                <w:i w:val="false"/>
                <w:color w:val="000000"/>
                <w:sz w:val="20"/>
              </w:rPr>
              <w:t>
</w:t>
            </w:r>
            <w:r>
              <w:rPr>
                <w:rFonts w:ascii="Times New Roman"/>
                <w:b w:val="false"/>
                <w:i w:val="false"/>
                <w:color w:val="000000"/>
                <w:sz w:val="20"/>
              </w:rPr>
              <w:t>1) в случае приобретения страховым холдингом (лицом, желающим приобрести статус страхового холдинга), не являющимся банковским холдингом или банком, значительного участия в капитале страховой (перестраховочной) организации, банка или управляющего инвестиционным портфелем - резидентов Республики Казахстан:</w:t>
            </w:r>
            <w:r>
              <w:br/>
            </w:r>
            <w:r>
              <w:rPr>
                <w:rFonts w:ascii="Times New Roman"/>
                <w:b w:val="false"/>
                <w:i w:val="false"/>
                <w:color w:val="000000"/>
                <w:sz w:val="20"/>
              </w:rPr>
              <w:t>
</w:t>
            </w:r>
            <w:r>
              <w:rPr>
                <w:rFonts w:ascii="Times New Roman"/>
                <w:b w:val="false"/>
                <w:i w:val="false"/>
                <w:color w:val="000000"/>
                <w:sz w:val="20"/>
              </w:rPr>
              <w:t>заявление, оформленное в соответствии с Требованиями к содержанию заявления на получение страховой (перестраховочной) организацией и (или) страховым холдингом разрешения на значительное участие в капитале организаций согласно приложению 2 к настоящему постановлению, в форме электронного документа;</w:t>
            </w:r>
            <w:r>
              <w:br/>
            </w:r>
            <w:r>
              <w:rPr>
                <w:rFonts w:ascii="Times New Roman"/>
                <w:b w:val="false"/>
                <w:i w:val="false"/>
                <w:color w:val="000000"/>
                <w:sz w:val="20"/>
              </w:rPr>
              <w:t>
</w:t>
            </w:r>
            <w:r>
              <w:rPr>
                <w:rFonts w:ascii="Times New Roman"/>
                <w:b w:val="false"/>
                <w:i w:val="false"/>
                <w:color w:val="000000"/>
                <w:sz w:val="20"/>
              </w:rPr>
              <w:t>электронная копия документа, подтверждающего уплату сбора за выдачу разрешения, за исключением случаев оплаты через платежный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2) в иных случаях:</w:t>
            </w:r>
            <w:r>
              <w:br/>
            </w:r>
            <w:r>
              <w:rPr>
                <w:rFonts w:ascii="Times New Roman"/>
                <w:b w:val="false"/>
                <w:i w:val="false"/>
                <w:color w:val="000000"/>
                <w:sz w:val="20"/>
              </w:rPr>
              <w:t>
</w:t>
            </w:r>
            <w:r>
              <w:rPr>
                <w:rFonts w:ascii="Times New Roman"/>
                <w:b w:val="false"/>
                <w:i w:val="false"/>
                <w:color w:val="000000"/>
                <w:sz w:val="20"/>
              </w:rPr>
              <w:t>заявление, оформленное в соответствии с Требованиями к содержанию заявления на получение страховой (перестраховочной) организацией и (или) страховым холдингом разрешения на значительное участие в капитале организаций согласно приложению 2  к настоящему постановлению, в форме электронного документа;</w:t>
            </w:r>
            <w:r>
              <w:br/>
            </w:r>
            <w:r>
              <w:rPr>
                <w:rFonts w:ascii="Times New Roman"/>
                <w:b w:val="false"/>
                <w:i w:val="false"/>
                <w:color w:val="000000"/>
                <w:sz w:val="20"/>
              </w:rPr>
              <w:t>
</w:t>
            </w:r>
            <w:r>
              <w:rPr>
                <w:rFonts w:ascii="Times New Roman"/>
                <w:b w:val="false"/>
                <w:i w:val="false"/>
                <w:color w:val="000000"/>
                <w:sz w:val="20"/>
              </w:rPr>
              <w:t>электронная копия документа, подтверждающего уплату сбора за выдачу разрешения, за исключением случаев оплаты через платежный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электронная копия решения об учреждении дочерней организации в случае ее создания либо решение о приобретении дочерней организации в случае ее приобретения (в случае отсутствия сведений на интернет - ресурсе депозитария финансовой отчетности);</w:t>
            </w:r>
            <w:r>
              <w:br/>
            </w:r>
            <w:r>
              <w:rPr>
                <w:rFonts w:ascii="Times New Roman"/>
                <w:b w:val="false"/>
                <w:i w:val="false"/>
                <w:color w:val="000000"/>
                <w:sz w:val="20"/>
              </w:rPr>
              <w:t>
</w:t>
            </w:r>
            <w:r>
              <w:rPr>
                <w:rFonts w:ascii="Times New Roman"/>
                <w:b w:val="false"/>
                <w:i w:val="false"/>
                <w:color w:val="000000"/>
                <w:sz w:val="20"/>
              </w:rPr>
              <w:t>информация, на основании анализа законодательства страны места нахождения дочерней организации, об отсутствии обстоятельств, предполагающих невозможность проведения консолидированного надзора за страховой группой в связи с тем, что законодательство стран места нахождения участников страховой группы - нерезидентов Республики Казахстан делает невозможным выполнение ими и страховой группой предусмотренных законодательными актами Республики Казахстан требований в форме электронного документа;</w:t>
            </w:r>
            <w:r>
              <w:br/>
            </w:r>
            <w:r>
              <w:rPr>
                <w:rFonts w:ascii="Times New Roman"/>
                <w:b w:val="false"/>
                <w:i w:val="false"/>
                <w:color w:val="000000"/>
                <w:sz w:val="20"/>
              </w:rPr>
              <w:t>
</w:t>
            </w:r>
            <w:r>
              <w:rPr>
                <w:rFonts w:ascii="Times New Roman"/>
                <w:b w:val="false"/>
                <w:i w:val="false"/>
                <w:color w:val="000000"/>
                <w:sz w:val="20"/>
              </w:rPr>
              <w:t>электронная копия информации о руководящих работниках (или кандидатах, рекомендуемых для назначения или избрания на должности руководящих работников) согласно приложению 3 к Правилам (не представляется в случае приобретения значительного участия в капитале управляющего инвестиционным портфелем);</w:t>
            </w:r>
            <w:r>
              <w:br/>
            </w:r>
            <w:r>
              <w:rPr>
                <w:rFonts w:ascii="Times New Roman"/>
                <w:b w:val="false"/>
                <w:i w:val="false"/>
                <w:color w:val="000000"/>
                <w:sz w:val="20"/>
              </w:rPr>
              <w:t>
</w:t>
            </w:r>
            <w:r>
              <w:rPr>
                <w:rFonts w:ascii="Times New Roman"/>
                <w:b w:val="false"/>
                <w:i w:val="false"/>
                <w:color w:val="000000"/>
                <w:sz w:val="20"/>
              </w:rPr>
              <w:t>сведения об аффилированных лицах заявителя (в случае отсутствия сведений на интернет-ресурсе депозитария финансовой отчетности);</w:t>
            </w:r>
            <w:r>
              <w:br/>
            </w:r>
            <w:r>
              <w:rPr>
                <w:rFonts w:ascii="Times New Roman"/>
                <w:b w:val="false"/>
                <w:i w:val="false"/>
                <w:color w:val="000000"/>
                <w:sz w:val="20"/>
              </w:rPr>
              <w:t>
</w:t>
            </w:r>
            <w:r>
              <w:rPr>
                <w:rFonts w:ascii="Times New Roman"/>
                <w:b w:val="false"/>
                <w:i w:val="false"/>
                <w:color w:val="000000"/>
                <w:sz w:val="20"/>
              </w:rPr>
              <w:t xml:space="preserve">электронная копия бизнес-плана дочерней организации, оформленного в соответствии с требованиями пункта 11 Правил; </w:t>
            </w:r>
            <w:r>
              <w:br/>
            </w:r>
            <w:r>
              <w:rPr>
                <w:rFonts w:ascii="Times New Roman"/>
                <w:b w:val="false"/>
                <w:i w:val="false"/>
                <w:color w:val="000000"/>
                <w:sz w:val="20"/>
              </w:rPr>
              <w:t>
</w:t>
            </w:r>
            <w:r>
              <w:rPr>
                <w:rFonts w:ascii="Times New Roman"/>
                <w:b w:val="false"/>
                <w:i w:val="false"/>
                <w:color w:val="000000"/>
                <w:sz w:val="20"/>
              </w:rPr>
              <w:t>данные о юридическом лице, посредством приобретения доли участия в уставном капитале или акций которого страховая (перестраховочная) организация и (или) страховой холдинг приобретает значительное участие в капитале организации в форме сведений согласно приложению 4 к Правилам (в случае приобретения значительного участия в капитале нескольких юридических лиц).</w:t>
            </w:r>
            <w:r>
              <w:br/>
            </w:r>
            <w:r>
              <w:rPr>
                <w:rFonts w:ascii="Times New Roman"/>
                <w:b w:val="false"/>
                <w:i w:val="false"/>
                <w:color w:val="000000"/>
                <w:sz w:val="20"/>
              </w:rPr>
              <w:t xml:space="preserve">
Сведения о документах, удостоверяющих личность, о государственной регистрации (перерегистрации) юридического лица услугодатель получает из соответствующих государственных информационных систем через шлюз "электронного правительства". </w:t>
            </w:r>
          </w:p>
          <w:bookmarkEnd w:id="74"/>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10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75"/>
          <w:p>
            <w:pPr>
              <w:spacing w:after="20"/>
              <w:ind w:left="20"/>
              <w:jc w:val="both"/>
            </w:pPr>
            <w:r>
              <w:rPr>
                <w:rFonts w:ascii="Times New Roman"/>
                <w:b w:val="false"/>
                <w:i w:val="false"/>
                <w:color w:val="000000"/>
                <w:sz w:val="20"/>
              </w:rPr>
              <w:t xml:space="preserve">
1) несоответствие представленных документов требованиям, указанным в </w:t>
            </w:r>
            <w:r>
              <w:rPr>
                <w:rFonts w:ascii="Times New Roman"/>
                <w:b w:val="false"/>
                <w:i w:val="false"/>
                <w:color w:val="000000"/>
                <w:sz w:val="20"/>
              </w:rPr>
              <w:t>статье 32</w:t>
            </w:r>
            <w:r>
              <w:rPr>
                <w:rFonts w:ascii="Times New Roman"/>
                <w:b w:val="false"/>
                <w:i w:val="false"/>
                <w:color w:val="000000"/>
                <w:sz w:val="20"/>
              </w:rPr>
              <w:t xml:space="preserve"> Закона о страховой деятельности, либо неустранение замечаний уполномоченного органа по представленным документам в установленный им срок;</w:t>
            </w:r>
            <w:r>
              <w:br/>
            </w:r>
            <w:r>
              <w:rPr>
                <w:rFonts w:ascii="Times New Roman"/>
                <w:b w:val="false"/>
                <w:i w:val="false"/>
                <w:color w:val="000000"/>
                <w:sz w:val="20"/>
              </w:rPr>
              <w:t>
</w:t>
            </w:r>
            <w:r>
              <w:rPr>
                <w:rFonts w:ascii="Times New Roman"/>
                <w:b w:val="false"/>
                <w:i w:val="false"/>
                <w:color w:val="000000"/>
                <w:sz w:val="20"/>
              </w:rPr>
              <w:t>2) несоответствие законодательства в области консолидированного надзора за финансовыми организациями страны места нахождения создаваемой или приобретаемой дочерней организации требованиям по консолидированному надзору, установленным законодательными актами Республики Казахстан;</w:t>
            </w:r>
            <w:r>
              <w:br/>
            </w:r>
            <w:r>
              <w:rPr>
                <w:rFonts w:ascii="Times New Roman"/>
                <w:b w:val="false"/>
                <w:i w:val="false"/>
                <w:color w:val="000000"/>
                <w:sz w:val="20"/>
              </w:rPr>
              <w:t>
</w:t>
            </w:r>
            <w:r>
              <w:rPr>
                <w:rFonts w:ascii="Times New Roman"/>
                <w:b w:val="false"/>
                <w:i w:val="false"/>
                <w:color w:val="000000"/>
                <w:sz w:val="20"/>
              </w:rPr>
              <w:t>3) руководящий работник дочерней организации услугополучателя (или кандидат, рекомендуемый для назначения или избрания на должность руководящего работника):</w:t>
            </w:r>
            <w:r>
              <w:br/>
            </w:r>
            <w:r>
              <w:rPr>
                <w:rFonts w:ascii="Times New Roman"/>
                <w:b w:val="false"/>
                <w:i w:val="false"/>
                <w:color w:val="000000"/>
                <w:sz w:val="20"/>
              </w:rPr>
              <w:t>
</w:t>
            </w:r>
            <w:r>
              <w:rPr>
                <w:rFonts w:ascii="Times New Roman"/>
                <w:b w:val="false"/>
                <w:i w:val="false"/>
                <w:color w:val="000000"/>
                <w:sz w:val="20"/>
              </w:rPr>
              <w:t xml:space="preserve">не имеет безупречной деловой репутации, критерии отсутствия которой установлены нормативными правовыми актами уполномоченного органа в соответствии с </w:t>
            </w:r>
            <w:r>
              <w:rPr>
                <w:rFonts w:ascii="Times New Roman"/>
                <w:b w:val="false"/>
                <w:i w:val="false"/>
                <w:color w:val="000000"/>
                <w:sz w:val="20"/>
              </w:rPr>
              <w:t>пунктом 7</w:t>
            </w:r>
            <w:r>
              <w:rPr>
                <w:rFonts w:ascii="Times New Roman"/>
                <w:b w:val="false"/>
                <w:i w:val="false"/>
                <w:color w:val="000000"/>
                <w:sz w:val="20"/>
              </w:rPr>
              <w:t xml:space="preserve"> статьи 20 Закона Республики Казахстан от 31 августа 1995 года "О банках и банковской деятельности в Республике Казахстан", </w:t>
            </w:r>
            <w:r>
              <w:rPr>
                <w:rFonts w:ascii="Times New Roman"/>
                <w:b w:val="false"/>
                <w:i w:val="false"/>
                <w:color w:val="000000"/>
                <w:sz w:val="20"/>
              </w:rPr>
              <w:t>пунктом 7</w:t>
            </w:r>
            <w:r>
              <w:rPr>
                <w:rFonts w:ascii="Times New Roman"/>
                <w:b w:val="false"/>
                <w:i w:val="false"/>
                <w:color w:val="000000"/>
                <w:sz w:val="20"/>
              </w:rPr>
              <w:t xml:space="preserve"> статьи 34 Закона о страховой деятельности и </w:t>
            </w:r>
            <w:r>
              <w:rPr>
                <w:rFonts w:ascii="Times New Roman"/>
                <w:b w:val="false"/>
                <w:i w:val="false"/>
                <w:color w:val="000000"/>
                <w:sz w:val="20"/>
              </w:rPr>
              <w:t>пунктом 6</w:t>
            </w:r>
            <w:r>
              <w:rPr>
                <w:rFonts w:ascii="Times New Roman"/>
                <w:b w:val="false"/>
                <w:i w:val="false"/>
                <w:color w:val="000000"/>
                <w:sz w:val="20"/>
              </w:rPr>
              <w:t xml:space="preserve"> статьи 54 Закона Республики Казахстан от 2 июля 2003 года "О рынке ценных бумаг";</w:t>
            </w:r>
            <w:r>
              <w:br/>
            </w:r>
            <w:r>
              <w:rPr>
                <w:rFonts w:ascii="Times New Roman"/>
                <w:b w:val="false"/>
                <w:i w:val="false"/>
                <w:color w:val="000000"/>
                <w:sz w:val="20"/>
              </w:rPr>
              <w:t>
</w:t>
            </w:r>
            <w:r>
              <w:rPr>
                <w:rFonts w:ascii="Times New Roman"/>
                <w:b w:val="false"/>
                <w:i w:val="false"/>
                <w:color w:val="000000"/>
                <w:sz w:val="20"/>
              </w:rPr>
              <w:t>ранее являлся руководителем, членом органа управления, руководителем, членом исполнительного органа, главным бухгалтером финансовой организации, крупным участником - физическим лицом, руководителем крупного участника (страхового холдинга) - юридического лица финансовой организации в период не более чем за 1 (один) год до принятия уполномоченным органом решения об отнесении банка к категории неплатежеспособных банков, о консервации страховой (перестраховочной) организации либо принудительном выкупе ее акций, лишении лицензии финансовой организации, повлекших ее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 Указанное требование применяется в течение 5 (пяти) лет после принятия уполномоченным органом решения об отнесении банка к категории неплатежеспособных банков, о консервации страховой (перестраховочной) организации либо принудительном выкупе ее акций, лишении лицензии финансовой организации, повлекших ее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w:t>
            </w:r>
            <w:r>
              <w:br/>
            </w:r>
            <w:r>
              <w:rPr>
                <w:rFonts w:ascii="Times New Roman"/>
                <w:b w:val="false"/>
                <w:i w:val="false"/>
                <w:color w:val="000000"/>
                <w:sz w:val="20"/>
              </w:rPr>
              <w:t>
</w:t>
            </w:r>
            <w:r>
              <w:rPr>
                <w:rFonts w:ascii="Times New Roman"/>
                <w:b w:val="false"/>
                <w:i w:val="false"/>
                <w:color w:val="000000"/>
                <w:sz w:val="20"/>
              </w:rPr>
              <w:t>у которого было отозвано согласие на назначение (избрание) на должность руководящего работника в данной и (или) в иной финансовой организации. Указанное требование применяется в течение последних 12 (двенадцати) последовательных месяцев после принятия уполномоченным органом решения об отзыве согласия на назначение (избрание) на должность руководящего работника;</w:t>
            </w:r>
            <w:r>
              <w:br/>
            </w:r>
            <w:r>
              <w:rPr>
                <w:rFonts w:ascii="Times New Roman"/>
                <w:b w:val="false"/>
                <w:i w:val="false"/>
                <w:color w:val="000000"/>
                <w:sz w:val="20"/>
              </w:rPr>
              <w:t>
</w:t>
            </w:r>
            <w:r>
              <w:rPr>
                <w:rFonts w:ascii="Times New Roman"/>
                <w:b w:val="false"/>
                <w:i w:val="false"/>
                <w:color w:val="000000"/>
                <w:sz w:val="20"/>
              </w:rPr>
              <w:t>совершил коррупционное преступление либо привлекался в течение 3 (трех) лет до даты назначения (избрания) к дисциплинарной ответственности за совершение коррупционного правонарушения;</w:t>
            </w:r>
            <w:r>
              <w:br/>
            </w:r>
            <w:r>
              <w:rPr>
                <w:rFonts w:ascii="Times New Roman"/>
                <w:b w:val="false"/>
                <w:i w:val="false"/>
                <w:color w:val="000000"/>
                <w:sz w:val="20"/>
              </w:rPr>
              <w:t>
</w:t>
            </w:r>
            <w:r>
              <w:rPr>
                <w:rFonts w:ascii="Times New Roman"/>
                <w:b w:val="false"/>
                <w:i w:val="false"/>
                <w:color w:val="000000"/>
                <w:sz w:val="20"/>
              </w:rPr>
              <w:t>ранее являлся руководителем, членом совета директоров, руководителем, членом правления, главным бухгалтером финансовой организации, крупным участником (крупным акционером) - физическим лицом, руководителем, членом совета директоров, руководителем, членом исполнительного органа, главным бухгалтером крупного участника (крупного акционера) -юридического лица - эмитента, допустившего дефолт по выплате купонного вознаграждения по выпущенным эмиссионным ценным бумагам в течение 4 (четырех) и более последовательных периодов либо сумма задолженности которого по выплате купонного вознаграждения по выпущенным эмиссионным ценным бумагам, по которым был допущен дефолт, составляет четырехкратный и (или) более размер купонного вознаграждения, либо размер дефолта по выплате основного долга по выпущенным эмиссионным ценным бумагам составляет сумму, в десять тысяч раз превышающую месячный расчетный показатель, установленный законом о республиканском бюджете на дату выплаты. Указанное требование применяется в течение 5 (пяти) лет с момента возникновения обстоятельств, предусмотренных настоящим абзацем;</w:t>
            </w:r>
            <w:r>
              <w:br/>
            </w:r>
            <w:r>
              <w:rPr>
                <w:rFonts w:ascii="Times New Roman"/>
                <w:b w:val="false"/>
                <w:i w:val="false"/>
                <w:color w:val="000000"/>
                <w:sz w:val="20"/>
              </w:rPr>
              <w:t>
</w:t>
            </w:r>
            <w:r>
              <w:rPr>
                <w:rFonts w:ascii="Times New Roman"/>
                <w:b w:val="false"/>
                <w:i w:val="false"/>
                <w:color w:val="000000"/>
                <w:sz w:val="20"/>
              </w:rPr>
              <w:t>4) несоблюдение пруденциальных нормативов страховой группой, в состав которой входит страховая (перестраховочная) организация и (или) страховой холдинг, в результате предполагаемого наличия дочерней организации страховой (перестраховочной) организации и (или) страхового холдинга;</w:t>
            </w:r>
            <w:r>
              <w:br/>
            </w:r>
            <w:r>
              <w:rPr>
                <w:rFonts w:ascii="Times New Roman"/>
                <w:b w:val="false"/>
                <w:i w:val="false"/>
                <w:color w:val="000000"/>
                <w:sz w:val="20"/>
              </w:rPr>
              <w:t>
</w:t>
            </w:r>
            <w:r>
              <w:rPr>
                <w:rFonts w:ascii="Times New Roman"/>
                <w:b w:val="false"/>
                <w:i w:val="false"/>
                <w:color w:val="000000"/>
                <w:sz w:val="20"/>
              </w:rPr>
              <w:t>5) анализ финансовых последствий, предполагающий ухудшение финансового состояния страховой (перестраховочной) организации, страхового холдинга или страховой группы вследствие деятельности дочерней организации или планируемых страховой (перестраховочной) организацией и (или) страховым холдингом инвестиций;</w:t>
            </w:r>
            <w:r>
              <w:br/>
            </w:r>
            <w:r>
              <w:rPr>
                <w:rFonts w:ascii="Times New Roman"/>
                <w:b w:val="false"/>
                <w:i w:val="false"/>
                <w:color w:val="000000"/>
                <w:sz w:val="20"/>
              </w:rPr>
              <w:t>
</w:t>
            </w:r>
            <w:r>
              <w:rPr>
                <w:rFonts w:ascii="Times New Roman"/>
                <w:b w:val="false"/>
                <w:i w:val="false"/>
                <w:color w:val="000000"/>
                <w:sz w:val="20"/>
              </w:rPr>
              <w:t>6) несоответствие систем управления рисками и внутреннего контроля, в том числе в отношении рисков, связанных с деятельностью дочерней организации, требованиям уполномоченного органа к системам управления рисками и внутреннего контроля;</w:t>
            </w:r>
            <w:r>
              <w:br/>
            </w:r>
            <w:r>
              <w:rPr>
                <w:rFonts w:ascii="Times New Roman"/>
                <w:b w:val="false"/>
                <w:i w:val="false"/>
                <w:color w:val="000000"/>
                <w:sz w:val="20"/>
              </w:rPr>
              <w:t>
</w:t>
            </w:r>
            <w:r>
              <w:rPr>
                <w:rFonts w:ascii="Times New Roman"/>
                <w:b w:val="false"/>
                <w:i w:val="false"/>
                <w:color w:val="000000"/>
                <w:sz w:val="20"/>
              </w:rPr>
              <w:t>7) несоблюдение дочерней организацией установленных пруденциальных нормативов в случаях, предусмотренных законодательством страны места нахождения дочерней организации, а также страховой (перестраховочной) организацией и (или) страховым холдингом пруденциальных нормативов, в том числе на консолидированной основе и других обязательных к соблюдению, норм и лимитов в течение последних 3 (трех) месяцев, предшествующих дате подачи заявления в уполномоченный орган на получение разрешения и (или) в период рассмотрения заявления;</w:t>
            </w:r>
            <w:r>
              <w:br/>
            </w:r>
            <w:r>
              <w:rPr>
                <w:rFonts w:ascii="Times New Roman"/>
                <w:b w:val="false"/>
                <w:i w:val="false"/>
                <w:color w:val="000000"/>
                <w:sz w:val="20"/>
              </w:rPr>
              <w:t>
</w:t>
            </w:r>
            <w:r>
              <w:rPr>
                <w:rFonts w:ascii="Times New Roman"/>
                <w:b w:val="false"/>
                <w:i w:val="false"/>
                <w:color w:val="000000"/>
                <w:sz w:val="20"/>
              </w:rPr>
              <w:t xml:space="preserve">8) наличие у страховой (перестраховочной) организации и (или) страхового холдинга, и (или) предполагаемой к приобретению дочерней организации действующих мер надзорного реагирования и (или) административных взысканий за административные правонарушения, предусмотренные </w:t>
            </w:r>
            <w:r>
              <w:rPr>
                <w:rFonts w:ascii="Times New Roman"/>
                <w:b w:val="false"/>
                <w:i w:val="false"/>
                <w:color w:val="000000"/>
                <w:sz w:val="20"/>
              </w:rPr>
              <w:t>статьями 227</w:t>
            </w:r>
            <w:r>
              <w:rPr>
                <w:rFonts w:ascii="Times New Roman"/>
                <w:b w:val="false"/>
                <w:i w:val="false"/>
                <w:color w:val="000000"/>
                <w:sz w:val="20"/>
              </w:rPr>
              <w:t xml:space="preserve">, </w:t>
            </w:r>
            <w:r>
              <w:rPr>
                <w:rFonts w:ascii="Times New Roman"/>
                <w:b w:val="false"/>
                <w:i w:val="false"/>
                <w:color w:val="000000"/>
                <w:sz w:val="20"/>
              </w:rPr>
              <w:t>229</w:t>
            </w:r>
            <w:r>
              <w:rPr>
                <w:rFonts w:ascii="Times New Roman"/>
                <w:b w:val="false"/>
                <w:i w:val="false"/>
                <w:color w:val="000000"/>
                <w:sz w:val="20"/>
              </w:rPr>
              <w:t xml:space="preserve">, </w:t>
            </w:r>
            <w:r>
              <w:rPr>
                <w:rFonts w:ascii="Times New Roman"/>
                <w:b w:val="false"/>
                <w:i w:val="false"/>
                <w:color w:val="000000"/>
                <w:sz w:val="20"/>
              </w:rPr>
              <w:t>230</w:t>
            </w:r>
            <w:r>
              <w:rPr>
                <w:rFonts w:ascii="Times New Roman"/>
                <w:b w:val="false"/>
                <w:i w:val="false"/>
                <w:color w:val="000000"/>
                <w:sz w:val="20"/>
              </w:rPr>
              <w:t xml:space="preserve">, частью четвертой </w:t>
            </w:r>
            <w:r>
              <w:rPr>
                <w:rFonts w:ascii="Times New Roman"/>
                <w:b w:val="false"/>
                <w:i w:val="false"/>
                <w:color w:val="000000"/>
                <w:sz w:val="20"/>
              </w:rPr>
              <w:t>статьи 239</w:t>
            </w:r>
            <w:r>
              <w:rPr>
                <w:rFonts w:ascii="Times New Roman"/>
                <w:b w:val="false"/>
                <w:i w:val="false"/>
                <w:color w:val="000000"/>
                <w:sz w:val="20"/>
              </w:rPr>
              <w:t xml:space="preserve"> Кодекса Республики Казахстан об административных правонарушениях от 5 июля 2014 года, на дату подачи заявления и в период рассмотрения документов;</w:t>
            </w:r>
            <w:r>
              <w:br/>
            </w:r>
            <w:r>
              <w:rPr>
                <w:rFonts w:ascii="Times New Roman"/>
                <w:b w:val="false"/>
                <w:i w:val="false"/>
                <w:color w:val="000000"/>
                <w:sz w:val="20"/>
              </w:rPr>
              <w:t xml:space="preserve">
9) в случае создания или приобретения страховой (перестраховочной) организацией и (или) страховым холдингом дочерней организации - страховой (перестраховочной) организации, банка, управляющего инвестиционным портфелем - резидентов Республики Казахстан - несоблюдение требований, предусмотренных </w:t>
            </w:r>
            <w:r>
              <w:rPr>
                <w:rFonts w:ascii="Times New Roman"/>
                <w:b w:val="false"/>
                <w:i w:val="false"/>
                <w:color w:val="000000"/>
                <w:sz w:val="20"/>
              </w:rPr>
              <w:t>Законом</w:t>
            </w:r>
            <w:r>
              <w:rPr>
                <w:rFonts w:ascii="Times New Roman"/>
                <w:b w:val="false"/>
                <w:i w:val="false"/>
                <w:color w:val="000000"/>
                <w:sz w:val="20"/>
              </w:rPr>
              <w:t>, законодательством Республики Казахстан о банках и банковской деятельности и рынке ценных бумаг касательно выдачи согласия на получение статуса страхового или банковского холдинга, крупного участника страховой (перестраховочной) организации, банка, управляющего инвестиционным портфелем - резидентов Республики Казахстан.</w:t>
            </w:r>
          </w:p>
          <w:bookmarkEnd w:id="75"/>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10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76"/>
          <w:p>
            <w:pPr>
              <w:spacing w:after="20"/>
              <w:ind w:left="20"/>
              <w:jc w:val="both"/>
            </w:pPr>
            <w:r>
              <w:rPr>
                <w:rFonts w:ascii="Times New Roman"/>
                <w:b w:val="false"/>
                <w:i w:val="false"/>
                <w:color w:val="000000"/>
                <w:sz w:val="20"/>
              </w:rPr>
              <w:t xml:space="preserve">
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интернет-ресурсе уполномоченного органа. </w:t>
            </w:r>
            <w:r>
              <w:br/>
            </w:r>
            <w:r>
              <w:rPr>
                <w:rFonts w:ascii="Times New Roman"/>
                <w:b w:val="false"/>
                <w:i w:val="false"/>
                <w:color w:val="000000"/>
                <w:sz w:val="20"/>
              </w:rPr>
              <w:t>
</w:t>
            </w:r>
            <w:r>
              <w:rPr>
                <w:rFonts w:ascii="Times New Roman"/>
                <w:b w:val="false"/>
                <w:i w:val="false"/>
                <w:color w:val="000000"/>
                <w:sz w:val="20"/>
              </w:rPr>
              <w:t>Услугополучатель получает информацию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r>
              <w:br/>
            </w:r>
            <w:r>
              <w:rPr>
                <w:rFonts w:ascii="Times New Roman"/>
                <w:b w:val="false"/>
                <w:i w:val="false"/>
                <w:color w:val="000000"/>
                <w:sz w:val="20"/>
              </w:rPr>
              <w:t>
</w:t>
            </w:r>
            <w:r>
              <w:rPr>
                <w:rFonts w:ascii="Times New Roman"/>
                <w:b w:val="false"/>
                <w:i w:val="false"/>
                <w:color w:val="000000"/>
                <w:sz w:val="20"/>
              </w:rPr>
              <w:t>В случае обнаружения сбоя либо технических неполадок на портале необходимо обратиться в Единый контакт-центр.</w:t>
            </w:r>
            <w:r>
              <w:br/>
            </w:r>
            <w:r>
              <w:rPr>
                <w:rFonts w:ascii="Times New Roman"/>
                <w:b w:val="false"/>
                <w:i w:val="false"/>
                <w:color w:val="000000"/>
                <w:sz w:val="20"/>
              </w:rPr>
              <w:t>
</w:t>
            </w:r>
            <w:r>
              <w:rPr>
                <w:rFonts w:ascii="Times New Roman"/>
                <w:b w:val="false"/>
                <w:i w:val="false"/>
                <w:color w:val="000000"/>
                <w:sz w:val="20"/>
              </w:rPr>
              <w:t>Единый контакт-центр: 8-800-080-7777 или 1414.</w:t>
            </w:r>
            <w:r>
              <w:br/>
            </w:r>
            <w:r>
              <w:rPr>
                <w:rFonts w:ascii="Times New Roman"/>
                <w:b w:val="false"/>
                <w:i w:val="false"/>
                <w:color w:val="000000"/>
                <w:sz w:val="20"/>
              </w:rPr>
              <w:t>
Выдача разрешения на создание или приобретение дочерней организации страховой (перестраховочной) организацией и (или) страховым холдингом, значительное участие страховой (перестраховочной) организации и (или) страхового холдинга в капитале организаций, предусмотренного в рамках получения услугополучателем разрешения на создание страховой (перестраховочной) организации, осуществляется услугодателем по принципу "одного заявления", предусматривающему оказание совокупности нескольких государственных услуг на основании одного заявления.</w:t>
            </w:r>
          </w:p>
          <w:bookmarkEnd w:id="76"/>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выдачи страховой</w:t>
            </w:r>
            <w:r>
              <w:br/>
            </w:r>
            <w:r>
              <w:rPr>
                <w:rFonts w:ascii="Times New Roman"/>
                <w:b w:val="false"/>
                <w:i w:val="false"/>
                <w:color w:val="000000"/>
                <w:sz w:val="20"/>
              </w:rPr>
              <w:t>(перестраховочной) организации</w:t>
            </w:r>
            <w:r>
              <w:br/>
            </w:r>
            <w:r>
              <w:rPr>
                <w:rFonts w:ascii="Times New Roman"/>
                <w:b w:val="false"/>
                <w:i w:val="false"/>
                <w:color w:val="000000"/>
                <w:sz w:val="20"/>
              </w:rPr>
              <w:t>и (или) страховому холдингу</w:t>
            </w:r>
            <w:r>
              <w:br/>
            </w:r>
            <w:r>
              <w:rPr>
                <w:rFonts w:ascii="Times New Roman"/>
                <w:b w:val="false"/>
                <w:i w:val="false"/>
                <w:color w:val="000000"/>
                <w:sz w:val="20"/>
              </w:rPr>
              <w:t>разрешения на создание или</w:t>
            </w:r>
            <w:r>
              <w:br/>
            </w:r>
            <w:r>
              <w:rPr>
                <w:rFonts w:ascii="Times New Roman"/>
                <w:b w:val="false"/>
                <w:i w:val="false"/>
                <w:color w:val="000000"/>
                <w:sz w:val="20"/>
              </w:rPr>
              <w:t>приобретение дочерней</w:t>
            </w:r>
            <w:r>
              <w:br/>
            </w:r>
            <w:r>
              <w:rPr>
                <w:rFonts w:ascii="Times New Roman"/>
                <w:b w:val="false"/>
                <w:i w:val="false"/>
                <w:color w:val="000000"/>
                <w:sz w:val="20"/>
              </w:rPr>
              <w:t>организации, значительное</w:t>
            </w:r>
            <w:r>
              <w:br/>
            </w:r>
            <w:r>
              <w:rPr>
                <w:rFonts w:ascii="Times New Roman"/>
                <w:b w:val="false"/>
                <w:i w:val="false"/>
                <w:color w:val="000000"/>
                <w:sz w:val="20"/>
              </w:rPr>
              <w:t>участие в капитале организаций,</w:t>
            </w:r>
            <w:r>
              <w:br/>
            </w:r>
            <w:r>
              <w:rPr>
                <w:rFonts w:ascii="Times New Roman"/>
                <w:b w:val="false"/>
                <w:i w:val="false"/>
                <w:color w:val="000000"/>
                <w:sz w:val="20"/>
              </w:rPr>
              <w:t>отзыва разрешения на создание,</w:t>
            </w:r>
            <w:r>
              <w:br/>
            </w:r>
            <w:r>
              <w:rPr>
                <w:rFonts w:ascii="Times New Roman"/>
                <w:b w:val="false"/>
                <w:i w:val="false"/>
                <w:color w:val="000000"/>
                <w:sz w:val="20"/>
              </w:rPr>
              <w:t>приобретение дочерней</w:t>
            </w:r>
            <w:r>
              <w:br/>
            </w:r>
            <w:r>
              <w:rPr>
                <w:rFonts w:ascii="Times New Roman"/>
                <w:b w:val="false"/>
                <w:i w:val="false"/>
                <w:color w:val="000000"/>
                <w:sz w:val="20"/>
              </w:rPr>
              <w:t>организации, значительное</w:t>
            </w:r>
            <w:r>
              <w:br/>
            </w:r>
            <w:r>
              <w:rPr>
                <w:rFonts w:ascii="Times New Roman"/>
                <w:b w:val="false"/>
                <w:i w:val="false"/>
                <w:color w:val="000000"/>
                <w:sz w:val="20"/>
              </w:rPr>
              <w:t>участие в капитале организаций,</w:t>
            </w:r>
            <w:r>
              <w:br/>
            </w:r>
            <w:r>
              <w:rPr>
                <w:rFonts w:ascii="Times New Roman"/>
                <w:b w:val="false"/>
                <w:i w:val="false"/>
                <w:color w:val="000000"/>
                <w:sz w:val="20"/>
              </w:rPr>
              <w:t>а также требованиям к</w:t>
            </w:r>
            <w:r>
              <w:br/>
            </w:r>
            <w:r>
              <w:rPr>
                <w:rFonts w:ascii="Times New Roman"/>
                <w:b w:val="false"/>
                <w:i w:val="false"/>
                <w:color w:val="000000"/>
                <w:sz w:val="20"/>
              </w:rPr>
              <w:t>документам, необходимым для</w:t>
            </w:r>
            <w:r>
              <w:br/>
            </w:r>
            <w:r>
              <w:rPr>
                <w:rFonts w:ascii="Times New Roman"/>
                <w:b w:val="false"/>
                <w:i w:val="false"/>
                <w:color w:val="000000"/>
                <w:sz w:val="20"/>
              </w:rPr>
              <w:t>получения разрешения на</w:t>
            </w:r>
            <w:r>
              <w:br/>
            </w:r>
            <w:r>
              <w:rPr>
                <w:rFonts w:ascii="Times New Roman"/>
                <w:b w:val="false"/>
                <w:i w:val="false"/>
                <w:color w:val="000000"/>
                <w:sz w:val="20"/>
              </w:rPr>
              <w:t>создание или приобретение</w:t>
            </w:r>
            <w:r>
              <w:br/>
            </w:r>
            <w:r>
              <w:rPr>
                <w:rFonts w:ascii="Times New Roman"/>
                <w:b w:val="false"/>
                <w:i w:val="false"/>
                <w:color w:val="000000"/>
                <w:sz w:val="20"/>
              </w:rPr>
              <w:t>дочерней организации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1"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14351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351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2" w:id="78"/>
    <w:p>
      <w:pPr>
        <w:spacing w:after="0"/>
        <w:ind w:left="0"/>
        <w:jc w:val="left"/>
      </w:pPr>
      <w:r>
        <w:rPr>
          <w:rFonts w:ascii="Times New Roman"/>
          <w:b/>
          <w:i w:val="false"/>
          <w:color w:val="000000"/>
        </w:rPr>
        <w:t xml:space="preserve"> Информация о руководящем работнике дочерней организации (кандидате, рекомендуемого для назначения или избрания на должность руководящего работника)</w:t>
      </w:r>
    </w:p>
    <w:bookmarkEnd w:id="78"/>
    <w:bookmarkStart w:name="z143" w:id="79"/>
    <w:p>
      <w:pPr>
        <w:spacing w:after="0"/>
        <w:ind w:left="0"/>
        <w:jc w:val="both"/>
      </w:pP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xml:space="preserve">       (наименование дочерней организации/ организации, в капитале которой</w:t>
      </w:r>
      <w:r>
        <w:br/>
      </w:r>
      <w:r>
        <w:rPr>
          <w:rFonts w:ascii="Times New Roman"/>
          <w:b w:val="false"/>
          <w:i w:val="false"/>
          <w:color w:val="000000"/>
          <w:sz w:val="28"/>
        </w:rPr>
        <w:t xml:space="preserve">                   приобретается значительное участие)</w:t>
      </w:r>
      <w:r>
        <w:br/>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xml:space="preserve">                   (фамилия, имя, отчество (при наличии), должность)</w:t>
      </w:r>
      <w:r>
        <w:br/>
      </w:r>
      <w:r>
        <w:rPr>
          <w:rFonts w:ascii="Times New Roman"/>
          <w:b w:val="false"/>
          <w:i w:val="false"/>
          <w:color w:val="000000"/>
          <w:sz w:val="28"/>
        </w:rPr>
        <w:t xml:space="preserve">       1. Общие сведения:</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3"/>
        <w:gridCol w:w="647"/>
      </w:tblGrid>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индивидуальный идентификационный номер (при наличии)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4" w:id="80"/>
    <w:p>
      <w:pPr>
        <w:spacing w:after="0"/>
        <w:ind w:left="0"/>
        <w:jc w:val="both"/>
      </w:pPr>
      <w:r>
        <w:rPr>
          <w:rFonts w:ascii="Times New Roman"/>
          <w:b w:val="false"/>
          <w:i w:val="false"/>
          <w:color w:val="000000"/>
          <w:sz w:val="28"/>
        </w:rPr>
        <w:t>
      2. Образование:</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6"/>
        <w:gridCol w:w="1476"/>
        <w:gridCol w:w="2842"/>
        <w:gridCol w:w="1476"/>
        <w:gridCol w:w="5030"/>
      </w:tblGrid>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поступления - год окончания</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диплома об образовании (дата и номер при наличии)</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5" w:id="81"/>
    <w:p>
      <w:pPr>
        <w:spacing w:after="0"/>
        <w:ind w:left="0"/>
        <w:jc w:val="both"/>
      </w:pPr>
      <w:r>
        <w:rPr>
          <w:rFonts w:ascii="Times New Roman"/>
          <w:b w:val="false"/>
          <w:i w:val="false"/>
          <w:color w:val="000000"/>
          <w:sz w:val="28"/>
        </w:rPr>
        <w:t>
      3. Сведения о супруге, близких родственниках (родители, брат, сестра, дети) и свойственниках (родители, брат, сестра, дети супруга (супруги)</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3554"/>
        <w:gridCol w:w="2044"/>
        <w:gridCol w:w="2044"/>
        <w:gridCol w:w="2614"/>
      </w:tblGrid>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82"/>
          <w:p>
            <w:pPr>
              <w:spacing w:after="20"/>
              <w:ind w:left="20"/>
              <w:jc w:val="both"/>
            </w:pPr>
            <w:r>
              <w:rPr>
                <w:rFonts w:ascii="Times New Roman"/>
                <w:b w:val="false"/>
                <w:i w:val="false"/>
                <w:color w:val="000000"/>
                <w:sz w:val="20"/>
              </w:rPr>
              <w:t>
Фамилия, имя, отчество</w:t>
            </w:r>
            <w:r>
              <w:br/>
            </w:r>
            <w:r>
              <w:rPr>
                <w:rFonts w:ascii="Times New Roman"/>
                <w:b w:val="false"/>
                <w:i w:val="false"/>
                <w:color w:val="000000"/>
                <w:sz w:val="20"/>
              </w:rPr>
              <w:t>
(при его наличии)</w:t>
            </w:r>
          </w:p>
          <w:bookmarkEnd w:id="82"/>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7" w:id="83"/>
    <w:p>
      <w:pPr>
        <w:spacing w:after="0"/>
        <w:ind w:left="0"/>
        <w:jc w:val="both"/>
      </w:pPr>
      <w:r>
        <w:rPr>
          <w:rFonts w:ascii="Times New Roman"/>
          <w:b w:val="false"/>
          <w:i w:val="false"/>
          <w:color w:val="000000"/>
          <w:sz w:val="28"/>
        </w:rPr>
        <w:t>
      4. Сведения об участии в уставном капитале или владении акциями юридических лиц:</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5"/>
        <w:gridCol w:w="2761"/>
        <w:gridCol w:w="2342"/>
        <w:gridCol w:w="5692"/>
      </w:tblGrid>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юридического лица</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Уставные виды деятельности юридического лица</w:t>
            </w:r>
          </w:p>
        </w:tc>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84"/>
          <w:p>
            <w:pPr>
              <w:spacing w:after="20"/>
              <w:ind w:left="20"/>
              <w:jc w:val="both"/>
            </w:pPr>
            <w:r>
              <w:rPr>
                <w:rFonts w:ascii="Times New Roman"/>
                <w:b w:val="false"/>
                <w:i w:val="false"/>
                <w:color w:val="000000"/>
                <w:sz w:val="20"/>
              </w:rPr>
              <w:t>
Доля участия в уставном капитале или соотношение количества акций, принадлежащих кандидату,</w:t>
            </w:r>
            <w:r>
              <w:br/>
            </w:r>
            <w:r>
              <w:rPr>
                <w:rFonts w:ascii="Times New Roman"/>
                <w:b w:val="false"/>
                <w:i w:val="false"/>
                <w:color w:val="000000"/>
                <w:sz w:val="20"/>
              </w:rPr>
              <w:t>
</w:t>
            </w:r>
            <w:r>
              <w:rPr>
                <w:rFonts w:ascii="Times New Roman"/>
                <w:b w:val="false"/>
                <w:i w:val="false"/>
                <w:color w:val="000000"/>
                <w:sz w:val="20"/>
              </w:rPr>
              <w:t>к общему количеству голосующих акций юридического лица</w:t>
            </w:r>
            <w:r>
              <w:br/>
            </w:r>
            <w:r>
              <w:rPr>
                <w:rFonts w:ascii="Times New Roman"/>
                <w:b w:val="false"/>
                <w:i w:val="false"/>
                <w:color w:val="000000"/>
                <w:sz w:val="20"/>
              </w:rPr>
              <w:t>
(в процентах)</w:t>
            </w:r>
          </w:p>
          <w:bookmarkEnd w:id="84"/>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0" w:id="85"/>
    <w:p>
      <w:pPr>
        <w:spacing w:after="0"/>
        <w:ind w:left="0"/>
        <w:jc w:val="both"/>
      </w:pPr>
      <w:r>
        <w:rPr>
          <w:rFonts w:ascii="Times New Roman"/>
          <w:b w:val="false"/>
          <w:i w:val="false"/>
          <w:color w:val="000000"/>
          <w:sz w:val="28"/>
        </w:rPr>
        <w:t>
      5. Сведения о трудовой деятельности.</w:t>
      </w:r>
    </w:p>
    <w:bookmarkEnd w:id="85"/>
    <w:bookmarkStart w:name="z151" w:id="86"/>
    <w:p>
      <w:pPr>
        <w:spacing w:after="0"/>
        <w:ind w:left="0"/>
        <w:jc w:val="both"/>
      </w:pPr>
      <w:r>
        <w:rPr>
          <w:rFonts w:ascii="Times New Roman"/>
          <w:b w:val="false"/>
          <w:i w:val="false"/>
          <w:color w:val="000000"/>
          <w:sz w:val="28"/>
        </w:rPr>
        <w:t>
      В данном пункте указываются сведения о всей трудовой деятельности руководящего работника дочерней организации (или кандидата, рекомендуемого для назначения или избрания на должности руководящего работника), а также членство в органе управления, в том числе с момента окончания высшего учебного заведения, с указанием должности в дочерней организации или должности, на которую кандидат назначается или избирается в дочерней организации, а также период, в течение которого руководящим работником дочерней организации (или кандидатом, рекомендуемым для назначения или избрания на должности руководящего работника) трудовая деятельность не осуществлялась.</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6"/>
        <w:gridCol w:w="4037"/>
        <w:gridCol w:w="1416"/>
        <w:gridCol w:w="1416"/>
        <w:gridCol w:w="1416"/>
        <w:gridCol w:w="2599"/>
      </w:tblGrid>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 (дата, месяц, год)</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дисциплинарных взысканий</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2" w:id="87"/>
    <w:p>
      <w:pPr>
        <w:spacing w:after="0"/>
        <w:ind w:left="0"/>
        <w:jc w:val="both"/>
      </w:pPr>
      <w:r>
        <w:rPr>
          <w:rFonts w:ascii="Times New Roman"/>
          <w:b w:val="false"/>
          <w:i w:val="false"/>
          <w:color w:val="000000"/>
          <w:sz w:val="28"/>
        </w:rPr>
        <w:t>
      6. Сведения о членстве в инвестиционных комитетах в дочерней организации и (или) в других организациях:</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4272"/>
        <w:gridCol w:w="1660"/>
        <w:gridCol w:w="1661"/>
        <w:gridCol w:w="3047"/>
      </w:tblGrid>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(дата, месяц, год)</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3" w:id="88"/>
    <w:p>
      <w:pPr>
        <w:spacing w:after="0"/>
        <w:ind w:left="0"/>
        <w:jc w:val="both"/>
      </w:pPr>
      <w:r>
        <w:rPr>
          <w:rFonts w:ascii="Times New Roman"/>
          <w:b w:val="false"/>
          <w:i w:val="false"/>
          <w:color w:val="000000"/>
          <w:sz w:val="28"/>
        </w:rPr>
        <w:t>
      7. Сведения об отсутствии у руководящего работника дочерней организации (или кандидата, рекомендуемого для назначения или избрания на должности руководящих работников) неснятой или непогашенной судимости за преступления в стране гражданства (для иностранцев) или в стране постоянного проживания (для лиц без гражданства), с приложением подтверждающего документа, выданного государственным органом страны их гражданства (страны их постоянного проживания - для лиц без гражданства) либо страны, где руководящий работник дочерней организации (или кандидат, рекомендуемый для назначения или избрания на должность руководящего работника) постоянно проживал в течение последних 15 (пятнадцати) лет. Дата выдачи указанного документа не превышает 3 (трех) месяцев, предшествующих дате подачи ходатайства (за исключением случаев, когда в предоставляемом документе указан иной срок его действия).</w:t>
      </w:r>
    </w:p>
    <w:bookmarkEnd w:id="88"/>
    <w:bookmarkStart w:name="z154" w:id="89"/>
    <w:p>
      <w:pPr>
        <w:spacing w:after="0"/>
        <w:ind w:left="0"/>
        <w:jc w:val="both"/>
      </w:pPr>
      <w:r>
        <w:rPr>
          <w:rFonts w:ascii="Times New Roman"/>
          <w:b w:val="false"/>
          <w:i w:val="false"/>
          <w:color w:val="000000"/>
          <w:sz w:val="28"/>
        </w:rPr>
        <w:t>
      Данный документ может быть представлен соответствующим органом страны гражданства (для иностранцев) или в стране постоянного проживания (для лиц без гражданства) путем направления ответа в уполномоченный орган.</w:t>
      </w:r>
    </w:p>
    <w:bookmarkEnd w:id="89"/>
    <w:bookmarkStart w:name="z155" w:id="90"/>
    <w:p>
      <w:pPr>
        <w:spacing w:after="0"/>
        <w:ind w:left="0"/>
        <w:jc w:val="both"/>
      </w:pPr>
      <w:r>
        <w:rPr>
          <w:rFonts w:ascii="Times New Roman"/>
          <w:b w:val="false"/>
          <w:i w:val="false"/>
          <w:color w:val="000000"/>
          <w:sz w:val="28"/>
        </w:rPr>
        <w:t>
      8. Сведения о том, являлся ли руководящий работник дочерней организации (или кандидат, рекомендуемый для назначения или избрания на должность руководящего работника) ранее руководителем, членом органа управления, руководителем, членом исполнительного органа, главным бухгалтером финансовой организации, крупным участником - физическим лицом, руководителем крупного участника (банковского, страхового холдинга) - юридического лица финансовой организации в период не более чем за один год до принятия уполномоченным органом решения об отнесении банка к категории неплатежеспособных банков, о консервации страховой (перестраховочной) организации либо принудительном выкупе ее акций, лишении лицензии финансовой организации, повлекших ее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w:t>
      </w:r>
    </w:p>
    <w:bookmarkEnd w:id="90"/>
    <w:bookmarkStart w:name="z156" w:id="91"/>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(да (нет), указать наименование организации, должность, период работы)</w:t>
      </w:r>
    </w:p>
    <w:bookmarkEnd w:id="91"/>
    <w:bookmarkStart w:name="z157" w:id="92"/>
    <w:p>
      <w:pPr>
        <w:spacing w:after="0"/>
        <w:ind w:left="0"/>
        <w:jc w:val="both"/>
      </w:pPr>
      <w:r>
        <w:rPr>
          <w:rFonts w:ascii="Times New Roman"/>
          <w:b w:val="false"/>
          <w:i w:val="false"/>
          <w:color w:val="000000"/>
          <w:sz w:val="28"/>
        </w:rPr>
        <w:t>
      9. Сведения о том, являлся ли руководящий работник дочерней организации (или кандидат, рекомендуемый для назначения или избрания на должность руководящего работника) ранее руководителем, членом органа управления, руководителем, членом исполнительного органа, главным бухгалтером финансовой организации,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лица-эмитента, допустившего дефолт по выплате купонного вознаграждения по выпущенным эмиссионным ценным бумагам в течение четырех и более последовательных периодов либо сумма задолженности которого по выплате купонного вознаграждения по выпущенным эмиссионным ценным бумагам, по которым был допущен дефолт, составляет четырехкратный и (или) более размер купонного вознаграждения, либо размер дефолта по выплате основного долга по выпущенным эмиссионным ценным бумагам составляет сумму, в десять тысяч раз превышающую месячный расчетный показатель, установленный законом о республиканском бюджете на дату выплаты.</w:t>
      </w:r>
    </w:p>
    <w:bookmarkEnd w:id="92"/>
    <w:bookmarkStart w:name="z158" w:id="93"/>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(да (нет), указать наименование организации, должность, период работы)</w:t>
      </w:r>
    </w:p>
    <w:bookmarkEnd w:id="93"/>
    <w:bookmarkStart w:name="z159" w:id="94"/>
    <w:p>
      <w:pPr>
        <w:spacing w:after="0"/>
        <w:ind w:left="0"/>
        <w:jc w:val="both"/>
      </w:pPr>
      <w:r>
        <w:rPr>
          <w:rFonts w:ascii="Times New Roman"/>
          <w:b w:val="false"/>
          <w:i w:val="false"/>
          <w:color w:val="000000"/>
          <w:sz w:val="28"/>
        </w:rPr>
        <w:t>
      10. Привлекался ли руководящий работник дочерней организации (или кандидат, рекомендуемый для назначения или избрания на должность руководящего работника) как руководитель финансовой организации (банковского холдинга, страхового холдинга), в качестве ответчика в судебных разбирательствах по вопросам деятельности финансовой организации (банковского холдинга, страхового холдинга)</w:t>
      </w:r>
    </w:p>
    <w:bookmarkEnd w:id="94"/>
    <w:bookmarkStart w:name="z160" w:id="95"/>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(да (нет), указать дату, наименование организации, ответчика в судебном</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разбирательстве, рассматриваемый вопрос и решение суда, вступившее в</w:t>
      </w:r>
      <w:r>
        <w:br/>
      </w:r>
      <w:r>
        <w:rPr>
          <w:rFonts w:ascii="Times New Roman"/>
          <w:b w:val="false"/>
          <w:i w:val="false"/>
          <w:color w:val="000000"/>
          <w:sz w:val="28"/>
        </w:rPr>
        <w:t xml:space="preserve">                   законную силу (в случае его вынесения)</w:t>
      </w:r>
    </w:p>
    <w:bookmarkEnd w:id="95"/>
    <w:bookmarkStart w:name="z161" w:id="96"/>
    <w:p>
      <w:pPr>
        <w:spacing w:after="0"/>
        <w:ind w:left="0"/>
        <w:jc w:val="both"/>
      </w:pPr>
      <w:r>
        <w:rPr>
          <w:rFonts w:ascii="Times New Roman"/>
          <w:b w:val="false"/>
          <w:i w:val="false"/>
          <w:color w:val="000000"/>
          <w:sz w:val="28"/>
        </w:rPr>
        <w:t>
      11. Привлекался ли руководящий работник дочерней организации (или кандидат, рекомендуемый для назначения или избрания на должность руководящего работника) к ответственности за совершение коррупционного преступления либо к дисциплинарной ответственности за совершение коррупционного правонарушения в течение трех лет до даты назначения (избрания)</w:t>
      </w:r>
    </w:p>
    <w:bookmarkEnd w:id="96"/>
    <w:bookmarkStart w:name="z162" w:id="97"/>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(да (нет), краткое описание правонарушения, преступления,</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реквизиты акта о наложении дисциплинарного взыскания или решения суда,</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с указанием оснований привлечения к ответственности)</w:t>
      </w:r>
    </w:p>
    <w:bookmarkEnd w:id="97"/>
    <w:bookmarkStart w:name="z163" w:id="98"/>
    <w:p>
      <w:pPr>
        <w:spacing w:after="0"/>
        <w:ind w:left="0"/>
        <w:jc w:val="both"/>
      </w:pPr>
      <w:r>
        <w:rPr>
          <w:rFonts w:ascii="Times New Roman"/>
          <w:b w:val="false"/>
          <w:i w:val="false"/>
          <w:color w:val="000000"/>
          <w:sz w:val="28"/>
        </w:rPr>
        <w:t xml:space="preserve">
      Подтверждаю, что настоящая информация была проверена мною и является достоверной и полной, а также подтверждаю наличие безупречной деловой репутации. </w:t>
      </w:r>
    </w:p>
    <w:bookmarkEnd w:id="98"/>
    <w:bookmarkStart w:name="z164" w:id="99"/>
    <w:p>
      <w:pPr>
        <w:spacing w:after="0"/>
        <w:ind w:left="0"/>
        <w:jc w:val="both"/>
      </w:pPr>
      <w:r>
        <w:rPr>
          <w:rFonts w:ascii="Times New Roman"/>
          <w:b w:val="false"/>
          <w:i w:val="false"/>
          <w:color w:val="000000"/>
          <w:sz w:val="28"/>
        </w:rPr>
        <w:t>
      Предоставляю согласие на сбор и обработку персональных данных, необходимых для оказания государственной услуги, и на использование сведений, составляющих охраняемую законом тайну, содержащихся в информационных системах.</w:t>
      </w:r>
    </w:p>
    <w:bookmarkEnd w:id="99"/>
    <w:bookmarkStart w:name="z165" w:id="100"/>
    <w:p>
      <w:pPr>
        <w:spacing w:after="0"/>
        <w:ind w:left="0"/>
        <w:jc w:val="both"/>
      </w:pPr>
      <w:r>
        <w:rPr>
          <w:rFonts w:ascii="Times New Roman"/>
          <w:b w:val="false"/>
          <w:i w:val="false"/>
          <w:color w:val="000000"/>
          <w:sz w:val="28"/>
        </w:rPr>
        <w:t>
      Фамилия, имя, отчество (при наличии)</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(заполняется руководящим работником дочерней организации</w:t>
      </w:r>
      <w:r>
        <w:br/>
      </w:r>
      <w:r>
        <w:rPr>
          <w:rFonts w:ascii="Times New Roman"/>
          <w:b w:val="false"/>
          <w:i w:val="false"/>
          <w:color w:val="000000"/>
          <w:sz w:val="28"/>
        </w:rPr>
        <w:t xml:space="preserve">       (или кандидатом, рекомендуемым для назначения или избрания на должность</w:t>
      </w:r>
      <w:r>
        <w:br/>
      </w:r>
      <w:r>
        <w:rPr>
          <w:rFonts w:ascii="Times New Roman"/>
          <w:b w:val="false"/>
          <w:i w:val="false"/>
          <w:color w:val="000000"/>
          <w:sz w:val="28"/>
        </w:rPr>
        <w:t xml:space="preserve">       руководящего работника) собственноручно печатными буквами)</w:t>
      </w:r>
      <w:r>
        <w:br/>
      </w:r>
      <w:r>
        <w:rPr>
          <w:rFonts w:ascii="Times New Roman"/>
          <w:b w:val="false"/>
          <w:i w:val="false"/>
          <w:color w:val="000000"/>
          <w:sz w:val="28"/>
        </w:rPr>
        <w:t xml:space="preserve">       Дата ____________________________________</w:t>
      </w:r>
      <w:r>
        <w:br/>
      </w:r>
      <w:r>
        <w:rPr>
          <w:rFonts w:ascii="Times New Roman"/>
          <w:b w:val="false"/>
          <w:i w:val="false"/>
          <w:color w:val="000000"/>
          <w:sz w:val="28"/>
        </w:rPr>
        <w:t xml:space="preserve">       Подпись ________________________________</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выдачи страховой</w:t>
            </w:r>
            <w:r>
              <w:br/>
            </w:r>
            <w:r>
              <w:rPr>
                <w:rFonts w:ascii="Times New Roman"/>
                <w:b w:val="false"/>
                <w:i w:val="false"/>
                <w:color w:val="000000"/>
                <w:sz w:val="20"/>
              </w:rPr>
              <w:t>(перестраховочной) организации</w:t>
            </w:r>
            <w:r>
              <w:br/>
            </w:r>
            <w:r>
              <w:rPr>
                <w:rFonts w:ascii="Times New Roman"/>
                <w:b w:val="false"/>
                <w:i w:val="false"/>
                <w:color w:val="000000"/>
                <w:sz w:val="20"/>
              </w:rPr>
              <w:t>и (или) страховому холдингу</w:t>
            </w:r>
            <w:r>
              <w:br/>
            </w:r>
            <w:r>
              <w:rPr>
                <w:rFonts w:ascii="Times New Roman"/>
                <w:b w:val="false"/>
                <w:i w:val="false"/>
                <w:color w:val="000000"/>
                <w:sz w:val="20"/>
              </w:rPr>
              <w:t>разрешения на создание или</w:t>
            </w:r>
            <w:r>
              <w:br/>
            </w:r>
            <w:r>
              <w:rPr>
                <w:rFonts w:ascii="Times New Roman"/>
                <w:b w:val="false"/>
                <w:i w:val="false"/>
                <w:color w:val="000000"/>
                <w:sz w:val="20"/>
              </w:rPr>
              <w:t>приобретение дочерней</w:t>
            </w:r>
            <w:r>
              <w:br/>
            </w:r>
            <w:r>
              <w:rPr>
                <w:rFonts w:ascii="Times New Roman"/>
                <w:b w:val="false"/>
                <w:i w:val="false"/>
                <w:color w:val="000000"/>
                <w:sz w:val="20"/>
              </w:rPr>
              <w:t>организации, значительное</w:t>
            </w:r>
            <w:r>
              <w:br/>
            </w:r>
            <w:r>
              <w:rPr>
                <w:rFonts w:ascii="Times New Roman"/>
                <w:b w:val="false"/>
                <w:i w:val="false"/>
                <w:color w:val="000000"/>
                <w:sz w:val="20"/>
              </w:rPr>
              <w:t>участие в капитале организаций,</w:t>
            </w:r>
            <w:r>
              <w:br/>
            </w:r>
            <w:r>
              <w:rPr>
                <w:rFonts w:ascii="Times New Roman"/>
                <w:b w:val="false"/>
                <w:i w:val="false"/>
                <w:color w:val="000000"/>
                <w:sz w:val="20"/>
              </w:rPr>
              <w:t>отзыва разрешения на создание,</w:t>
            </w:r>
            <w:r>
              <w:br/>
            </w:r>
            <w:r>
              <w:rPr>
                <w:rFonts w:ascii="Times New Roman"/>
                <w:b w:val="false"/>
                <w:i w:val="false"/>
                <w:color w:val="000000"/>
                <w:sz w:val="20"/>
              </w:rPr>
              <w:t>приобретение дочерней</w:t>
            </w:r>
            <w:r>
              <w:br/>
            </w:r>
            <w:r>
              <w:rPr>
                <w:rFonts w:ascii="Times New Roman"/>
                <w:b w:val="false"/>
                <w:i w:val="false"/>
                <w:color w:val="000000"/>
                <w:sz w:val="20"/>
              </w:rPr>
              <w:t>организации, значительное</w:t>
            </w:r>
            <w:r>
              <w:br/>
            </w:r>
            <w:r>
              <w:rPr>
                <w:rFonts w:ascii="Times New Roman"/>
                <w:b w:val="false"/>
                <w:i w:val="false"/>
                <w:color w:val="000000"/>
                <w:sz w:val="20"/>
              </w:rPr>
              <w:t>участие в капитале организаций,</w:t>
            </w:r>
            <w:r>
              <w:br/>
            </w:r>
            <w:r>
              <w:rPr>
                <w:rFonts w:ascii="Times New Roman"/>
                <w:b w:val="false"/>
                <w:i w:val="false"/>
                <w:color w:val="000000"/>
                <w:sz w:val="20"/>
              </w:rPr>
              <w:t>а также требованиям к</w:t>
            </w:r>
            <w:r>
              <w:br/>
            </w:r>
            <w:r>
              <w:rPr>
                <w:rFonts w:ascii="Times New Roman"/>
                <w:b w:val="false"/>
                <w:i w:val="false"/>
                <w:color w:val="000000"/>
                <w:sz w:val="20"/>
              </w:rPr>
              <w:t>документам, необходимым для</w:t>
            </w:r>
            <w:r>
              <w:br/>
            </w:r>
            <w:r>
              <w:rPr>
                <w:rFonts w:ascii="Times New Roman"/>
                <w:b w:val="false"/>
                <w:i w:val="false"/>
                <w:color w:val="000000"/>
                <w:sz w:val="20"/>
              </w:rPr>
              <w:t>получения разрешения на</w:t>
            </w:r>
            <w:r>
              <w:br/>
            </w:r>
            <w:r>
              <w:rPr>
                <w:rFonts w:ascii="Times New Roman"/>
                <w:b w:val="false"/>
                <w:i w:val="false"/>
                <w:color w:val="000000"/>
                <w:sz w:val="20"/>
              </w:rPr>
              <w:t>создание или приобретение</w:t>
            </w:r>
            <w:r>
              <w:br/>
            </w:r>
            <w:r>
              <w:rPr>
                <w:rFonts w:ascii="Times New Roman"/>
                <w:b w:val="false"/>
                <w:i w:val="false"/>
                <w:color w:val="000000"/>
                <w:sz w:val="20"/>
              </w:rPr>
              <w:t>дочерней организации </w:t>
            </w:r>
          </w:p>
        </w:tc>
      </w:tr>
    </w:tbl>
    <w:bookmarkStart w:name="z167" w:id="101"/>
    <w:p>
      <w:pPr>
        <w:spacing w:after="0"/>
        <w:ind w:left="0"/>
        <w:jc w:val="left"/>
      </w:pPr>
      <w:r>
        <w:rPr>
          <w:rFonts w:ascii="Times New Roman"/>
          <w:b/>
          <w:i w:val="false"/>
          <w:color w:val="000000"/>
        </w:rPr>
        <w:t xml:space="preserve"> Данные о юридическом лице, посредством приобретения доли участия в уставном капитале или акций которого страховая (перестраховочная) организация и (или) страховой холдинг приобретает дочернюю организацию или значительное участие в капитале организации</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2480"/>
        <w:gridCol w:w="2339"/>
        <w:gridCol w:w="1588"/>
        <w:gridCol w:w="1447"/>
        <w:gridCol w:w="3516"/>
      </w:tblGrid>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юридического лица</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размере доли участия услугополу-чателя в уставном капитале юридического лица (в процентах)</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приобретения доли участия услугопо-лучателя в уставном капитале юридического лица (в тенге)</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количестве акций юридического лица (в штуках)</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приобретения акций юридического лица (в тенге)</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соотношение приобретенных акций к общему количеству размещенных акций (за вычетом привилегированных и выкупленных обществом) юридического лица (в процентах)</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8" w:id="102"/>
    <w:p>
      <w:pPr>
        <w:spacing w:after="0"/>
        <w:ind w:left="0"/>
        <w:jc w:val="both"/>
      </w:pPr>
      <w:r>
        <w:rPr>
          <w:rFonts w:ascii="Times New Roman"/>
          <w:b w:val="false"/>
          <w:i w:val="false"/>
          <w:color w:val="000000"/>
          <w:sz w:val="28"/>
        </w:rPr>
        <w:t xml:space="preserve">
      продолжение таблицы </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5"/>
        <w:gridCol w:w="2347"/>
        <w:gridCol w:w="1885"/>
        <w:gridCol w:w="1578"/>
        <w:gridCol w:w="3835"/>
      </w:tblGrid>
      <w:tr>
        <w:trPr>
          <w:trHeight w:val="30"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размере доли участия юридического лица (в процентах) в уставном капитале другого юридического</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приобретения доли участия в уставном капитале другого юридического лица (в тенге)</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количестве акций приобретенных юридическим лицом (в штуках)</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приобретения юридическим лицом акций (в тенге)</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соотношение приобретенных юридическим лицом акций к общему количеству размещенных акций (за вычетом привилегированных и выкупленных обществом) (в процентах)</w:t>
            </w:r>
          </w:p>
        </w:tc>
      </w:tr>
      <w:tr>
        <w:trPr>
          <w:trHeight w:val="30"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w:t>
            </w:r>
            <w:r>
              <w:br/>
            </w: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2012 года № 129</w:t>
            </w:r>
          </w:p>
        </w:tc>
      </w:tr>
    </w:tbl>
    <w:bookmarkStart w:name="z170" w:id="103"/>
    <w:p>
      <w:pPr>
        <w:spacing w:after="0"/>
        <w:ind w:left="0"/>
        <w:jc w:val="left"/>
      </w:pPr>
      <w:r>
        <w:rPr>
          <w:rFonts w:ascii="Times New Roman"/>
          <w:b/>
          <w:i w:val="false"/>
          <w:color w:val="000000"/>
        </w:rPr>
        <w:t xml:space="preserve"> Требования к содержанию заявления на получение страховой (перестраховочной) организацией и (или) страховым холдингом разрешения на значительное участие в капитале организаций</w:t>
      </w:r>
    </w:p>
    <w:bookmarkEnd w:id="103"/>
    <w:bookmarkStart w:name="z171" w:id="104"/>
    <w:p>
      <w:pPr>
        <w:spacing w:after="0"/>
        <w:ind w:left="0"/>
        <w:jc w:val="both"/>
      </w:pPr>
      <w:r>
        <w:rPr>
          <w:rFonts w:ascii="Times New Roman"/>
          <w:b w:val="false"/>
          <w:i w:val="false"/>
          <w:color w:val="000000"/>
          <w:sz w:val="28"/>
        </w:rPr>
        <w:t>
      Заявление на получение страховой (перестраховочной) организацией и (или) страховым холдингом разрешения на значительное участие в капитале организаций (далее – заявление) подписывается руководителем исполнительного органа или лицом, единолично осуществляющим функции исполнительного органа, а также руководителем органа управления (при наличии) и содержит:</w:t>
      </w:r>
    </w:p>
    <w:bookmarkEnd w:id="104"/>
    <w:bookmarkStart w:name="z172" w:id="105"/>
    <w:p>
      <w:pPr>
        <w:spacing w:after="0"/>
        <w:ind w:left="0"/>
        <w:jc w:val="both"/>
      </w:pPr>
      <w:r>
        <w:rPr>
          <w:rFonts w:ascii="Times New Roman"/>
          <w:b w:val="false"/>
          <w:i w:val="false"/>
          <w:color w:val="000000"/>
          <w:sz w:val="28"/>
        </w:rPr>
        <w:t>
      1) наименование заявителя;</w:t>
      </w:r>
    </w:p>
    <w:bookmarkEnd w:id="105"/>
    <w:bookmarkStart w:name="z173" w:id="106"/>
    <w:p>
      <w:pPr>
        <w:spacing w:after="0"/>
        <w:ind w:left="0"/>
        <w:jc w:val="both"/>
      </w:pPr>
      <w:r>
        <w:rPr>
          <w:rFonts w:ascii="Times New Roman"/>
          <w:b w:val="false"/>
          <w:i w:val="false"/>
          <w:color w:val="000000"/>
          <w:sz w:val="28"/>
        </w:rPr>
        <w:t>
      2) номер и дату решения уполномоченного органа заявителя;</w:t>
      </w:r>
    </w:p>
    <w:bookmarkEnd w:id="106"/>
    <w:bookmarkStart w:name="z174" w:id="107"/>
    <w:p>
      <w:pPr>
        <w:spacing w:after="0"/>
        <w:ind w:left="0"/>
        <w:jc w:val="both"/>
      </w:pPr>
      <w:r>
        <w:rPr>
          <w:rFonts w:ascii="Times New Roman"/>
          <w:b w:val="false"/>
          <w:i w:val="false"/>
          <w:color w:val="000000"/>
          <w:sz w:val="28"/>
        </w:rPr>
        <w:t>
      3) наименование, место нахождения организации;</w:t>
      </w:r>
    </w:p>
    <w:bookmarkEnd w:id="107"/>
    <w:bookmarkStart w:name="z175" w:id="108"/>
    <w:p>
      <w:pPr>
        <w:spacing w:after="0"/>
        <w:ind w:left="0"/>
        <w:jc w:val="both"/>
      </w:pPr>
      <w:r>
        <w:rPr>
          <w:rFonts w:ascii="Times New Roman"/>
          <w:b w:val="false"/>
          <w:i w:val="false"/>
          <w:color w:val="000000"/>
          <w:sz w:val="28"/>
        </w:rPr>
        <w:t>
      4) информацию о размере уставного капитала организации (если такая информация не содержится в аудиторском отчете), доле и сумме участия заявителя в уставном капитале организации, количестве размещенных акций организации и приобретаемых акций, размере предварительной оплаты акций (долей участия в уставном капитале), а также об условиях и порядке значительного участия в организации;</w:t>
      </w:r>
    </w:p>
    <w:bookmarkEnd w:id="108"/>
    <w:bookmarkStart w:name="z176" w:id="109"/>
    <w:p>
      <w:pPr>
        <w:spacing w:after="0"/>
        <w:ind w:left="0"/>
        <w:jc w:val="both"/>
      </w:pPr>
      <w:r>
        <w:rPr>
          <w:rFonts w:ascii="Times New Roman"/>
          <w:b w:val="false"/>
          <w:i w:val="false"/>
          <w:color w:val="000000"/>
          <w:sz w:val="28"/>
        </w:rPr>
        <w:t>
      5) подтверждение страховой (перестраховочной) организации и (или) страхового холдинга в достоверности прилагаемых к заявлению документов и информации, а также своевременности представления уполномоченному органу дополнительной информации и документов, запрашиваемых в связи с рассмотрением заявления;</w:t>
      </w:r>
    </w:p>
    <w:bookmarkEnd w:id="109"/>
    <w:bookmarkStart w:name="z177" w:id="110"/>
    <w:p>
      <w:pPr>
        <w:spacing w:after="0"/>
        <w:ind w:left="0"/>
        <w:jc w:val="both"/>
      </w:pPr>
      <w:r>
        <w:rPr>
          <w:rFonts w:ascii="Times New Roman"/>
          <w:b w:val="false"/>
          <w:i w:val="false"/>
          <w:color w:val="000000"/>
          <w:sz w:val="28"/>
        </w:rPr>
        <w:t>
      7) согласие страховой (перестраховочной) организации и (или) страхового холдинга на использование сведений, составляющих охраняемую законом тайну, содержащихся в информационных системах;</w:t>
      </w:r>
    </w:p>
    <w:bookmarkEnd w:id="110"/>
    <w:bookmarkStart w:name="z178" w:id="111"/>
    <w:p>
      <w:pPr>
        <w:spacing w:after="0"/>
        <w:ind w:left="0"/>
        <w:jc w:val="both"/>
      </w:pPr>
      <w:r>
        <w:rPr>
          <w:rFonts w:ascii="Times New Roman"/>
          <w:b w:val="false"/>
          <w:i w:val="false"/>
          <w:color w:val="000000"/>
          <w:sz w:val="28"/>
        </w:rPr>
        <w:t>
      8) поименный перечень прилагаемых к заявлению документов (количество экземпляров и листов по каждому).</w:t>
      </w:r>
    </w:p>
    <w:bookmarkEnd w:id="1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