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c169" w14:textId="a48c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свидетельства на переоборудование автотранспортного средства и (или) прицепов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марта 2020 года № 281. Зарегистрирован в Министерстве юстиции Республики Казахстан 31 марта 2020 года № 20222.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внутренних дел РК от 25.05.2026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свидетельства на переоборудование автотранспортного средства и (или) прицепов к нему", согласно приложению указанного приказа.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(Баймукашев М.К.)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281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внутренних дел РК от 25.05.2026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свидетельства на переоборудование автотранспортного средства и (или) прицепов к нему"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свидетельства на переоборудование автотранспортного средства и (или) прицепов к нему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оказания государственной услуги "Выдача свидетельства на переоборудование автотранспортного средства и (или) прицепов к нему" (далее – государственная услуга).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 на бесплатной основе физическим и юридическим лицам.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документов и выдача результатов оказания государственной услуги осуществляются услугодателем и через портал "электронного правительства" (далее – ПЭП).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и (или) юридическое лицо (далее-услугополучатель) предоставляет услугодателю либо через ПЭП документы, в соответствии с пунктом 8 Стандарта государственной услуги "Выдача свидетельства на переоборудование транспортного средства и (или) прицепов к ним"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приеме документов услугодатель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через ПЭП - уведомление.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подачи пакета документов на оказание государственной услуги, работник канцелярии услугодателя осуществляет регистрацию заявления в базу обращений граждан или в Портал, руководитель услугодателя определяет исполнителя заявления.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рассматривает в течении 2 рабочих дней документы на соответствие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истекшим сроком действия, работник услугодателя в течение срока, указанного в части первой настоящего пункта, формируют мотивированный отказ в приеме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пакета документов исполнитель готовит свидетельство на переоборудование транспортного средства и (или) прицепов к ним, или мотивированный отказ по основаниям предусмотренным пунктом 9 Стандарта подписанное уполномоченным лицом и заверенное печатью либо электронной цифровой подписью уполномоченного лица (при обращении через Портал) и выдает результат государственной услуги услугополучателю либо направляет его в "личный кабинет" услугополучателя.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уполномоченные органы в сфере обеспечения безопасности дорожного движения и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РК от 26.05.2020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прицепов к нему"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свидетельства на переоборудование транспортного средства и (или) прицепов к ним"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 веб-портал "электронного правительства" www.egov.kz (далее - ПЭП).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Услугодателя – 2 рабочих дня;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ПЭП – 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/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переоборудование транспортного средства и (или) прицепов к ним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9.00 до 18.00 часов, с перерывом на обед с 13ч.00м. до 14ч.30м., в субботу с 9ч.00м. до 13ч.00м., кроме выходных и праздничных дней, согласно трудовому законодательству.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ПЭП – круглосуточно, за исключением технических перерывов в связи с проведением ремонтных работ (при обращении услугополучателя после 17ч.00м.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интернет-ресурсе: www.mvd.kz;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интернет-ресурсе: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Усугодателю: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расписку о приеме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согласование с уполномоченным органом по обеспечению безопасности дорожного движения в части внесения изменений в конструкцию автомобиля;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 с аккредитованной лаборатории с проведением соответствующих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диагностическая карта из центра технического осмотра для проверки технического состояния транспортного средства с внесенными в конструкцию изменениям;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согласования с уполномоченным органом по обеспечению безопасности дорожного движения в части внесения изменений в конструкцию автомобиля, за исключением случая получения согласования с уполномоченного органа по обеспечению безопасности дорожного движения в части внесения изменений в конструкцию автомобиля через портал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документов с аккредитованной лаборатории с проведением соответствующих испытаний, за исключением сведений о документах, полученных с аккредитованной лаборатории с проведением соответствующих испытаний из соответствующих информационных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диагностической карты из центра технического осмотра для проверки технического состояния транспортного средства с внесенными в конструкцию изменениям, за исключением сведений о прохождении обязательного технического осмотра полученных из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приеме заявления,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Услугодатель отказывает в предоставлении государственной услуги при: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запретов и ограничений на распоряжение имуществом;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наличии услугополучателя (его представителя) и (или) транспортного средства в розыске;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имеющимся у лица своевременно неисполненных постановлений о наложении административного взыскания в виде штрафа и (или) предписание о необходимости уплаты штрафа в сфере обеспечения безопасности дорожного движения, до их исполнения;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административной полиции,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на интернет-ресурсе: www.mvd.kz;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на интернет-ресурсе: www.gov4с.kz.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 и (или) прицепов к нему"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8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>Расписка № 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о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со стандартом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(при его наличии) услугополучателя или наименование юридического лица, или их представителей)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принятых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 /__________________/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                         Должностное лицо ОВД (подпись)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и дата выдачи: ___ час ___ мин "__" _______ 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 и (или) прицепов к нему"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1" w:id="28"/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                                                                  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                            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        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ОВД 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                                                                 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(указать наименование государственной услуги в соответствии со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услуги) в виду представления Вами неполного перечня документов, предусмотренных Правилами оказания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________________________________________________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                           (Ф.И.О. (при его наличии) должностное лицо,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_______________________________________________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                                                   (Ф.И.О. (при его наличии) услугополучателя)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