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0be4" w14:textId="1e50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приказ исполняющего обязанности Министра транспорта и коммуникаций Республики Казахстан от 13 августа 2010 года № 362 "Об утверждении правил организации работы постов транспортного контроля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19 марта 2020 года № 153. Зарегистрирован в Министерстве юстиции Республики Казахстан 31 марта 2020 года № 20204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июня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13 августа 2010 года № 362 "Об утверждении правил организации работы постов транспортного контроля на территории Республики Казахстан" (зарегистрирован в Реестре государственной регистрации нормативных правовых актов за № 6472, опубликован 9 октября 2010 года в газете "Казахстанская правда" № 267-268 (26328-26329)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Правилах организации работы постов транспортного контроля на территории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"Сотрудники ПТК при осуществлении государственного контроля в сфере автомобильного транспорта должны быть в форменной одежде (без погон), иметь номерные нагрудные знаки и служебные удостоверения либо идентификационные карты.";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"2) незамедлительно подходит к транспортному средству, представляется, разъясняет причины остановки транспортного средства и предъявляет по требованию водителя, для ознакомления и установления фамилии и должности, служебное удостоверение либо идентификационную карту без его передачи водителю;".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индустрии и инфраструктурного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с 1 июня 2020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