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649" w14:textId="f13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81 "Об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марта 2020 года № 85/НҚ. Зарегистрирован в Министерстве юстиции Республики Казахстан 12 марта 2020 года № 20109. Утратил силу приказом Министра цифрового развития, инноваций и аэрокосмической промышленности Республики Казахстан от 4 октября 2022 года № 368/НҚ.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ff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81 "Об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 (зарегистрирован в Реестре государственной регистрации нормативных правовых актов под № 13339, опубликован 29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информационно-коммуникационная услуга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Центральный государственный орган, после утверждения подзаконного нормативного правового акта, определяющего порядок оказания государственной услуги, в течение трех рабочих дней назначает ответственное лицо за представление информации о государственной услуге и направляют в Единый контакт-центр информацию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Единого контакт-центра и центрального государственного органа, утвердившего подзаконный нормативный правовой акт, определяющий порядок оказания государственной услуги, либо услугодателя.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внесения изменений и дополнений в подзаконный нормативный правовой акт, определяющий порядок оказания государственной услуги, ответственное лицо центрального государственного органа актуализирует представленную информацию в рабочем порядке в течение пяти рабочих дней с даты внесения изменений и дополнений и направляет в Единый контакт-центр.";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случаях замены ответственных лиц центральный государственный орган, утвердивший подзаконный нормативный правовой акт, определяющий порядок оказания государственной услуги, и услугодатели в течение пяти рабочих дней направляют в Единый контакт-центр соответствующее уведомление в произвольной форме и представляют новые сведения об ответственных лицах.";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85/НҚ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центральными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сельских округов,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государственной услуге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государственной услуги в реестре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Подзаконный нормативный правовой акт, определяющий порядок оказания государственной услуги (с указанием его реквизитов)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Интернет-ресурс, на котором размещена информация о государственной услуге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ответственного лица и/или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телефоны, адрес электронной почты ответственного лица государственного органа, и/или услугодателя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исполнителя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__"________ 20__г.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85/НҚ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центральными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районов,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сельских округов,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жалобы и обращения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за форум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жалобы и обращения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меры, № запроса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подзаконного нормативного правового акта, определяющего порядок оказания государственной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(бездействие)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