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9e4a" w14:textId="9b09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культуры и спорта Республики Казахстан от 30 мая 2017 года № 155 "Об утверждении Типовых штатов для физкультурно-спортивных организаций, в которых осуществляются учебно-тренировочный процесс, подготовка спортивного резерва и спортсменов высокого класса"</w:t>
      </w:r>
    </w:p>
    <w:p>
      <w:pPr>
        <w:spacing w:after="0"/>
        <w:ind w:left="0"/>
        <w:jc w:val="both"/>
      </w:pPr>
      <w:r>
        <w:rPr>
          <w:rFonts w:ascii="Times New Roman"/>
          <w:b w:val="false"/>
          <w:i w:val="false"/>
          <w:color w:val="000000"/>
          <w:sz w:val="28"/>
        </w:rPr>
        <w:t>Приказ Министра культуры и спорта Республики Казахстан от 24 февраля 2020 года № 48. Зарегистрирован в Министерстве юстиции Республики Казахстан 27 февраля 2020 года № 20073</w:t>
      </w:r>
    </w:p>
    <w:p>
      <w:pPr>
        <w:spacing w:after="0"/>
        <w:ind w:left="0"/>
        <w:jc w:val="both"/>
      </w:pPr>
      <w:bookmarkStart w:name="z4" w:id="0"/>
      <w:r>
        <w:rPr>
          <w:rFonts w:ascii="Times New Roman"/>
          <w:b w:val="false"/>
          <w:i w:val="false"/>
          <w:color w:val="000000"/>
          <w:sz w:val="28"/>
        </w:rPr>
        <w:t xml:space="preserve">
      В соответствии с подпунктом 40)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3 июля 2014 года "О физической культуре и спорте"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30 мая 2017 года № 155 "Об утверждении Типовых штатов для физкультурно-спортивных организаций, в которых осуществляются учебно-тренировочный процесс, подготовка спортивного резерва и спортсменов высокого класса" (зарегистрирован в Реестре государственной регистрации нормативных правовых актов за № 15301, опубликован в Эталонном контрольном банке нормативных правовых актов Республики Казахстан 12 июля 2017 года) следующие изменения и дополнение:</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типовых штатов для организаций, в которых осуществляются учебно-тренировочный процесс, подготовка спортивного резерва и спортсменов высокого класса, антидопинговая деятельность, научно-методическое, медико-биологическое и фармакологическое обеспечение, и организаций, обеспечивающих спортсменов медицинской помощью";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w:t>
      </w:r>
    </w:p>
    <w:bookmarkEnd w:id="4"/>
    <w:bookmarkStart w:name="z10" w:id="5"/>
    <w:p>
      <w:pPr>
        <w:spacing w:after="0"/>
        <w:ind w:left="0"/>
        <w:jc w:val="both"/>
      </w:pPr>
      <w:r>
        <w:rPr>
          <w:rFonts w:ascii="Times New Roman"/>
          <w:b w:val="false"/>
          <w:i w:val="false"/>
          <w:color w:val="000000"/>
          <w:sz w:val="28"/>
        </w:rPr>
        <w:t>
      1</w:t>
      </w:r>
      <w:r>
        <w:rPr>
          <w:rFonts w:ascii="Times New Roman"/>
          <w:b w:val="false"/>
          <w:i w:val="false"/>
          <w:color w:val="000000"/>
          <w:sz w:val="28"/>
        </w:rPr>
        <w:t>) типовые штаты</w:t>
      </w:r>
      <w:r>
        <w:rPr>
          <w:rFonts w:ascii="Times New Roman"/>
          <w:b w:val="false"/>
          <w:i w:val="false"/>
          <w:color w:val="000000"/>
          <w:sz w:val="28"/>
        </w:rPr>
        <w:t xml:space="preserve"> для организаций, в которых осуществляются учебно-тренировочный процесс, подготовка спортивного резерва и спортсменов высокого класса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2) типовые штаты для организаций, в которых осуществляются антидопинговая деятельность, научно-методическое, медико-биологическое и фармакологическое обеспечение, и организаций, обеспечивающих спортсменов медицинской помощью согласно приложению 2 к настоящему приказу.";</w:t>
      </w:r>
    </w:p>
    <w:bookmarkEnd w:id="6"/>
    <w:bookmarkStart w:name="z12" w:id="7"/>
    <w:p>
      <w:pPr>
        <w:spacing w:after="0"/>
        <w:ind w:left="0"/>
        <w:jc w:val="both"/>
      </w:pPr>
      <w:r>
        <w:rPr>
          <w:rFonts w:ascii="Times New Roman"/>
          <w:b w:val="false"/>
          <w:i w:val="false"/>
          <w:color w:val="000000"/>
          <w:sz w:val="28"/>
        </w:rPr>
        <w:t>
      текст в правом верхнем углу приложения изложить в следующей редакции:</w:t>
      </w:r>
    </w:p>
    <w:bookmarkEnd w:id="7"/>
    <w:bookmarkStart w:name="z13" w:id="8"/>
    <w:p>
      <w:pPr>
        <w:spacing w:after="0"/>
        <w:ind w:left="0"/>
        <w:jc w:val="both"/>
      </w:pPr>
      <w:r>
        <w:rPr>
          <w:rFonts w:ascii="Times New Roman"/>
          <w:b w:val="false"/>
          <w:i w:val="false"/>
          <w:color w:val="000000"/>
          <w:sz w:val="28"/>
        </w:rPr>
        <w:t>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культуры</w:t>
            </w:r>
            <w:r>
              <w:br/>
            </w:r>
            <w:r>
              <w:rPr>
                <w:rFonts w:ascii="Times New Roman"/>
                <w:b w:val="false"/>
                <w:i w:val="false"/>
                <w:color w:val="000000"/>
                <w:sz w:val="20"/>
              </w:rPr>
              <w:t>и спорта Республики Казахстан</w:t>
            </w:r>
            <w:r>
              <w:br/>
            </w:r>
            <w:r>
              <w:rPr>
                <w:rFonts w:ascii="Times New Roman"/>
                <w:b w:val="false"/>
                <w:i w:val="false"/>
                <w:color w:val="000000"/>
                <w:sz w:val="20"/>
              </w:rPr>
              <w:t>от 30 мая 2017 года № 155</w:t>
            </w:r>
          </w:p>
        </w:tc>
      </w:tr>
    </w:tbl>
    <w:bookmarkStart w:name="z15" w:id="9"/>
    <w:p>
      <w:pPr>
        <w:spacing w:after="0"/>
        <w:ind w:left="0"/>
        <w:jc w:val="both"/>
      </w:pPr>
      <w:r>
        <w:rPr>
          <w:rFonts w:ascii="Times New Roman"/>
          <w:b w:val="false"/>
          <w:i w:val="false"/>
          <w:color w:val="000000"/>
          <w:sz w:val="28"/>
        </w:rPr>
        <w:t>
      ";</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штатах</w:t>
      </w:r>
      <w:r>
        <w:rPr>
          <w:rFonts w:ascii="Times New Roman"/>
          <w:b w:val="false"/>
          <w:i w:val="false"/>
          <w:color w:val="000000"/>
          <w:sz w:val="28"/>
        </w:rPr>
        <w:t xml:space="preserve"> для физкультурно-спортивных организаций, в которых осуществляются учебно-тренировочный процесс, подготовка спортивного резерва и спортсменов высокого класса, утвержденных указанным приказом:</w:t>
      </w:r>
    </w:p>
    <w:bookmarkEnd w:id="10"/>
    <w:bookmarkStart w:name="z17" w:id="11"/>
    <w:p>
      <w:pPr>
        <w:spacing w:after="0"/>
        <w:ind w:left="0"/>
        <w:jc w:val="both"/>
      </w:pPr>
      <w:r>
        <w:rPr>
          <w:rFonts w:ascii="Times New Roman"/>
          <w:b w:val="false"/>
          <w:i w:val="false"/>
          <w:color w:val="000000"/>
          <w:sz w:val="28"/>
        </w:rPr>
        <w:t>
      заголовок изложить в следующей редакции:</w:t>
      </w:r>
    </w:p>
    <w:bookmarkEnd w:id="11"/>
    <w:bookmarkStart w:name="z18" w:id="12"/>
    <w:p>
      <w:pPr>
        <w:spacing w:after="0"/>
        <w:ind w:left="0"/>
        <w:jc w:val="both"/>
      </w:pPr>
      <w:r>
        <w:rPr>
          <w:rFonts w:ascii="Times New Roman"/>
          <w:b w:val="false"/>
          <w:i w:val="false"/>
          <w:color w:val="000000"/>
          <w:sz w:val="28"/>
        </w:rPr>
        <w:t>
      "Типовые штаты для организаций, в которых осуществляются учебно-тренировочный процесс, подготовка спортивного резерва и спортсменов высокого класса";</w:t>
      </w:r>
    </w:p>
    <w:bookmarkEnd w:id="12"/>
    <w:bookmarkStart w:name="z19"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"Управленческий персонал":</w:t>
      </w:r>
    </w:p>
    <w:bookmarkEnd w:id="13"/>
    <w:bookmarkStart w:name="z20" w:id="14"/>
    <w:p>
      <w:pPr>
        <w:spacing w:after="0"/>
        <w:ind w:left="0"/>
        <w:jc w:val="both"/>
      </w:pPr>
      <w:r>
        <w:rPr>
          <w:rFonts w:ascii="Times New Roman"/>
          <w:b w:val="false"/>
          <w:i w:val="false"/>
          <w:color w:val="000000"/>
          <w:sz w:val="28"/>
        </w:rPr>
        <w:t>
      строки, порядковые номера 4 и 5, изложить в следующей редакции:</w:t>
      </w:r>
    </w:p>
    <w:bookmarkEnd w:id="14"/>
    <w:bookmarkStart w:name="z21"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385"/>
        <w:gridCol w:w="10251"/>
      </w:tblGrid>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тренер (или старший тренер-преподаватель)</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каждый культивируемый вид спорта в организациях, в которых осуществляются учебно-тренировочный процесс, подготовка спортивного резерва и спортсменов высокого класса (далее – организация), за исключением центров подготовки олимпийского резерва (далее – ЦПОР), центры олимпийской подготовки, центра спортивной подготовки для лиц с ограниченными физическими возможностями (далее – ЦОП)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в ЦПОР, ЦОП по каждой возрастной категории (юношеский, юниорский и молодежный возраст) культивируемого вида спорта</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спортивного отдела</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во всех организациях, за исключением детско-юношеских спортивных школ (далее - ДЮСШ), детско-юношеских клубов физической подготовки (далее – ДЮКФП)</w:t>
            </w:r>
          </w:p>
        </w:tc>
      </w:tr>
    </w:tbl>
    <w:bookmarkStart w:name="z22" w:id="16"/>
    <w:p>
      <w:pPr>
        <w:spacing w:after="0"/>
        <w:ind w:left="0"/>
        <w:jc w:val="both"/>
      </w:pPr>
      <w:r>
        <w:rPr>
          <w:rFonts w:ascii="Times New Roman"/>
          <w:b w:val="false"/>
          <w:i w:val="false"/>
          <w:color w:val="000000"/>
          <w:sz w:val="28"/>
        </w:rPr>
        <w:t>
      ";</w:t>
      </w:r>
    </w:p>
    <w:bookmarkEnd w:id="16"/>
    <w:bookmarkStart w:name="z23"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"Основной персонал":</w:t>
      </w:r>
    </w:p>
    <w:bookmarkEnd w:id="17"/>
    <w:bookmarkStart w:name="z24" w:id="18"/>
    <w:p>
      <w:pPr>
        <w:spacing w:after="0"/>
        <w:ind w:left="0"/>
        <w:jc w:val="both"/>
      </w:pPr>
      <w:r>
        <w:rPr>
          <w:rFonts w:ascii="Times New Roman"/>
          <w:b w:val="false"/>
          <w:i w:val="false"/>
          <w:color w:val="000000"/>
          <w:sz w:val="28"/>
        </w:rPr>
        <w:t>
      строки, порядковые номера 6 и 7, изложить в следующей редакции:</w:t>
      </w:r>
    </w:p>
    <w:bookmarkEnd w:id="18"/>
    <w:bookmarkStart w:name="z25"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1015"/>
        <w:gridCol w:w="9487"/>
      </w:tblGrid>
      <w:tr>
        <w:trPr>
          <w:trHeight w:val="30"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в ДЮСШ, ДЮКФП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 единиц (для всех организаций, за исключением ДЮСШ, ДЮКФП)</w:t>
            </w:r>
          </w:p>
        </w:tc>
      </w:tr>
      <w:tr>
        <w:trPr>
          <w:trHeight w:val="30"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в ДЮСШ, ДЮКФП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единицу врача 1 единица медицинской сестры (для всех организаций, за исключением ДЮСШ, ДЮКФП)</w:t>
            </w:r>
          </w:p>
        </w:tc>
      </w:tr>
    </w:tbl>
    <w:bookmarkStart w:name="z26" w:id="20"/>
    <w:p>
      <w:pPr>
        <w:spacing w:after="0"/>
        <w:ind w:left="0"/>
        <w:jc w:val="both"/>
      </w:pPr>
      <w:r>
        <w:rPr>
          <w:rFonts w:ascii="Times New Roman"/>
          <w:b w:val="false"/>
          <w:i w:val="false"/>
          <w:color w:val="000000"/>
          <w:sz w:val="28"/>
        </w:rPr>
        <w:t>
      ";</w:t>
      </w:r>
    </w:p>
    <w:bookmarkEnd w:id="20"/>
    <w:bookmarkStart w:name="z27" w:id="21"/>
    <w:p>
      <w:pPr>
        <w:spacing w:after="0"/>
        <w:ind w:left="0"/>
        <w:jc w:val="both"/>
      </w:pPr>
      <w:r>
        <w:rPr>
          <w:rFonts w:ascii="Times New Roman"/>
          <w:b w:val="false"/>
          <w:i w:val="false"/>
          <w:color w:val="000000"/>
          <w:sz w:val="28"/>
        </w:rPr>
        <w:t>
      строку, порядковый номер 9, изложить в следующей редакции:</w:t>
      </w:r>
    </w:p>
    <w:bookmarkEnd w:id="21"/>
    <w:bookmarkStart w:name="z28"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9"/>
        <w:gridCol w:w="1536"/>
        <w:gridCol w:w="8045"/>
      </w:tblGrid>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Диетическая сестра</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во всех организациях, за исключением ДЮСШ, ДЮКФП</w:t>
            </w:r>
          </w:p>
        </w:tc>
      </w:tr>
    </w:tbl>
    <w:bookmarkStart w:name="z29" w:id="23"/>
    <w:p>
      <w:pPr>
        <w:spacing w:after="0"/>
        <w:ind w:left="0"/>
        <w:jc w:val="both"/>
      </w:pPr>
      <w:r>
        <w:rPr>
          <w:rFonts w:ascii="Times New Roman"/>
          <w:b w:val="false"/>
          <w:i w:val="false"/>
          <w:color w:val="000000"/>
          <w:sz w:val="28"/>
        </w:rPr>
        <w:t>
      ";</w:t>
      </w:r>
    </w:p>
    <w:bookmarkEnd w:id="23"/>
    <w:bookmarkStart w:name="z30"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"Административный персонал":</w:t>
      </w:r>
    </w:p>
    <w:bookmarkEnd w:id="24"/>
    <w:bookmarkStart w:name="z31" w:id="25"/>
    <w:p>
      <w:pPr>
        <w:spacing w:after="0"/>
        <w:ind w:left="0"/>
        <w:jc w:val="both"/>
      </w:pPr>
      <w:r>
        <w:rPr>
          <w:rFonts w:ascii="Times New Roman"/>
          <w:b w:val="false"/>
          <w:i w:val="false"/>
          <w:color w:val="000000"/>
          <w:sz w:val="28"/>
        </w:rPr>
        <w:t>
      строки, порядковые номера 13 и 14, изложить в следующей редакции:</w:t>
      </w:r>
    </w:p>
    <w:bookmarkEnd w:id="25"/>
    <w:bookmarkStart w:name="z32"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7"/>
        <w:gridCol w:w="902"/>
        <w:gridCol w:w="7681"/>
      </w:tblGrid>
      <w:tr>
        <w:trPr>
          <w:trHeight w:val="30" w:hRule="atLeast"/>
        </w:trPr>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 кроме организаций с собственной спортивной базой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единиц в организациях с собственной спортивной базой</w:t>
            </w:r>
          </w:p>
        </w:tc>
      </w:tr>
      <w:tr>
        <w:trPr>
          <w:trHeight w:val="30" w:hRule="atLeast"/>
        </w:trPr>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 кроме организаций с собственной спортивной базой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единиц в организациях с собственной спортивной базой</w:t>
            </w:r>
          </w:p>
        </w:tc>
      </w:tr>
    </w:tbl>
    <w:bookmarkStart w:name="z33" w:id="27"/>
    <w:p>
      <w:pPr>
        <w:spacing w:after="0"/>
        <w:ind w:left="0"/>
        <w:jc w:val="both"/>
      </w:pPr>
      <w:r>
        <w:rPr>
          <w:rFonts w:ascii="Times New Roman"/>
          <w:b w:val="false"/>
          <w:i w:val="false"/>
          <w:color w:val="000000"/>
          <w:sz w:val="28"/>
        </w:rPr>
        <w:t>
      ";</w:t>
      </w:r>
    </w:p>
    <w:bookmarkEnd w:id="27"/>
    <w:bookmarkStart w:name="z34" w:id="28"/>
    <w:p>
      <w:pPr>
        <w:spacing w:after="0"/>
        <w:ind w:left="0"/>
        <w:jc w:val="both"/>
      </w:pPr>
      <w:r>
        <w:rPr>
          <w:rFonts w:ascii="Times New Roman"/>
          <w:b w:val="false"/>
          <w:i w:val="false"/>
          <w:color w:val="000000"/>
          <w:sz w:val="28"/>
        </w:rPr>
        <w:t>
      строку, порядковый номер 19, изложить в следующей редакции:</w:t>
      </w:r>
    </w:p>
    <w:bookmarkEnd w:id="28"/>
    <w:bookmarkStart w:name="z35"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2378"/>
        <w:gridCol w:w="6517"/>
      </w:tblGrid>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государственным закупкам</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кроме организаций с собственной спортивной базой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 в организациях с собственной спортивной базой</w:t>
            </w:r>
          </w:p>
        </w:tc>
      </w:tr>
    </w:tbl>
    <w:bookmarkStart w:name="z36" w:id="30"/>
    <w:p>
      <w:pPr>
        <w:spacing w:after="0"/>
        <w:ind w:left="0"/>
        <w:jc w:val="both"/>
      </w:pPr>
      <w:r>
        <w:rPr>
          <w:rFonts w:ascii="Times New Roman"/>
          <w:b w:val="false"/>
          <w:i w:val="false"/>
          <w:color w:val="000000"/>
          <w:sz w:val="28"/>
        </w:rPr>
        <w:t>
      ";</w:t>
      </w:r>
    </w:p>
    <w:bookmarkEnd w:id="30"/>
    <w:bookmarkStart w:name="z37"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"Дополнительные штатные единицы для ФСО с собственной спортивной базой":</w:t>
      </w:r>
    </w:p>
    <w:bookmarkEnd w:id="31"/>
    <w:bookmarkStart w:name="z38" w:id="32"/>
    <w:p>
      <w:pPr>
        <w:spacing w:after="0"/>
        <w:ind w:left="0"/>
        <w:jc w:val="both"/>
      </w:pPr>
      <w:r>
        <w:rPr>
          <w:rFonts w:ascii="Times New Roman"/>
          <w:b w:val="false"/>
          <w:i w:val="false"/>
          <w:color w:val="000000"/>
          <w:sz w:val="28"/>
        </w:rPr>
        <w:t>
      заголовок изложить в следующей редакции:</w:t>
      </w:r>
    </w:p>
    <w:bookmarkEnd w:id="32"/>
    <w:bookmarkStart w:name="z39" w:id="33"/>
    <w:p>
      <w:pPr>
        <w:spacing w:after="0"/>
        <w:ind w:left="0"/>
        <w:jc w:val="both"/>
      </w:pPr>
      <w:r>
        <w:rPr>
          <w:rFonts w:ascii="Times New Roman"/>
          <w:b w:val="false"/>
          <w:i w:val="false"/>
          <w:color w:val="000000"/>
          <w:sz w:val="28"/>
        </w:rPr>
        <w:t>
      "Дополнительные штатные единицы для организаций с собственной спортивной базой";</w:t>
      </w:r>
    </w:p>
    <w:bookmarkEnd w:id="33"/>
    <w:bookmarkStart w:name="z40" w:id="34"/>
    <w:p>
      <w:pPr>
        <w:spacing w:after="0"/>
        <w:ind w:left="0"/>
        <w:jc w:val="both"/>
      </w:pPr>
      <w:r>
        <w:rPr>
          <w:rFonts w:ascii="Times New Roman"/>
          <w:b w:val="false"/>
          <w:i w:val="false"/>
          <w:color w:val="000000"/>
          <w:sz w:val="28"/>
        </w:rPr>
        <w:t>
      строку, порядковый номер 42, изложить в следующей редакции:</w:t>
      </w:r>
    </w:p>
    <w:bookmarkEnd w:id="34"/>
    <w:bookmarkStart w:name="z41"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2159"/>
        <w:gridCol w:w="8878"/>
      </w:tblGrid>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(при оказании в организациях платных услуг населению)</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каждую расположенную отдельно зону обслуживания населения (спортивная арена, фитнес, тренажерный зал, бассейн, секции по видам спорта, гостиница, столовая) при пятидневной рабочей неделе с дневным графиком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 на каждую расположенную отдельно зону обслуживания населения (спортивная арена, фитнес, тренажерный зал, бассейн, секции по видам спорта, гостиница, столовая) при сменном графике работы, когда время работы одного кассира превышает нормы трудового законодательства</w:t>
            </w:r>
          </w:p>
        </w:tc>
      </w:tr>
    </w:tbl>
    <w:bookmarkStart w:name="z42" w:id="36"/>
    <w:p>
      <w:pPr>
        <w:spacing w:after="0"/>
        <w:ind w:left="0"/>
        <w:jc w:val="both"/>
      </w:pPr>
      <w:r>
        <w:rPr>
          <w:rFonts w:ascii="Times New Roman"/>
          <w:b w:val="false"/>
          <w:i w:val="false"/>
          <w:color w:val="000000"/>
          <w:sz w:val="28"/>
        </w:rPr>
        <w:t>
      ";</w:t>
      </w:r>
    </w:p>
    <w:bookmarkEnd w:id="36"/>
    <w:bookmarkStart w:name="z43"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"Дополнительные штатные единицы для ФСО со спецификой работы":</w:t>
      </w:r>
    </w:p>
    <w:bookmarkEnd w:id="37"/>
    <w:bookmarkStart w:name="z44" w:id="38"/>
    <w:p>
      <w:pPr>
        <w:spacing w:after="0"/>
        <w:ind w:left="0"/>
        <w:jc w:val="both"/>
      </w:pPr>
      <w:r>
        <w:rPr>
          <w:rFonts w:ascii="Times New Roman"/>
          <w:b w:val="false"/>
          <w:i w:val="false"/>
          <w:color w:val="000000"/>
          <w:sz w:val="28"/>
        </w:rPr>
        <w:t>
      заголовок изложить в следующей редакции:</w:t>
      </w:r>
    </w:p>
    <w:bookmarkEnd w:id="38"/>
    <w:bookmarkStart w:name="z45" w:id="39"/>
    <w:p>
      <w:pPr>
        <w:spacing w:after="0"/>
        <w:ind w:left="0"/>
        <w:jc w:val="both"/>
      </w:pPr>
      <w:r>
        <w:rPr>
          <w:rFonts w:ascii="Times New Roman"/>
          <w:b w:val="false"/>
          <w:i w:val="false"/>
          <w:color w:val="000000"/>
          <w:sz w:val="28"/>
        </w:rPr>
        <w:t>
      "Дополнительные штатные единицы для организаций со спецификой работы";</w:t>
      </w:r>
    </w:p>
    <w:bookmarkEnd w:id="39"/>
    <w:bookmarkStart w:name="z46" w:id="40"/>
    <w:p>
      <w:pPr>
        <w:spacing w:after="0"/>
        <w:ind w:left="0"/>
        <w:jc w:val="both"/>
      </w:pPr>
      <w:r>
        <w:rPr>
          <w:rFonts w:ascii="Times New Roman"/>
          <w:b w:val="false"/>
          <w:i w:val="false"/>
          <w:color w:val="000000"/>
          <w:sz w:val="28"/>
        </w:rPr>
        <w:t xml:space="preserve">
      строки, порядковые </w:t>
      </w:r>
      <w:r>
        <w:rPr>
          <w:rFonts w:ascii="Times New Roman"/>
          <w:b w:val="false"/>
          <w:i w:val="false"/>
          <w:color w:val="000000"/>
          <w:sz w:val="28"/>
        </w:rPr>
        <w:t>номера 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и 49 изложить в следующей редакции:</w:t>
      </w:r>
    </w:p>
    <w:bookmarkEnd w:id="40"/>
    <w:bookmarkStart w:name="z47"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1"/>
        <w:gridCol w:w="3584"/>
        <w:gridCol w:w="3585"/>
      </w:tblGrid>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летной службы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инструктор парашютной службы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Тренер-смазчик</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bl>
    <w:bookmarkStart w:name="z48" w:id="42"/>
    <w:p>
      <w:pPr>
        <w:spacing w:after="0"/>
        <w:ind w:left="0"/>
        <w:jc w:val="both"/>
      </w:pPr>
      <w:r>
        <w:rPr>
          <w:rFonts w:ascii="Times New Roman"/>
          <w:b w:val="false"/>
          <w:i w:val="false"/>
          <w:color w:val="000000"/>
          <w:sz w:val="28"/>
        </w:rPr>
        <w:t>
      ";</w:t>
      </w:r>
    </w:p>
    <w:bookmarkEnd w:id="42"/>
    <w:bookmarkStart w:name="z49" w:id="43"/>
    <w:p>
      <w:pPr>
        <w:spacing w:after="0"/>
        <w:ind w:left="0"/>
        <w:jc w:val="both"/>
      </w:pPr>
      <w:r>
        <w:rPr>
          <w:rFonts w:ascii="Times New Roman"/>
          <w:b w:val="false"/>
          <w:i w:val="false"/>
          <w:color w:val="000000"/>
          <w:sz w:val="28"/>
        </w:rPr>
        <w:t>
      строки, порядковые номера 50, 51, 52, 53, 54, 55, 56 и 57 изложить в следующей редакции:</w:t>
      </w:r>
    </w:p>
    <w:bookmarkEnd w:id="43"/>
    <w:bookmarkStart w:name="z50"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1"/>
        <w:gridCol w:w="1987"/>
        <w:gridCol w:w="5842"/>
      </w:tblGrid>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Техник-судоводитель</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Оружейный мастер</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каждый вид стрельбы</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Оружейник</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bl>
    <w:bookmarkStart w:name="z51" w:id="45"/>
    <w:p>
      <w:pPr>
        <w:spacing w:after="0"/>
        <w:ind w:left="0"/>
        <w:jc w:val="both"/>
      </w:pPr>
      <w:r>
        <w:rPr>
          <w:rFonts w:ascii="Times New Roman"/>
          <w:b w:val="false"/>
          <w:i w:val="false"/>
          <w:color w:val="000000"/>
          <w:sz w:val="28"/>
        </w:rPr>
        <w:t>
      ";</w:t>
      </w:r>
    </w:p>
    <w:bookmarkEnd w:id="45"/>
    <w:bookmarkStart w:name="z52"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"Дополнительные штатные единицы должностей, соответствующие профилю подготовки спортсменов":</w:t>
      </w:r>
    </w:p>
    <w:bookmarkEnd w:id="46"/>
    <w:bookmarkStart w:name="z53"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"для ФСО, в которых культивируются конные виды спорта, охота с ловчими птицами":</w:t>
      </w:r>
    </w:p>
    <w:bookmarkEnd w:id="47"/>
    <w:bookmarkStart w:name="z54" w:id="48"/>
    <w:p>
      <w:pPr>
        <w:spacing w:after="0"/>
        <w:ind w:left="0"/>
        <w:jc w:val="both"/>
      </w:pPr>
      <w:r>
        <w:rPr>
          <w:rFonts w:ascii="Times New Roman"/>
          <w:b w:val="false"/>
          <w:i w:val="false"/>
          <w:color w:val="000000"/>
          <w:sz w:val="28"/>
        </w:rPr>
        <w:t>
      заголовок изложить в следующей редакции:</w:t>
      </w:r>
    </w:p>
    <w:bookmarkEnd w:id="48"/>
    <w:bookmarkStart w:name="z55" w:id="49"/>
    <w:p>
      <w:pPr>
        <w:spacing w:after="0"/>
        <w:ind w:left="0"/>
        <w:jc w:val="both"/>
      </w:pPr>
      <w:r>
        <w:rPr>
          <w:rFonts w:ascii="Times New Roman"/>
          <w:b w:val="false"/>
          <w:i w:val="false"/>
          <w:color w:val="000000"/>
          <w:sz w:val="28"/>
        </w:rPr>
        <w:t>
      "для организаций, в которых культивируются конные виды спорта, охота с ловчими птицами";</w:t>
      </w:r>
    </w:p>
    <w:bookmarkEnd w:id="49"/>
    <w:bookmarkStart w:name="z56"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"для ФСО, в которых культивируются парусный спорт":</w:t>
      </w:r>
    </w:p>
    <w:bookmarkEnd w:id="50"/>
    <w:bookmarkStart w:name="z57" w:id="51"/>
    <w:p>
      <w:pPr>
        <w:spacing w:after="0"/>
        <w:ind w:left="0"/>
        <w:jc w:val="both"/>
      </w:pPr>
      <w:r>
        <w:rPr>
          <w:rFonts w:ascii="Times New Roman"/>
          <w:b w:val="false"/>
          <w:i w:val="false"/>
          <w:color w:val="000000"/>
          <w:sz w:val="28"/>
        </w:rPr>
        <w:t>
      заголовок изложить в следующей редакции:</w:t>
      </w:r>
    </w:p>
    <w:bookmarkEnd w:id="51"/>
    <w:bookmarkStart w:name="z58" w:id="52"/>
    <w:p>
      <w:pPr>
        <w:spacing w:after="0"/>
        <w:ind w:left="0"/>
        <w:jc w:val="both"/>
      </w:pPr>
      <w:r>
        <w:rPr>
          <w:rFonts w:ascii="Times New Roman"/>
          <w:b w:val="false"/>
          <w:i w:val="false"/>
          <w:color w:val="000000"/>
          <w:sz w:val="28"/>
        </w:rPr>
        <w:t>
      "для организаций, в которых культивируются парусный спорт";</w:t>
      </w:r>
    </w:p>
    <w:bookmarkEnd w:id="52"/>
    <w:bookmarkStart w:name="z59"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"для ФСО, имеющих на балансе бассейн":</w:t>
      </w:r>
    </w:p>
    <w:bookmarkEnd w:id="53"/>
    <w:bookmarkStart w:name="z60" w:id="54"/>
    <w:p>
      <w:pPr>
        <w:spacing w:after="0"/>
        <w:ind w:left="0"/>
        <w:jc w:val="both"/>
      </w:pPr>
      <w:r>
        <w:rPr>
          <w:rFonts w:ascii="Times New Roman"/>
          <w:b w:val="false"/>
          <w:i w:val="false"/>
          <w:color w:val="000000"/>
          <w:sz w:val="28"/>
        </w:rPr>
        <w:t>
      заголовок изложить в следующей редакции:</w:t>
      </w:r>
    </w:p>
    <w:bookmarkEnd w:id="54"/>
    <w:bookmarkStart w:name="z61" w:id="55"/>
    <w:p>
      <w:pPr>
        <w:spacing w:after="0"/>
        <w:ind w:left="0"/>
        <w:jc w:val="both"/>
      </w:pPr>
      <w:r>
        <w:rPr>
          <w:rFonts w:ascii="Times New Roman"/>
          <w:b w:val="false"/>
          <w:i w:val="false"/>
          <w:color w:val="000000"/>
          <w:sz w:val="28"/>
        </w:rPr>
        <w:t>
      "для организаций, имеющих на балансе бассейн";</w:t>
      </w:r>
    </w:p>
    <w:bookmarkEnd w:id="55"/>
    <w:bookmarkStart w:name="z62"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"для ФСО, в которых культивируются гребные виды спорта":</w:t>
      </w:r>
    </w:p>
    <w:bookmarkEnd w:id="56"/>
    <w:bookmarkStart w:name="z63" w:id="57"/>
    <w:p>
      <w:pPr>
        <w:spacing w:after="0"/>
        <w:ind w:left="0"/>
        <w:jc w:val="both"/>
      </w:pPr>
      <w:r>
        <w:rPr>
          <w:rFonts w:ascii="Times New Roman"/>
          <w:b w:val="false"/>
          <w:i w:val="false"/>
          <w:color w:val="000000"/>
          <w:sz w:val="28"/>
        </w:rPr>
        <w:t>
      заголовок изложить в следующей редакции:</w:t>
      </w:r>
    </w:p>
    <w:bookmarkEnd w:id="57"/>
    <w:bookmarkStart w:name="z64" w:id="58"/>
    <w:p>
      <w:pPr>
        <w:spacing w:after="0"/>
        <w:ind w:left="0"/>
        <w:jc w:val="both"/>
      </w:pPr>
      <w:r>
        <w:rPr>
          <w:rFonts w:ascii="Times New Roman"/>
          <w:b w:val="false"/>
          <w:i w:val="false"/>
          <w:color w:val="000000"/>
          <w:sz w:val="28"/>
        </w:rPr>
        <w:t>
      "для организаций, в которых культивируются гребные виды спорта";</w:t>
      </w:r>
    </w:p>
    <w:bookmarkEnd w:id="58"/>
    <w:bookmarkStart w:name="z65"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"для ФСО, в которых культивируются авиационные виды спорта":</w:t>
      </w:r>
    </w:p>
    <w:bookmarkEnd w:id="59"/>
    <w:bookmarkStart w:name="z66" w:id="60"/>
    <w:p>
      <w:pPr>
        <w:spacing w:after="0"/>
        <w:ind w:left="0"/>
        <w:jc w:val="both"/>
      </w:pPr>
      <w:r>
        <w:rPr>
          <w:rFonts w:ascii="Times New Roman"/>
          <w:b w:val="false"/>
          <w:i w:val="false"/>
          <w:color w:val="000000"/>
          <w:sz w:val="28"/>
        </w:rPr>
        <w:t>
      заголовок изложить в следующей редакции:</w:t>
      </w:r>
    </w:p>
    <w:bookmarkEnd w:id="60"/>
    <w:bookmarkStart w:name="z67" w:id="61"/>
    <w:p>
      <w:pPr>
        <w:spacing w:after="0"/>
        <w:ind w:left="0"/>
        <w:jc w:val="both"/>
      </w:pPr>
      <w:r>
        <w:rPr>
          <w:rFonts w:ascii="Times New Roman"/>
          <w:b w:val="false"/>
          <w:i w:val="false"/>
          <w:color w:val="000000"/>
          <w:sz w:val="28"/>
        </w:rPr>
        <w:t>
      "для организаций, в которых культивируются авиационные виды спорта";</w:t>
      </w:r>
    </w:p>
    <w:bookmarkEnd w:id="61"/>
    <w:bookmarkStart w:name="z68"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"для ФСО, в которых культивируются спорт среди инвалидов":</w:t>
      </w:r>
    </w:p>
    <w:bookmarkEnd w:id="62"/>
    <w:bookmarkStart w:name="z69" w:id="63"/>
    <w:p>
      <w:pPr>
        <w:spacing w:after="0"/>
        <w:ind w:left="0"/>
        <w:jc w:val="both"/>
      </w:pPr>
      <w:r>
        <w:rPr>
          <w:rFonts w:ascii="Times New Roman"/>
          <w:b w:val="false"/>
          <w:i w:val="false"/>
          <w:color w:val="000000"/>
          <w:sz w:val="28"/>
        </w:rPr>
        <w:t>
      заголовок изложить в следующей редакции:</w:t>
      </w:r>
    </w:p>
    <w:bookmarkEnd w:id="63"/>
    <w:bookmarkStart w:name="z70" w:id="64"/>
    <w:p>
      <w:pPr>
        <w:spacing w:after="0"/>
        <w:ind w:left="0"/>
        <w:jc w:val="both"/>
      </w:pPr>
      <w:r>
        <w:rPr>
          <w:rFonts w:ascii="Times New Roman"/>
          <w:b w:val="false"/>
          <w:i w:val="false"/>
          <w:color w:val="000000"/>
          <w:sz w:val="28"/>
        </w:rPr>
        <w:t>
      "для организаций, в которых культивируются спорт среди инвалидов";</w:t>
      </w:r>
    </w:p>
    <w:bookmarkEnd w:id="64"/>
    <w:bookmarkStart w:name="z71"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"для ФСО, имеющих на балансе ледовый дворец спорта, дворец единоборств, раскаточный каток, легкоатлетический манеж, велотрек, многофункциональный спортивный комплекс, физкультурно-оздоровительный комплекс, ипподром, лыжно-биатлонный стадион":</w:t>
      </w:r>
    </w:p>
    <w:bookmarkEnd w:id="65"/>
    <w:bookmarkStart w:name="z72" w:id="66"/>
    <w:p>
      <w:pPr>
        <w:spacing w:after="0"/>
        <w:ind w:left="0"/>
        <w:jc w:val="both"/>
      </w:pPr>
      <w:r>
        <w:rPr>
          <w:rFonts w:ascii="Times New Roman"/>
          <w:b w:val="false"/>
          <w:i w:val="false"/>
          <w:color w:val="000000"/>
          <w:sz w:val="28"/>
        </w:rPr>
        <w:t>
      заголовок изложить в следующей редакции:</w:t>
      </w:r>
    </w:p>
    <w:bookmarkEnd w:id="66"/>
    <w:bookmarkStart w:name="z73" w:id="67"/>
    <w:p>
      <w:pPr>
        <w:spacing w:after="0"/>
        <w:ind w:left="0"/>
        <w:jc w:val="both"/>
      </w:pPr>
      <w:r>
        <w:rPr>
          <w:rFonts w:ascii="Times New Roman"/>
          <w:b w:val="false"/>
          <w:i w:val="false"/>
          <w:color w:val="000000"/>
          <w:sz w:val="28"/>
        </w:rPr>
        <w:t>
      "для организаций, имеющих на балансе ледовый дворец спорта, дворец единоборств, раскаточный каток, легкоатлетический манеж, велотрек, многофункциональный спортивный комплекс, физкультурно-оздоровительный комплекс, ипподром, лыжно-биатлонный стадион".</w:t>
      </w:r>
    </w:p>
    <w:bookmarkEnd w:id="67"/>
    <w:bookmarkStart w:name="z74" w:id="68"/>
    <w:p>
      <w:pPr>
        <w:spacing w:after="0"/>
        <w:ind w:left="0"/>
        <w:jc w:val="both"/>
      </w:pPr>
      <w:r>
        <w:rPr>
          <w:rFonts w:ascii="Times New Roman"/>
          <w:b w:val="false"/>
          <w:i w:val="false"/>
          <w:color w:val="000000"/>
          <w:sz w:val="28"/>
        </w:rPr>
        <w:t xml:space="preserve">
      дополнить приложением 2 в редакции </w:t>
      </w:r>
      <w:r>
        <w:rPr>
          <w:rFonts w:ascii="Times New Roman"/>
          <w:b w:val="false"/>
          <w:i w:val="false"/>
          <w:color w:val="000000"/>
          <w:sz w:val="28"/>
        </w:rPr>
        <w:t>приложения</w:t>
      </w:r>
      <w:r>
        <w:rPr>
          <w:rFonts w:ascii="Times New Roman"/>
          <w:b w:val="false"/>
          <w:i w:val="false"/>
          <w:color w:val="000000"/>
          <w:sz w:val="28"/>
        </w:rPr>
        <w:t xml:space="preserve"> к настоящему приказу.</w:t>
      </w:r>
    </w:p>
    <w:bookmarkEnd w:id="68"/>
    <w:bookmarkStart w:name="z75" w:id="69"/>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w:t>
      </w:r>
    </w:p>
    <w:bookmarkEnd w:id="69"/>
    <w:bookmarkStart w:name="z76" w:id="7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0"/>
    <w:bookmarkStart w:name="z77" w:id="71"/>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спорта Республики Казахстан;</w:t>
      </w:r>
    </w:p>
    <w:bookmarkEnd w:id="71"/>
    <w:bookmarkStart w:name="z78" w:id="72"/>
    <w:p>
      <w:pPr>
        <w:spacing w:after="0"/>
        <w:ind w:left="0"/>
        <w:jc w:val="both"/>
      </w:pPr>
      <w:r>
        <w:rPr>
          <w:rFonts w:ascii="Times New Roman"/>
          <w:b w:val="false"/>
          <w:i w:val="false"/>
          <w:color w:val="000000"/>
          <w:sz w:val="28"/>
        </w:rPr>
        <w:t>
      3) в течение двух рабочих дней после исполнения мероприятий, предусмотренных настоящим приказом,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72"/>
    <w:bookmarkStart w:name="z79" w:id="7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73"/>
    <w:bookmarkStart w:name="z80" w:id="7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 культуры</w:t>
            </w:r>
            <w:r>
              <w:br/>
            </w:r>
            <w:r>
              <w:rPr>
                <w:rFonts w:ascii="Times New Roman"/>
                <w:b w:val="false"/>
                <w:i w:val="false"/>
                <w:color w:val="000000"/>
                <w:sz w:val="20"/>
              </w:rPr>
              <w:t>и спорта Республики Казахстан</w:t>
            </w:r>
            <w:r>
              <w:br/>
            </w:r>
            <w:r>
              <w:rPr>
                <w:rFonts w:ascii="Times New Roman"/>
                <w:b w:val="false"/>
                <w:i w:val="false"/>
                <w:color w:val="000000"/>
                <w:sz w:val="20"/>
              </w:rPr>
              <w:t>от 24 февраля 2020 года</w:t>
            </w:r>
            <w:r>
              <w:br/>
            </w:r>
            <w:r>
              <w:rPr>
                <w:rFonts w:ascii="Times New Roman"/>
                <w:b w:val="false"/>
                <w:i w:val="false"/>
                <w:color w:val="000000"/>
                <w:sz w:val="20"/>
              </w:rPr>
              <w:t>№ 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культуры</w:t>
            </w:r>
            <w:r>
              <w:br/>
            </w:r>
            <w:r>
              <w:rPr>
                <w:rFonts w:ascii="Times New Roman"/>
                <w:b w:val="false"/>
                <w:i w:val="false"/>
                <w:color w:val="000000"/>
                <w:sz w:val="20"/>
              </w:rPr>
              <w:t>и спорта Республики Казахстан</w:t>
            </w:r>
            <w:r>
              <w:br/>
            </w:r>
            <w:r>
              <w:rPr>
                <w:rFonts w:ascii="Times New Roman"/>
                <w:b w:val="false"/>
                <w:i w:val="false"/>
                <w:color w:val="000000"/>
                <w:sz w:val="20"/>
              </w:rPr>
              <w:t>от 30 мая 2017 года</w:t>
            </w:r>
            <w:r>
              <w:br/>
            </w:r>
            <w:r>
              <w:rPr>
                <w:rFonts w:ascii="Times New Roman"/>
                <w:b w:val="false"/>
                <w:i w:val="false"/>
                <w:color w:val="000000"/>
                <w:sz w:val="20"/>
              </w:rPr>
              <w:t>№ 155</w:t>
            </w:r>
          </w:p>
        </w:tc>
      </w:tr>
    </w:tbl>
    <w:bookmarkStart w:name="z84" w:id="75"/>
    <w:p>
      <w:pPr>
        <w:spacing w:after="0"/>
        <w:ind w:left="0"/>
        <w:jc w:val="left"/>
      </w:pPr>
      <w:r>
        <w:rPr>
          <w:rFonts w:ascii="Times New Roman"/>
          <w:b/>
          <w:i w:val="false"/>
          <w:color w:val="000000"/>
        </w:rPr>
        <w:t xml:space="preserve"> Типовые штаты для организаций, в которых осуществляются антидопинговая деятельность, научно-методическое, медико-биологическое и фармакологическое обеспечение, и организаций, обеспечивающих спортсменов медицинской помощью</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3168"/>
        <w:gridCol w:w="7830"/>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 которых осуществляется антидопинговая деятельность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или службы</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персонал</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научный сотрудник</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 устанавливается в зависимости от объема работы в соответствии с наличием масс-спектрометрического и иммунологического оборудования, при этом минимальная численность данных штатных работников составляет не менее 6 единиц</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научный сотрудник</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 устанавливается в зависимости от объема работы в соответствии с наличием масс-спектрометрического и иммунологического оборудования, при этом минимальная численность данных штатных работников составляет не менее 6 единиц</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допинг-контроля</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допинг-контроля</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 устанавливается из расчета 1 единица лаборанта на 10 единиц научных сотрудников, при этом минимальная численность данных штатных работников составляет не более 2 единиц</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(при наличии транспорта)</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каждый вид транспорта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персонал</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государственным закупкам</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Программист</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(или секретарь, или делопроизводитель)</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 которых осуществляется научно-методическая деятельность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каждый отраслевой отдел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персонал</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или инструктор отдела</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7 единиц на каждый отраслевой отдел</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(при наличии транспорта)</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каждый вид транспорта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персонал</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государственным закупкам</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Программист</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(или секретарь, или делопроизводитель)</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 которых осуществляются медико-биологическое и фармакологическое обеспечение, и организации, обеспечивающие спортсменов медицинской помощью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или службы</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отделением-врач</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6 единиц</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медицинская сестра</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лаборатории</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по административно-хозяйственной части</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персонал</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 устанавливается в зависимости от объема выполняемой работы</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Медицинская(ий) сестра/брат</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 устанавливается в зависимости от объема выполняемой работы</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Медицинская(ий) сестра/брат (специализированная(ый) (по массажу)</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по лечебной физической культуре</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единиц</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 устанавливается в зависимости от объема выполняемой работы</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лаборатории</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лаборант</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единиц</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регистратор</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Сестра-хозяйка</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медицинскому оборудованию</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соответствии с технической необходимостью</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(при наличии транспорта)</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каждый вид транспорта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персонал</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Бухгалтер-кассир</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государственным закупкам</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Программист</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(или секретарь, или делопроизводитель)</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штатные единицы при наличии собственного здания в организациях, в которых осуществляются антидопинговая деятельность, научно-методическое, медико-биологическое и фармакологическое обеспечение, и организаций, обеспечивающих спортсменов медицинской помощью</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Уборщица помещений</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единица должности уборщицы помещений устанавливается из расчета 0,5 штатной единицы должности на каждые 250 квадратных метров убираемой площади, но не менее 1 штатной единицы</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единиц на здание</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комплексному обслуживанию и ремонту зданий</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