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44c0" w14:textId="49b4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февраля 2020 года № 63. Зарегистрирован в Министерстве юстиции Республики Казахстан 24 февраля 2020 года № 20059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 (зарегистрирован в Реестре государственной регистрации нормативных правовых актов № 10148, опубликован 20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земель и пользования его данными в Республике Казахстан,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мониторинга земель и пользования его данными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Земельного кодекса Республики Казахстан от 20 июня 2003 года и определяют порядок ведения мониторинга земель и пользования его данными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деградация земель –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земель – система базовых (исходных), оперативных, периодических наблюдений за качественным и количественным состоянием земельного фонда, в том числе с использованием данных дистанционного зондирования Земли из космоса, проводимых в целях государственного контроля за использованием и охраной земель, своевременного выявления происходящих изменений, их оценки, прогноза дальнейшего развития и выработки рекомендаций по предупреждению и устранению последствий негативных процессов;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ключевой участок – типичный участок местности, с необходимой достоверностью отражающий состав и характер растительности и почв, их связь с природными условиями определенного ландшафта;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полигон – территория различной конфигурации, характеризующая определенные виды ландшафтов (пески, предгорные равнины, горы);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стационарный пункт – земельный участок, который организуется с  целью постоянных долговременных (на срок более 10 (десяти) лет) наблюдений за состоянием растительного и почвенного покрова в различных природно-климатических зонах, провинциях, высотных поясах.";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Мониторинг проводится с учетом особенностей целевого назначения земель и подразделяется на подсистемы, соответствующие категориям земель: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сельскохозяйственного назначения;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населенных пунктов (городов, поселков и сельских населенных пунктов);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особо охраняемых природных территорий, земель оздоровительного, рекреационного и историко-культурного назначения;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лесного фонда;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водного фонда;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запаса.";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Мониторинг земель ведется по единой системе на всей территории Республики Казахстан Государственной корпорацией "Правительство для граждан".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земель в приоритетном порядке осуществляется на землях сельскохозяйственного назначения, где проявлены процессы, связанные с: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изменением плодородия почв (опустынивание, развитие водной и ветровой эрозии, дегумификация почв, снижение элементов питания, осолонцование, заболачивание, переувлажнение и подтопление);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изменением состояния растительного покрова природных кормовых угодий.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Организацию ведения мониторинга земель осуществляет ведомство центрального уполномоченного органа по управлению земельными ресурсами.";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Источниками информации для мониторинга земель служат результаты систематических наблюдений, наземных съемок, обследований, инвентаризаций, материалы государственного контроля за использованием и охраной земель, архивные данные, данные дистанционного зондирования земель, сведения, полученные из государственных информационных систем и электронных информационных ресурсов, а также другие сведения о качественном состоянии земель.";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Сведения, содержащиеся на планах (чертежах) земельных участков, отнесенные к государственной тайне, используются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