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c659" w14:textId="a61c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хозяйства и животного мира Министерства сельского хозяйства Республики Казахстан от 3 февраля 2020 года № 27-5-6/16. Зарегистрирован в Министерстве юстиции Республики Казахстан 10 февраля 2020 года № 20010. Утратил силу приказом Министра сельского хозяйства Республики Казахстан от 3 марта 2026 года № 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Министра сельского хозяйства РК от 03.03.2026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 (зарегистрирован в Реестре государственной регистрации нормативных правовых актов за № 11939, опубликован 14 сентября 2015 года в информационно-правовой системе "Әділет")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"Ограничения и запреты на пользование объектами животного мира", утвержденного указанным приказом, дополнить пунктом 5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Ввести запрет на пользование сайгаками, их частями и дериватами на всей территории Республики Казахстан до 2023 года, кроме использования в научных целях.".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животного мира и охотничьего хозяйства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лесного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животного мира МЭГПР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