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2a1b" w14:textId="2602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21 мая 2015 года № 367 "Об утверждении перечня социально значимых заболеваний и заболеваний, представляющих опасность для окружающих"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января 2020 года № ҚР ДСМ-7/2020. Зарегистрирован в Министерстве юстиции Республики Казахстан 3 февраля 2020 года № 19966. Утратил силу приказом Министра здравоохранения Республики Казахстан от 23 сентября 2020 года № ҚР ДСМ-108/2020.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23.09.2020 </w:t>
      </w:r>
      <w:r>
        <w:rPr>
          <w:rFonts w:ascii="Times New Roman"/>
          <w:b w:val="false"/>
          <w:i w:val="false"/>
          <w:color w:val="ff0000"/>
          <w:sz w:val="28"/>
        </w:rPr>
        <w:t>№ ҚР ДСМ-108/2020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ПРИКАЗЫВАЮ: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мая 2015 года № 367 "Об утверждении перечня социально значимых заболеваний и заболеваний, представляющих опасность для окружающих" (зарегистрирован в Реестре государственной регистрации нормативных правовых актов под № 11512, опубликован 15 июля 2015 года) в информационно-правовой системе "Әділет")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заболеваний и заболеваний, представляющих опасность для окружающих, утвержденный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медико-социальной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года № ҚР ДСМ-7/2020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2015 года № 367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заболеваний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927"/>
        <w:gridCol w:w="9932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международной классификации болезней 10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A15-A19;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Хронические вирусные гепатиты и цирроз печени 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В18.0, В18.1, В18.2, В18.8, В19, К74;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С00-97; D00-09; D37-48;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Сахарный диабет 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E10-E14;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Психические расстройства и расстройства поведения 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церебральный паралич 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Острый инфаркт миокарда (первые 6 месяцев) 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I21, I22, I23;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Ревматизм 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I00-I02; I05-I09; M12.3; M35.3;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M30-M36;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болезни нервной системы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Орфанные заболевания определенные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22 мая 2015 года № 370 "Об утверждении Перечня орфанных (редких) заболеваний" (зарегистрирован в Реестре государственной регистрации нормативных правовых актов за № 11511, опубликован в информационно-правовой системе "Әдiлет" 15 июля 2015 года)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В55, D56, D56.0-D56.2, D56.4, D57, D57.0-D57.2, D59.5, D61.9, D69.3, D76.0, D80-D84, Е53.1, E74.0, E75.2, E76.0-E76.2, E80.2, E83.0, Е84.8, E85.0, Е88.0, G12.2, G35, G40.4, G93.4, J84, J84.0, J84.1, J84.8, J84.9, I27.0, K50, K51, L10, L13.0, M08.2, М30.3, М31.3, M31.4, М 31.8, М32.1, М33, М33.2, M35.2, Q78.0, Q80, Q81;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представляющих опасность для окружающих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85"/>
        <w:gridCol w:w="1157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международной классификации болезней 10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Геморрагические лихорадки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А90-А99;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Дифтерия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А36;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Менингококковая инфекция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Полиомиелит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А50-А53.9;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Лепра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Малярия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В50-54;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Сибирская язва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А22;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21;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А15.0-А19;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Холера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Чума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Брюшной тиф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Острый вирусный гепатит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В15; 16; 17;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F06.0-F 06.3, F06.8-F07.9, F 10.2-F10.8, F11.2-F11.8, F12.2-F12.8, F13.2-F13.8, F14.2-F14.8, F15.2-F15.8, F16.2-F16.8, F18.2-F18.8, F19.2-F19.8, F20.0-F20.2, F22, F30.2, F31.2, F31.4-F31.5, F32.2-F32.3, F33.2-F33.3, F60.0-F60.3, F70-F79, F91.1-F91.3.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 неуточненной локализации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34.2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