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f9ee" w14:textId="64cf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31 мая 2019 года № 521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января 2020 года № 91. Зарегистрирован в Министерстве юстиции Республики Казахстан 31 января 2020 года № 19956.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п.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мая 2019 года  № 521 "Об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отбором" (зарегистрирован в Реестре государственной регистрации нормативных правовых актов под № 18768, опубликован 17 июня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государственные закупки осуществляются способом конкурса с предварительным квалификационным отбором (далее - Перечень),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 1 июля 2020 года Перечень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февраля 2020 года и подлежит официальному опубликованию,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июля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521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годовые объемы которых в стоимостном выражении не превышают четырехсоттысячекратный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классификатора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объектов информатизации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преобразователи, выпрямители, катушки индуктивности и дроссели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государственных закупок по перечню товаров, работ, услуг, по которым государственные закупки осуществляются способом конкурса с предварительным квалификационным отбором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4 декабря 2015 года "О государственных закупках" (далее – Закон), не распространяется на государственные закупки товаров, работ, услуг, осуществляемых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признания государственных закупок способом конкурса с предварительным квалификационным отбором по пунктам 3 – 9 настоящего перечня несостоявшимися, заказчики вправе осуществить такие государственные закупки иными способами,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2020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521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относящиеся к категориям (согласно классификатору объектов информатизации) программного обеспечения и продукции электронной промышленности, включенные в реестр доверенного программного обеспечения и продукции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объектов информатизации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 преобразователи, выпрямители, катушки индуктивности и дроссели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государственных закупок по перечню товаров, работ, услуг, по которым государственные закупки осуществляются способом конкурса с предварительным квалификационным отбором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4 декабря 2015 года "О государственных закупках" (далее – Закон), не распространяется на государственные закупки товаров, работ, услуг, осуществляемых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признания государственных закупок способом конкурса с предварительным квалификационным отбором несостоявшимися, заказчики вправе осуществить такие государственные закупки иными способами,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