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b3dc" w14:textId="f54b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23 февраля 2018 года № 86 "Об утверждении перечня специализированной сельскохозяйственной техники, по которым юридические лица -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января 2020 года № 6. Зарегистрирован в Министерстве юстиции Республики Казахстан 23 января 2020 года № 19920. Утратил силу приказом Министра сельского хозяйства Республики Казахстан от 30 сентября 2025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30.09.2025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23 февраля 2018 года № 86 "Об утверждении перечня специализированной сельскохозяйственной техники, по которым юридические лица -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средства" (зарегистрирован в Реестре государственной регистрации нормативных правовых актов № 16607, опубликован 27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Тракторы, самоходные шасси и мобильные энергетические средства.".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