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fbbaa" w14:textId="a7fbb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Председателя Агентства Республики Казахстан по статистике от 21 декабря 2010 года № 351 "Об утверждении статистических форм ведомственных статистических наблюдений, разработанных Национальным Банком Республики Казахстан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21 января 2020 года № 3. Зарегистрирован в Министерстве юстиции Республики Казахстан 23 января 2020 года № 19910. Утратил силу приказом Руководителя Бюро национальной статистики Агентства по стратегическому планированию и реформам Республики Казахстан от 24 ноября 2021 года № 36.</w:t>
      </w:r>
    </w:p>
    <w:p>
      <w:pPr>
        <w:spacing w:after="0"/>
        <w:ind w:left="0"/>
        <w:jc w:val="both"/>
      </w:pPr>
      <w:r>
        <w:rPr>
          <w:rFonts w:ascii="Times New Roman"/>
          <w:b w:val="false"/>
          <w:i w:val="false"/>
          <w:color w:val="ff0000"/>
          <w:sz w:val="28"/>
        </w:rPr>
        <w:t xml:space="preserve">
      Сноска. Утратил силу приказом Руководителя Бюро национальной статистики Агентства по стратегическому планированию и реформам РК от 24.11.2021 </w:t>
      </w:r>
      <w:r>
        <w:rPr>
          <w:rFonts w:ascii="Times New Roman"/>
          <w:b w:val="false"/>
          <w:i w:val="false"/>
          <w:color w:val="ff0000"/>
          <w:sz w:val="28"/>
        </w:rPr>
        <w:t>№ 36</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Председателя Агентства Республики Казахстан по статистике от 21 декабря 2010 года № 351 "Об утверждении статистических форм ведомственных статистических наблюдений, разработанных Национальным Банком Республики Казахстан и инструкций по их заполнению" (зарегистрирован в Реестре государственной регистрации нормативных правовых актов № 6863, опубликован в Собрании актов центральных исполнительных и иных центральных государственных органов Республики Казахстан 2011 года № 10 (дата выхода тиража 28 сентября 2011 года) и 2011 года № 34 (дата выхода тиража 1 декабря 2011 года)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27)</w:t>
      </w:r>
      <w:r>
        <w:rPr>
          <w:rFonts w:ascii="Times New Roman"/>
          <w:b w:val="false"/>
          <w:i w:val="false"/>
          <w:color w:val="000000"/>
          <w:sz w:val="28"/>
        </w:rPr>
        <w:t xml:space="preserve"> и </w:t>
      </w:r>
      <w:r>
        <w:rPr>
          <w:rFonts w:ascii="Times New Roman"/>
          <w:b w:val="false"/>
          <w:i w:val="false"/>
          <w:color w:val="000000"/>
          <w:sz w:val="28"/>
        </w:rPr>
        <w:t>28)</w:t>
      </w:r>
      <w:r>
        <w:rPr>
          <w:rFonts w:ascii="Times New Roman"/>
          <w:b w:val="false"/>
          <w:i w:val="false"/>
          <w:color w:val="000000"/>
          <w:sz w:val="28"/>
        </w:rPr>
        <w:t xml:space="preserve"> пункта 1 изложить в следующей редакции:</w:t>
      </w:r>
    </w:p>
    <w:bookmarkStart w:name="z7" w:id="2"/>
    <w:p>
      <w:pPr>
        <w:spacing w:after="0"/>
        <w:ind w:left="0"/>
        <w:jc w:val="both"/>
      </w:pPr>
      <w:r>
        <w:rPr>
          <w:rFonts w:ascii="Times New Roman"/>
          <w:b w:val="false"/>
          <w:i w:val="false"/>
          <w:color w:val="000000"/>
          <w:sz w:val="28"/>
        </w:rPr>
        <w:t xml:space="preserve">
      "27) статистическую форму ведомственного статистического наблюдения "Отчет о международных операциях, внешних активах и обязательствах сектора государственного управления" (индекс 7-ПБ, периодичность квартальная)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настоящему приказу;</w:t>
      </w:r>
    </w:p>
    <w:bookmarkEnd w:id="2"/>
    <w:bookmarkStart w:name="z8" w:id="3"/>
    <w:p>
      <w:pPr>
        <w:spacing w:after="0"/>
        <w:ind w:left="0"/>
        <w:jc w:val="both"/>
      </w:pPr>
      <w:r>
        <w:rPr>
          <w:rFonts w:ascii="Times New Roman"/>
          <w:b w:val="false"/>
          <w:i w:val="false"/>
          <w:color w:val="000000"/>
          <w:sz w:val="28"/>
        </w:rPr>
        <w:t xml:space="preserve">
      28) инструкцию по заполнению статистической формы ведомственного статистического наблюдения "Отчет о международных операциях, внешних активах и обязательствах сектора государственного управления" (индекс 7-ПБ, периодичность квартальная) согласно </w:t>
      </w:r>
      <w:r>
        <w:rPr>
          <w:rFonts w:ascii="Times New Roman"/>
          <w:b w:val="false"/>
          <w:i w:val="false"/>
          <w:color w:val="000000"/>
          <w:sz w:val="28"/>
        </w:rPr>
        <w:t>приложению 28</w:t>
      </w:r>
      <w:r>
        <w:rPr>
          <w:rFonts w:ascii="Times New Roman"/>
          <w:b w:val="false"/>
          <w:i w:val="false"/>
          <w:color w:val="000000"/>
          <w:sz w:val="28"/>
        </w:rPr>
        <w:t xml:space="preserve"> к настоящему приказу;";</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пункта 1 изложить в следующей редакции:</w:t>
      </w:r>
    </w:p>
    <w:bookmarkStart w:name="z10" w:id="4"/>
    <w:p>
      <w:pPr>
        <w:spacing w:after="0"/>
        <w:ind w:left="0"/>
        <w:jc w:val="both"/>
      </w:pPr>
      <w:r>
        <w:rPr>
          <w:rFonts w:ascii="Times New Roman"/>
          <w:b w:val="false"/>
          <w:i w:val="false"/>
          <w:color w:val="000000"/>
          <w:sz w:val="28"/>
        </w:rPr>
        <w:t xml:space="preserve">
      "31) статистическую форму ведомственного статистического наблюдения "Отчет о международных операциях с нерезидентами" (индекс 10-ПБ, периодичность квартальная)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настоящему приказу;</w:t>
      </w:r>
    </w:p>
    <w:bookmarkEnd w:id="4"/>
    <w:bookmarkStart w:name="z11" w:id="5"/>
    <w:p>
      <w:pPr>
        <w:spacing w:after="0"/>
        <w:ind w:left="0"/>
        <w:jc w:val="both"/>
      </w:pPr>
      <w:r>
        <w:rPr>
          <w:rFonts w:ascii="Times New Roman"/>
          <w:b w:val="false"/>
          <w:i w:val="false"/>
          <w:color w:val="000000"/>
          <w:sz w:val="28"/>
        </w:rPr>
        <w:t xml:space="preserve">
      32) инструкцию по заполнению статистической формы ведомственного статистического наблюдения "Отчет о международных операциях с нерезидентами" (индекс 10-ПБ, периодичность квартальная) согласно </w:t>
      </w:r>
      <w:r>
        <w:rPr>
          <w:rFonts w:ascii="Times New Roman"/>
          <w:b w:val="false"/>
          <w:i w:val="false"/>
          <w:color w:val="000000"/>
          <w:sz w:val="28"/>
        </w:rPr>
        <w:t>приложению 32</w:t>
      </w:r>
      <w:r>
        <w:rPr>
          <w:rFonts w:ascii="Times New Roman"/>
          <w:b w:val="false"/>
          <w:i w:val="false"/>
          <w:color w:val="000000"/>
          <w:sz w:val="28"/>
        </w:rPr>
        <w:t xml:space="preserve"> к настоящему приказу;";</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подпункты 39)</w:t>
      </w:r>
      <w:r>
        <w:rPr>
          <w:rFonts w:ascii="Times New Roman"/>
          <w:b w:val="false"/>
          <w:i w:val="false"/>
          <w:color w:val="000000"/>
          <w:sz w:val="28"/>
        </w:rPr>
        <w:t xml:space="preserve"> и </w:t>
      </w:r>
      <w:r>
        <w:rPr>
          <w:rFonts w:ascii="Times New Roman"/>
          <w:b w:val="false"/>
          <w:i w:val="false"/>
          <w:color w:val="000000"/>
          <w:sz w:val="28"/>
        </w:rPr>
        <w:t>40)</w:t>
      </w:r>
      <w:r>
        <w:rPr>
          <w:rFonts w:ascii="Times New Roman"/>
          <w:b w:val="false"/>
          <w:i w:val="false"/>
          <w:color w:val="000000"/>
          <w:sz w:val="28"/>
        </w:rPr>
        <w:t xml:space="preserve"> пункта 1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и </w:t>
      </w:r>
      <w:r>
        <w:rPr>
          <w:rFonts w:ascii="Times New Roman"/>
          <w:b w:val="false"/>
          <w:i w:val="false"/>
          <w:color w:val="000000"/>
          <w:sz w:val="28"/>
        </w:rPr>
        <w:t>32</w:t>
      </w:r>
      <w:r>
        <w:rPr>
          <w:rFonts w:ascii="Times New Roman"/>
          <w:b w:val="false"/>
          <w:i w:val="false"/>
          <w:color w:val="000000"/>
          <w:sz w:val="28"/>
        </w:rPr>
        <w:t xml:space="preserve">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приказу.</w:t>
      </w:r>
    </w:p>
    <w:bookmarkStart w:name="z14" w:id="6"/>
    <w:p>
      <w:pPr>
        <w:spacing w:after="0"/>
        <w:ind w:left="0"/>
        <w:jc w:val="both"/>
      </w:pPr>
      <w:r>
        <w:rPr>
          <w:rFonts w:ascii="Times New Roman"/>
          <w:b w:val="false"/>
          <w:i w:val="false"/>
          <w:color w:val="000000"/>
          <w:sz w:val="28"/>
        </w:rPr>
        <w:t>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обеспечить в установленном законодательством порядке:</w:t>
      </w:r>
    </w:p>
    <w:bookmarkEnd w:id="6"/>
    <w:bookmarkStart w:name="z15" w:id="7"/>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7"/>
    <w:bookmarkStart w:name="z16" w:id="8"/>
    <w:p>
      <w:pPr>
        <w:spacing w:after="0"/>
        <w:ind w:left="0"/>
        <w:jc w:val="both"/>
      </w:pPr>
      <w:r>
        <w:rPr>
          <w:rFonts w:ascii="Times New Roman"/>
          <w:b w:val="false"/>
          <w:i w:val="false"/>
          <w:color w:val="000000"/>
          <w:sz w:val="28"/>
        </w:rPr>
        <w:t>
      2) размещение настоящего приказа на интернет-ресурсе Комитета по статистике Министерства национальной экономики Республики Казахстан.</w:t>
      </w:r>
    </w:p>
    <w:bookmarkEnd w:id="8"/>
    <w:bookmarkStart w:name="z17" w:id="9"/>
    <w:p>
      <w:pPr>
        <w:spacing w:after="0"/>
        <w:ind w:left="0"/>
        <w:jc w:val="both"/>
      </w:pPr>
      <w:r>
        <w:rPr>
          <w:rFonts w:ascii="Times New Roman"/>
          <w:b w:val="false"/>
          <w:i w:val="false"/>
          <w:color w:val="000000"/>
          <w:sz w:val="28"/>
        </w:rPr>
        <w:t>
      3.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Комитета по статистике Министерства национальной экономики Республики Казахстан и Национального Банка Республики Казахстан для руководства и использования в работе.</w:t>
      </w:r>
    </w:p>
    <w:bookmarkEnd w:id="9"/>
    <w:bookmarkStart w:name="z18" w:id="10"/>
    <w:p>
      <w:pPr>
        <w:spacing w:after="0"/>
        <w:ind w:left="0"/>
        <w:jc w:val="both"/>
      </w:pPr>
      <w:r>
        <w:rPr>
          <w:rFonts w:ascii="Times New Roman"/>
          <w:b w:val="false"/>
          <w:i w:val="false"/>
          <w:color w:val="000000"/>
          <w:sz w:val="28"/>
        </w:rPr>
        <w:t>
      4. Контроль за исполнением настоящего приказа оставляю за собой.</w:t>
      </w:r>
    </w:p>
    <w:bookmarkEnd w:id="10"/>
    <w:bookmarkStart w:name="z19" w:id="11"/>
    <w:p>
      <w:pPr>
        <w:spacing w:after="0"/>
        <w:ind w:left="0"/>
        <w:jc w:val="both"/>
      </w:pPr>
      <w:r>
        <w:rPr>
          <w:rFonts w:ascii="Times New Roman"/>
          <w:b w:val="false"/>
          <w:i w:val="false"/>
          <w:color w:val="000000"/>
          <w:sz w:val="28"/>
        </w:rPr>
        <w:t>
      5. Настоящий приказ вводится в действие по истечении десяти календарных дней после дня его первого официального опубликования.</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Айдапкелов</w:t>
            </w:r>
            <w:r>
              <w:rPr>
                <w:rFonts w:ascii="Times New Roman"/>
                <w:b w:val="false"/>
                <w:i w:val="false"/>
                <w:color w:val="000000"/>
                <w:sz w:val="20"/>
              </w:rPr>
              <w:t>
</w:t>
            </w:r>
          </w:p>
        </w:tc>
      </w:tr>
    </w:tbl>
    <w:p>
      <w:pPr>
        <w:spacing w:after="0"/>
        <w:ind w:left="0"/>
        <w:jc w:val="both"/>
      </w:pPr>
      <w:bookmarkStart w:name="z21" w:id="12"/>
      <w:r>
        <w:rPr>
          <w:rFonts w:ascii="Times New Roman"/>
          <w:b w:val="false"/>
          <w:i w:val="false"/>
          <w:color w:val="000000"/>
          <w:sz w:val="28"/>
        </w:rPr>
        <w:t>
      "СОГЛАСОВАНО"</w:t>
      </w:r>
    </w:p>
    <w:bookmarkEnd w:id="12"/>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22" w:id="13"/>
      <w:r>
        <w:rPr>
          <w:rFonts w:ascii="Times New Roman"/>
          <w:b w:val="false"/>
          <w:i w:val="false"/>
          <w:color w:val="000000"/>
          <w:sz w:val="28"/>
        </w:rPr>
        <w:t>
      "СОГЛАСОВАНО"</w:t>
      </w:r>
    </w:p>
    <w:bookmarkEnd w:id="13"/>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9"/>
        <w:gridCol w:w="988"/>
        <w:gridCol w:w="398"/>
        <w:gridCol w:w="1253"/>
        <w:gridCol w:w="244"/>
        <w:gridCol w:w="3869"/>
        <w:gridCol w:w="249"/>
      </w:tblGrid>
      <w:tr>
        <w:trPr>
          <w:trHeight w:val="30" w:hRule="atLeast"/>
        </w:trPr>
        <w:tc>
          <w:tcPr>
            <w:tcW w:w="52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4"/>
          <w:p>
            <w:pPr>
              <w:spacing w:after="20"/>
              <w:ind w:left="20"/>
              <w:jc w:val="both"/>
            </w:pPr>
          </w:p>
          <w:bookmarkEnd w:id="14"/>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578100" cy="170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5"/>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15"/>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6"/>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16"/>
          <w:p>
            <w:pPr>
              <w:spacing w:after="20"/>
              <w:ind w:left="20"/>
              <w:jc w:val="both"/>
            </w:pPr>
            <w:r>
              <w:rPr>
                <w:rFonts w:ascii="Times New Roman"/>
                <w:b w:val="false"/>
                <w:i w:val="false"/>
                <w:color w:val="000000"/>
                <w:sz w:val="20"/>
              </w:rPr>
              <w:t>
Статистическая форма ведомственного статистического наблюдения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2020 жылғы 21 қаңтары № 3 бұйрығына 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17"/>
          <w:p>
            <w:pPr>
              <w:spacing w:after="20"/>
              <w:ind w:left="20"/>
              <w:jc w:val="both"/>
            </w:pPr>
            <w:r>
              <w:rPr>
                <w:rFonts w:ascii="Times New Roman"/>
                <w:b w:val="false"/>
                <w:i w:val="false"/>
                <w:color w:val="000000"/>
                <w:sz w:val="20"/>
              </w:rPr>
              <w:t>
Қазақстан Республикасы Ұлттық Банкінің аумақтық органына респонденттің орналасқан жері бойынша ұсынылады</w:t>
            </w:r>
          </w:p>
          <w:bookmarkEnd w:id="17"/>
          <w:p>
            <w:pPr>
              <w:spacing w:after="20"/>
              <w:ind w:left="20"/>
              <w:jc w:val="both"/>
            </w:pPr>
            <w:r>
              <w:rPr>
                <w:rFonts w:ascii="Times New Roman"/>
                <w:b w:val="false"/>
                <w:i w:val="false"/>
                <w:color w:val="000000"/>
                <w:sz w:val="20"/>
              </w:rPr>
              <w:t>
Представляется территориальному органу Национального Банка Республики Казахстан по месту нахождения респондента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27 к приказу Председателя Комитета по статистике Министерства национальной экономики Республики Казахстан от 21 декабря 2010 года № 351</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18"/>
          <w:p>
            <w:pPr>
              <w:spacing w:after="20"/>
              <w:ind w:left="20"/>
              <w:jc w:val="both"/>
            </w:pPr>
            <w:r>
              <w:rPr>
                <w:rFonts w:ascii="Times New Roman"/>
                <w:b w:val="false"/>
                <w:i w:val="false"/>
                <w:color w:val="000000"/>
                <w:sz w:val="20"/>
              </w:rPr>
              <w:t>
Мемлекеттік басқару секторының халықаралық операциялары, сыртқы активтері және міндеттемелері туралы есеп</w:t>
            </w:r>
          </w:p>
          <w:bookmarkEnd w:id="18"/>
          <w:p>
            <w:pPr>
              <w:spacing w:after="20"/>
              <w:ind w:left="20"/>
              <w:jc w:val="both"/>
            </w:pPr>
            <w:r>
              <w:rPr>
                <w:rFonts w:ascii="Times New Roman"/>
                <w:b w:val="false"/>
                <w:i w:val="false"/>
                <w:color w:val="000000"/>
                <w:sz w:val="20"/>
              </w:rPr>
              <w:t>
Отчет о международных операциях, внешних активах и обязательствах сектора государственного управления</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19"/>
          <w:p>
            <w:pPr>
              <w:spacing w:after="20"/>
              <w:ind w:left="20"/>
              <w:jc w:val="both"/>
            </w:pPr>
            <w:r>
              <w:rPr>
                <w:rFonts w:ascii="Times New Roman"/>
                <w:b w:val="false"/>
                <w:i w:val="false"/>
                <w:color w:val="000000"/>
                <w:sz w:val="20"/>
              </w:rPr>
              <w:t>
Индексі 7-ТБ Тоқсандық</w:t>
            </w:r>
          </w:p>
          <w:bookmarkEnd w:id="19"/>
          <w:p>
            <w:pPr>
              <w:spacing w:after="20"/>
              <w:ind w:left="20"/>
              <w:jc w:val="both"/>
            </w:pPr>
            <w:r>
              <w:rPr>
                <w:rFonts w:ascii="Times New Roman"/>
                <w:b w:val="false"/>
                <w:i w:val="false"/>
                <w:color w:val="000000"/>
                <w:sz w:val="20"/>
              </w:rPr>
              <w:t>
Индекс 7-ПБ Квартальная</w:t>
            </w:r>
          </w:p>
        </w:tc>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0"/>
          <w:p>
            <w:pPr>
              <w:spacing w:after="20"/>
              <w:ind w:left="20"/>
              <w:jc w:val="both"/>
            </w:pPr>
            <w:r>
              <w:rPr>
                <w:rFonts w:ascii="Times New Roman"/>
                <w:b w:val="false"/>
                <w:i w:val="false"/>
                <w:color w:val="000000"/>
                <w:sz w:val="20"/>
              </w:rPr>
              <w:t>
Есепті кезең</w:t>
            </w:r>
          </w:p>
          <w:bookmarkEnd w:id="20"/>
          <w:p>
            <w:pPr>
              <w:spacing w:after="20"/>
              <w:ind w:left="20"/>
              <w:jc w:val="both"/>
            </w:pPr>
            <w:r>
              <w:rPr>
                <w:rFonts w:ascii="Times New Roman"/>
                <w:b w:val="false"/>
                <w:i w:val="false"/>
                <w:color w:val="000000"/>
                <w:sz w:val="20"/>
              </w:rPr>
              <w:t>
Отчетный период</w:t>
            </w:r>
          </w:p>
        </w:tc>
        <w:tc>
          <w:tcPr>
            <w:tcW w:w="1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1"/>
          <w:p>
            <w:pPr>
              <w:spacing w:after="20"/>
              <w:ind w:left="20"/>
              <w:jc w:val="both"/>
            </w:pPr>
          </w:p>
          <w:bookmarkEnd w:id="21"/>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2"/>
          <w:p>
            <w:pPr>
              <w:spacing w:after="20"/>
              <w:ind w:left="20"/>
              <w:jc w:val="both"/>
            </w:pPr>
            <w:r>
              <w:rPr>
                <w:rFonts w:ascii="Times New Roman"/>
                <w:b w:val="false"/>
                <w:i w:val="false"/>
                <w:color w:val="000000"/>
                <w:sz w:val="20"/>
              </w:rPr>
              <w:t>
тоқсан</w:t>
            </w:r>
          </w:p>
          <w:bookmarkEnd w:id="22"/>
          <w:p>
            <w:pPr>
              <w:spacing w:after="20"/>
              <w:ind w:left="20"/>
              <w:jc w:val="both"/>
            </w:pPr>
            <w:r>
              <w:rPr>
                <w:rFonts w:ascii="Times New Roman"/>
                <w:b w:val="false"/>
                <w:i w:val="false"/>
                <w:color w:val="000000"/>
                <w:sz w:val="20"/>
              </w:rPr>
              <w:t>
квартал</w:t>
            </w:r>
          </w:p>
        </w:tc>
        <w:tc>
          <w:tcPr>
            <w:tcW w:w="38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3"/>
          <w:p>
            <w:pPr>
              <w:spacing w:after="20"/>
              <w:ind w:left="20"/>
              <w:jc w:val="both"/>
            </w:pPr>
          </w:p>
          <w:bookmarkEnd w:id="23"/>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003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4"/>
          <w:p>
            <w:pPr>
              <w:spacing w:after="20"/>
              <w:ind w:left="20"/>
              <w:jc w:val="both"/>
            </w:pPr>
            <w:r>
              <w:rPr>
                <w:rFonts w:ascii="Times New Roman"/>
                <w:b w:val="false"/>
                <w:i w:val="false"/>
                <w:color w:val="000000"/>
                <w:sz w:val="20"/>
              </w:rPr>
              <w:t>
жыл</w:t>
            </w:r>
          </w:p>
          <w:bookmarkEnd w:id="24"/>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5"/>
          <w:p>
            <w:pPr>
              <w:spacing w:after="20"/>
              <w:ind w:left="20"/>
              <w:jc w:val="both"/>
            </w:pPr>
            <w:r>
              <w:rPr>
                <w:rFonts w:ascii="Times New Roman"/>
                <w:b w:val="false"/>
                <w:i w:val="false"/>
                <w:color w:val="000000"/>
                <w:sz w:val="20"/>
              </w:rPr>
              <w:t>
Қазақстан Республикасының мемлекеттік басқару органдары ұсынады</w:t>
            </w:r>
          </w:p>
          <w:bookmarkEnd w:id="25"/>
          <w:p>
            <w:pPr>
              <w:spacing w:after="20"/>
              <w:ind w:left="20"/>
              <w:jc w:val="both"/>
            </w:pPr>
            <w:r>
              <w:rPr>
                <w:rFonts w:ascii="Times New Roman"/>
                <w:b w:val="false"/>
                <w:i w:val="false"/>
                <w:color w:val="000000"/>
                <w:sz w:val="20"/>
              </w:rPr>
              <w:t>
Представляют органы государственного управления Республики Казахстан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6"/>
          <w:p>
            <w:pPr>
              <w:spacing w:after="20"/>
              <w:ind w:left="20"/>
              <w:jc w:val="both"/>
            </w:pPr>
            <w:r>
              <w:rPr>
                <w:rFonts w:ascii="Times New Roman"/>
                <w:b w:val="false"/>
                <w:i w:val="false"/>
                <w:color w:val="000000"/>
                <w:sz w:val="20"/>
              </w:rPr>
              <w:t>
Ұсыну мерзімі – есепті кезеңнен кейінгі бірінші айдың 30-нан кешіктірмей</w:t>
            </w:r>
          </w:p>
          <w:bookmarkEnd w:id="26"/>
          <w:p>
            <w:pPr>
              <w:spacing w:after="20"/>
              <w:ind w:left="20"/>
              <w:jc w:val="both"/>
            </w:pPr>
            <w:r>
              <w:rPr>
                <w:rFonts w:ascii="Times New Roman"/>
                <w:b w:val="false"/>
                <w:i w:val="false"/>
                <w:color w:val="000000"/>
                <w:sz w:val="20"/>
              </w:rPr>
              <w:t>
Срок представления – не позднее 30 числа первого месяца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27"/>
          <w:p>
            <w:pPr>
              <w:spacing w:after="20"/>
              <w:ind w:left="20"/>
              <w:jc w:val="both"/>
            </w:pPr>
            <w:r>
              <w:rPr>
                <w:rFonts w:ascii="Times New Roman"/>
                <w:b w:val="false"/>
                <w:i w:val="false"/>
                <w:color w:val="000000"/>
                <w:sz w:val="20"/>
              </w:rPr>
              <w:t>
БСН коды</w:t>
            </w:r>
          </w:p>
          <w:bookmarkEnd w:id="27"/>
          <w:p>
            <w:pPr>
              <w:spacing w:after="20"/>
              <w:ind w:left="20"/>
              <w:jc w:val="both"/>
            </w:pP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28"/>
          <w:p>
            <w:pPr>
              <w:spacing w:after="20"/>
              <w:ind w:left="20"/>
              <w:jc w:val="both"/>
            </w:pPr>
          </w:p>
          <w:bookmarkEnd w:id="28"/>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9337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39" w:id="29"/>
    <w:p>
      <w:pPr>
        <w:spacing w:after="0"/>
        <w:ind w:left="0"/>
        <w:jc w:val="left"/>
      </w:pPr>
      <w:r>
        <w:rPr>
          <w:rFonts w:ascii="Times New Roman"/>
          <w:b/>
          <w:i w:val="false"/>
          <w:color w:val="000000"/>
        </w:rPr>
        <w:t xml:space="preserve"> Мазмұны</w:t>
      </w:r>
    </w:p>
    <w:bookmarkEnd w:id="29"/>
    <w:bookmarkStart w:name="z40" w:id="30"/>
    <w:p>
      <w:pPr>
        <w:spacing w:after="0"/>
        <w:ind w:left="0"/>
        <w:jc w:val="left"/>
      </w:pPr>
      <w:r>
        <w:rPr>
          <w:rFonts w:ascii="Times New Roman"/>
          <w:b/>
          <w:i w:val="false"/>
          <w:color w:val="000000"/>
        </w:rPr>
        <w:t xml:space="preserve"> Содержание</w:t>
      </w:r>
    </w:p>
    <w:bookmarkEnd w:id="30"/>
    <w:bookmarkStart w:name="z41" w:id="31"/>
    <w:p>
      <w:pPr>
        <w:spacing w:after="0"/>
        <w:ind w:left="0"/>
        <w:jc w:val="both"/>
      </w:pPr>
      <w:r>
        <w:rPr>
          <w:rFonts w:ascii="Times New Roman"/>
          <w:b w:val="false"/>
          <w:i w:val="false"/>
          <w:color w:val="000000"/>
          <w:sz w:val="28"/>
        </w:rPr>
        <w:t>
      Толтырылған бөлімдерді (бөлімдердің бөліктерін) көрсетіңіз (белгімен)</w:t>
      </w:r>
    </w:p>
    <w:bookmarkEnd w:id="31"/>
    <w:bookmarkStart w:name="z42" w:id="32"/>
    <w:p>
      <w:pPr>
        <w:spacing w:after="0"/>
        <w:ind w:left="0"/>
        <w:jc w:val="both"/>
      </w:pPr>
      <w:r>
        <w:rPr>
          <w:rFonts w:ascii="Times New Roman"/>
          <w:b w:val="false"/>
          <w:i w:val="false"/>
          <w:color w:val="000000"/>
          <w:sz w:val="28"/>
        </w:rPr>
        <w:t>
      Укажите (галочкой) заполненные разделы (части разделов)</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28"/>
        <w:gridCol w:w="2129"/>
        <w:gridCol w:w="5843"/>
      </w:tblGrid>
      <w:tr>
        <w:trPr>
          <w:trHeight w:val="30"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3"/>
          <w:p>
            <w:pPr>
              <w:spacing w:after="20"/>
              <w:ind w:left="20"/>
              <w:jc w:val="both"/>
            </w:pPr>
          </w:p>
          <w:bookmarkEnd w:id="33"/>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1-бөлім.</w:t>
            </w:r>
          </w:p>
          <w:bookmarkEnd w:id="34"/>
          <w:p>
            <w:pPr>
              <w:spacing w:after="20"/>
              <w:ind w:left="20"/>
              <w:jc w:val="both"/>
            </w:pPr>
            <w:r>
              <w:rPr>
                <w:rFonts w:ascii="Times New Roman"/>
                <w:b w:val="false"/>
                <w:i w:val="false"/>
                <w:color w:val="000000"/>
                <w:sz w:val="20"/>
              </w:rPr>
              <w:t>
Раздел 1.</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5"/>
          <w:p>
            <w:pPr>
              <w:spacing w:after="20"/>
              <w:ind w:left="20"/>
              <w:jc w:val="both"/>
            </w:pPr>
            <w:r>
              <w:rPr>
                <w:rFonts w:ascii="Times New Roman"/>
                <w:b w:val="false"/>
                <w:i w:val="false"/>
                <w:color w:val="000000"/>
                <w:sz w:val="20"/>
              </w:rPr>
              <w:t>
Резидент еместерден алынған (резидент еместерге ұсынылған) қызметтер және трансферттер</w:t>
            </w:r>
          </w:p>
          <w:bookmarkEnd w:id="35"/>
          <w:p>
            <w:pPr>
              <w:spacing w:after="20"/>
              <w:ind w:left="20"/>
              <w:jc w:val="both"/>
            </w:pPr>
            <w:r>
              <w:rPr>
                <w:rFonts w:ascii="Times New Roman"/>
                <w:b w:val="false"/>
                <w:i w:val="false"/>
                <w:color w:val="000000"/>
                <w:sz w:val="20"/>
              </w:rPr>
              <w:t>
Услуги и трансферты, полученные от нерезидентов (предоставленные нерезидентам)</w:t>
            </w:r>
          </w:p>
        </w:tc>
      </w:tr>
      <w:tr>
        <w:trPr>
          <w:trHeight w:val="30"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6"/>
          <w:p>
            <w:pPr>
              <w:spacing w:after="20"/>
              <w:ind w:left="20"/>
              <w:jc w:val="both"/>
            </w:pPr>
          </w:p>
          <w:bookmarkEnd w:id="36"/>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37"/>
          <w:p>
            <w:pPr>
              <w:spacing w:after="20"/>
              <w:ind w:left="20"/>
              <w:jc w:val="both"/>
            </w:pPr>
            <w:r>
              <w:rPr>
                <w:rFonts w:ascii="Times New Roman"/>
                <w:b w:val="false"/>
                <w:i w:val="false"/>
                <w:color w:val="000000"/>
                <w:sz w:val="20"/>
              </w:rPr>
              <w:t>
А-бөлік.</w:t>
            </w:r>
          </w:p>
          <w:bookmarkEnd w:id="37"/>
          <w:p>
            <w:pPr>
              <w:spacing w:after="20"/>
              <w:ind w:left="20"/>
              <w:jc w:val="both"/>
            </w:pPr>
            <w:r>
              <w:rPr>
                <w:rFonts w:ascii="Times New Roman"/>
                <w:b w:val="false"/>
                <w:i w:val="false"/>
                <w:color w:val="000000"/>
                <w:sz w:val="20"/>
              </w:rPr>
              <w:t>
Часть А.</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38"/>
          <w:p>
            <w:pPr>
              <w:spacing w:after="20"/>
              <w:ind w:left="20"/>
              <w:jc w:val="both"/>
            </w:pPr>
            <w:r>
              <w:rPr>
                <w:rFonts w:ascii="Times New Roman"/>
                <w:b w:val="false"/>
                <w:i w:val="false"/>
                <w:color w:val="000000"/>
                <w:sz w:val="20"/>
              </w:rPr>
              <w:t>
Ресми қызметтер</w:t>
            </w:r>
          </w:p>
          <w:bookmarkEnd w:id="38"/>
          <w:p>
            <w:pPr>
              <w:spacing w:after="20"/>
              <w:ind w:left="20"/>
              <w:jc w:val="both"/>
            </w:pPr>
            <w:r>
              <w:rPr>
                <w:rFonts w:ascii="Times New Roman"/>
                <w:b w:val="false"/>
                <w:i w:val="false"/>
                <w:color w:val="000000"/>
                <w:sz w:val="20"/>
              </w:rPr>
              <w:t>
Официальные услуги</w:t>
            </w:r>
          </w:p>
        </w:tc>
      </w:tr>
      <w:tr>
        <w:trPr>
          <w:trHeight w:val="30"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39"/>
          <w:p>
            <w:pPr>
              <w:spacing w:after="20"/>
              <w:ind w:left="20"/>
              <w:jc w:val="both"/>
            </w:pPr>
          </w:p>
          <w:bookmarkEnd w:id="39"/>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bookmarkStart w:name="z50" w:id="40"/>
          <w:p>
            <w:pPr>
              <w:spacing w:after="20"/>
              <w:ind w:left="20"/>
              <w:jc w:val="both"/>
            </w:pPr>
          </w:p>
          <w:bookmarkEnd w:id="40"/>
          <w:p>
            <w:pPr>
              <w:spacing w:after="20"/>
              <w:ind w:left="20"/>
              <w:jc w:val="both"/>
            </w:pPr>
            <w:r>
              <w:drawing>
                <wp:inline distT="0" distB="0" distL="0" distR="0">
                  <wp:extent cx="444500" cy="34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44500" cy="342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1"/>
          <w:p>
            <w:pPr>
              <w:spacing w:after="20"/>
              <w:ind w:left="20"/>
              <w:jc w:val="both"/>
            </w:pPr>
            <w:r>
              <w:rPr>
                <w:rFonts w:ascii="Times New Roman"/>
                <w:b w:val="false"/>
                <w:i w:val="false"/>
                <w:color w:val="000000"/>
                <w:sz w:val="20"/>
              </w:rPr>
              <w:t>
Б-бөлік.</w:t>
            </w:r>
          </w:p>
          <w:bookmarkEnd w:id="41"/>
          <w:p>
            <w:pPr>
              <w:spacing w:after="20"/>
              <w:ind w:left="20"/>
              <w:jc w:val="both"/>
            </w:pPr>
            <w:r>
              <w:rPr>
                <w:rFonts w:ascii="Times New Roman"/>
                <w:b w:val="false"/>
                <w:i w:val="false"/>
                <w:color w:val="000000"/>
                <w:sz w:val="20"/>
              </w:rPr>
              <w:t>
Часть Б.</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2"/>
          <w:p>
            <w:pPr>
              <w:spacing w:after="20"/>
              <w:ind w:left="20"/>
              <w:jc w:val="both"/>
            </w:pPr>
            <w:r>
              <w:rPr>
                <w:rFonts w:ascii="Times New Roman"/>
                <w:b w:val="false"/>
                <w:i w:val="false"/>
                <w:color w:val="000000"/>
                <w:sz w:val="20"/>
              </w:rPr>
              <w:t>
Қызметтердің басқа да түрлері</w:t>
            </w:r>
          </w:p>
          <w:bookmarkEnd w:id="42"/>
          <w:p>
            <w:pPr>
              <w:spacing w:after="20"/>
              <w:ind w:left="20"/>
              <w:jc w:val="both"/>
            </w:pPr>
            <w:r>
              <w:rPr>
                <w:rFonts w:ascii="Times New Roman"/>
                <w:b w:val="false"/>
                <w:i w:val="false"/>
                <w:color w:val="000000"/>
                <w:sz w:val="20"/>
              </w:rPr>
              <w:t>
Прочие виды услуг</w:t>
            </w:r>
          </w:p>
        </w:tc>
      </w:tr>
      <w:tr>
        <w:trPr>
          <w:trHeight w:val="30"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3"/>
          <w:p>
            <w:pPr>
              <w:spacing w:after="20"/>
              <w:ind w:left="20"/>
              <w:jc w:val="both"/>
            </w:pPr>
          </w:p>
          <w:bookmarkEnd w:id="43"/>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4"/>
          <w:p>
            <w:pPr>
              <w:spacing w:after="20"/>
              <w:ind w:left="20"/>
              <w:jc w:val="both"/>
            </w:pPr>
            <w:r>
              <w:rPr>
                <w:rFonts w:ascii="Times New Roman"/>
                <w:b w:val="false"/>
                <w:i w:val="false"/>
                <w:color w:val="000000"/>
                <w:sz w:val="20"/>
              </w:rPr>
              <w:t>
В-бөлік.</w:t>
            </w:r>
          </w:p>
          <w:bookmarkEnd w:id="44"/>
          <w:p>
            <w:pPr>
              <w:spacing w:after="20"/>
              <w:ind w:left="20"/>
              <w:jc w:val="both"/>
            </w:pPr>
            <w:r>
              <w:rPr>
                <w:rFonts w:ascii="Times New Roman"/>
                <w:b w:val="false"/>
                <w:i w:val="false"/>
                <w:color w:val="000000"/>
                <w:sz w:val="20"/>
              </w:rPr>
              <w:t>
Часть В.</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5"/>
          <w:p>
            <w:pPr>
              <w:spacing w:after="20"/>
              <w:ind w:left="20"/>
              <w:jc w:val="both"/>
            </w:pPr>
            <w:r>
              <w:rPr>
                <w:rFonts w:ascii="Times New Roman"/>
                <w:b w:val="false"/>
                <w:i w:val="false"/>
                <w:color w:val="000000"/>
                <w:sz w:val="20"/>
              </w:rPr>
              <w:t>
Ағымдағы және күрделі трансферттер</w:t>
            </w:r>
          </w:p>
          <w:bookmarkEnd w:id="45"/>
          <w:p>
            <w:pPr>
              <w:spacing w:after="20"/>
              <w:ind w:left="20"/>
              <w:jc w:val="both"/>
            </w:pPr>
            <w:r>
              <w:rPr>
                <w:rFonts w:ascii="Times New Roman"/>
                <w:b w:val="false"/>
                <w:i w:val="false"/>
                <w:color w:val="000000"/>
                <w:sz w:val="20"/>
              </w:rPr>
              <w:t>
Текущие и капитальные трансферты</w:t>
            </w:r>
          </w:p>
        </w:tc>
      </w:tr>
      <w:tr>
        <w:trPr>
          <w:trHeight w:val="30"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6"/>
          <w:p>
            <w:pPr>
              <w:spacing w:after="20"/>
              <w:ind w:left="20"/>
              <w:jc w:val="both"/>
            </w:pPr>
          </w:p>
          <w:bookmarkEnd w:id="46"/>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7"/>
          <w:p>
            <w:pPr>
              <w:spacing w:after="20"/>
              <w:ind w:left="20"/>
              <w:jc w:val="both"/>
            </w:pPr>
            <w:r>
              <w:rPr>
                <w:rFonts w:ascii="Times New Roman"/>
                <w:b w:val="false"/>
                <w:i w:val="false"/>
                <w:color w:val="000000"/>
                <w:sz w:val="20"/>
              </w:rPr>
              <w:t xml:space="preserve">
2-бөлім. </w:t>
            </w:r>
          </w:p>
          <w:bookmarkEnd w:id="47"/>
          <w:p>
            <w:pPr>
              <w:spacing w:after="20"/>
              <w:ind w:left="20"/>
              <w:jc w:val="both"/>
            </w:pPr>
            <w:r>
              <w:rPr>
                <w:rFonts w:ascii="Times New Roman"/>
                <w:b w:val="false"/>
                <w:i w:val="false"/>
                <w:color w:val="000000"/>
                <w:sz w:val="20"/>
              </w:rPr>
              <w:t>
Раздел 2.</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8"/>
          <w:p>
            <w:pPr>
              <w:spacing w:after="20"/>
              <w:ind w:left="20"/>
              <w:jc w:val="both"/>
            </w:pPr>
            <w:r>
              <w:rPr>
                <w:rFonts w:ascii="Times New Roman"/>
                <w:b w:val="false"/>
                <w:i w:val="false"/>
                <w:color w:val="000000"/>
                <w:sz w:val="20"/>
              </w:rPr>
              <w:t xml:space="preserve">
Резидент еместерге қойылатын қаржылық талаптар және олардың алдындағы міндеттемелер </w:t>
            </w:r>
          </w:p>
          <w:bookmarkEnd w:id="48"/>
          <w:p>
            <w:pPr>
              <w:spacing w:after="20"/>
              <w:ind w:left="20"/>
              <w:jc w:val="both"/>
            </w:pPr>
            <w:r>
              <w:rPr>
                <w:rFonts w:ascii="Times New Roman"/>
                <w:b w:val="false"/>
                <w:i w:val="false"/>
                <w:color w:val="000000"/>
                <w:sz w:val="20"/>
              </w:rPr>
              <w:t>
Финансовые требования к нерезидентам и обязательства перед ними</w:t>
            </w:r>
          </w:p>
        </w:tc>
      </w:tr>
      <w:tr>
        <w:trPr>
          <w:trHeight w:val="30"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9"/>
          <w:p>
            <w:pPr>
              <w:spacing w:after="20"/>
              <w:ind w:left="20"/>
              <w:jc w:val="both"/>
            </w:pPr>
          </w:p>
          <w:bookmarkEnd w:id="49"/>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50"/>
          <w:p>
            <w:pPr>
              <w:spacing w:after="20"/>
              <w:ind w:left="20"/>
              <w:jc w:val="both"/>
            </w:pPr>
            <w:r>
              <w:rPr>
                <w:rFonts w:ascii="Times New Roman"/>
                <w:b w:val="false"/>
                <w:i w:val="false"/>
                <w:color w:val="000000"/>
                <w:sz w:val="20"/>
              </w:rPr>
              <w:t>
 А-бөлік.</w:t>
            </w:r>
          </w:p>
          <w:bookmarkEnd w:id="50"/>
          <w:p>
            <w:pPr>
              <w:spacing w:after="20"/>
              <w:ind w:left="20"/>
              <w:jc w:val="both"/>
            </w:pPr>
            <w:r>
              <w:rPr>
                <w:rFonts w:ascii="Times New Roman"/>
                <w:b w:val="false"/>
                <w:i w:val="false"/>
                <w:color w:val="000000"/>
                <w:sz w:val="20"/>
              </w:rPr>
              <w:t>
Часть А.</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51"/>
          <w:p>
            <w:pPr>
              <w:spacing w:after="20"/>
              <w:ind w:left="20"/>
              <w:jc w:val="both"/>
            </w:pPr>
            <w:r>
              <w:rPr>
                <w:rFonts w:ascii="Times New Roman"/>
                <w:b w:val="false"/>
                <w:i w:val="false"/>
                <w:color w:val="000000"/>
                <w:sz w:val="20"/>
              </w:rPr>
              <w:t>
Халықаралық ұйымдарға қатысу</w:t>
            </w:r>
          </w:p>
          <w:bookmarkEnd w:id="51"/>
          <w:p>
            <w:pPr>
              <w:spacing w:after="20"/>
              <w:ind w:left="20"/>
              <w:jc w:val="both"/>
            </w:pPr>
            <w:r>
              <w:rPr>
                <w:rFonts w:ascii="Times New Roman"/>
                <w:b w:val="false"/>
                <w:i w:val="false"/>
                <w:color w:val="000000"/>
                <w:sz w:val="20"/>
              </w:rPr>
              <w:t>
Участие в международных организациях</w:t>
            </w:r>
          </w:p>
        </w:tc>
      </w:tr>
      <w:tr>
        <w:trPr>
          <w:trHeight w:val="30"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52"/>
          <w:p>
            <w:pPr>
              <w:spacing w:after="20"/>
              <w:ind w:left="20"/>
              <w:jc w:val="both"/>
            </w:pPr>
          </w:p>
          <w:bookmarkEnd w:id="52"/>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53"/>
          <w:p>
            <w:pPr>
              <w:spacing w:after="20"/>
              <w:ind w:left="20"/>
              <w:jc w:val="both"/>
            </w:pPr>
            <w:r>
              <w:rPr>
                <w:rFonts w:ascii="Times New Roman"/>
                <w:b w:val="false"/>
                <w:i w:val="false"/>
                <w:color w:val="000000"/>
                <w:sz w:val="20"/>
              </w:rPr>
              <w:t>
Б-бөлік.</w:t>
            </w:r>
          </w:p>
          <w:bookmarkEnd w:id="53"/>
          <w:p>
            <w:pPr>
              <w:spacing w:after="20"/>
              <w:ind w:left="20"/>
              <w:jc w:val="both"/>
            </w:pPr>
            <w:r>
              <w:rPr>
                <w:rFonts w:ascii="Times New Roman"/>
                <w:b w:val="false"/>
                <w:i w:val="false"/>
                <w:color w:val="000000"/>
                <w:sz w:val="20"/>
              </w:rPr>
              <w:t>
Часть Б.</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4"/>
          <w:p>
            <w:pPr>
              <w:spacing w:after="20"/>
              <w:ind w:left="20"/>
              <w:jc w:val="both"/>
            </w:pPr>
            <w:r>
              <w:rPr>
                <w:rFonts w:ascii="Times New Roman"/>
                <w:b w:val="false"/>
                <w:i w:val="false"/>
                <w:color w:val="000000"/>
                <w:sz w:val="20"/>
              </w:rPr>
              <w:t xml:space="preserve">
Резидент еместердің: шетелдік заңды тұлғалардың, инвестициялық қорлардың капиталына қатысу </w:t>
            </w:r>
          </w:p>
          <w:bookmarkEnd w:id="54"/>
          <w:p>
            <w:pPr>
              <w:spacing w:after="20"/>
              <w:ind w:left="20"/>
              <w:jc w:val="both"/>
            </w:pPr>
            <w:r>
              <w:rPr>
                <w:rFonts w:ascii="Times New Roman"/>
                <w:b w:val="false"/>
                <w:i w:val="false"/>
                <w:color w:val="000000"/>
                <w:sz w:val="20"/>
              </w:rPr>
              <w:t>
Участие в капитале нерезидентов: иностранных юридических лиц, инвестиционных фондов</w:t>
            </w:r>
          </w:p>
        </w:tc>
      </w:tr>
      <w:tr>
        <w:trPr>
          <w:trHeight w:val="30"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5"/>
          <w:p>
            <w:pPr>
              <w:spacing w:after="20"/>
              <w:ind w:left="20"/>
              <w:jc w:val="both"/>
            </w:pPr>
          </w:p>
          <w:bookmarkEnd w:id="55"/>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6"/>
          <w:p>
            <w:pPr>
              <w:spacing w:after="20"/>
              <w:ind w:left="20"/>
              <w:jc w:val="both"/>
            </w:pPr>
            <w:r>
              <w:rPr>
                <w:rFonts w:ascii="Times New Roman"/>
                <w:b w:val="false"/>
                <w:i w:val="false"/>
                <w:color w:val="000000"/>
                <w:sz w:val="20"/>
              </w:rPr>
              <w:t>
 В-бөлік.</w:t>
            </w:r>
          </w:p>
          <w:bookmarkEnd w:id="56"/>
          <w:p>
            <w:pPr>
              <w:spacing w:after="20"/>
              <w:ind w:left="20"/>
              <w:jc w:val="both"/>
            </w:pPr>
            <w:r>
              <w:rPr>
                <w:rFonts w:ascii="Times New Roman"/>
                <w:b w:val="false"/>
                <w:i w:val="false"/>
                <w:color w:val="000000"/>
                <w:sz w:val="20"/>
              </w:rPr>
              <w:t>
Часть В.</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7"/>
          <w:p>
            <w:pPr>
              <w:spacing w:after="20"/>
              <w:ind w:left="20"/>
              <w:jc w:val="both"/>
            </w:pPr>
            <w:r>
              <w:rPr>
                <w:rFonts w:ascii="Times New Roman"/>
                <w:b w:val="false"/>
                <w:i w:val="false"/>
                <w:color w:val="000000"/>
                <w:sz w:val="20"/>
              </w:rPr>
              <w:t xml:space="preserve">
Резидент еместерге қойылатын өзге де талаптар </w:t>
            </w:r>
          </w:p>
          <w:bookmarkEnd w:id="57"/>
          <w:p>
            <w:pPr>
              <w:spacing w:after="20"/>
              <w:ind w:left="20"/>
              <w:jc w:val="both"/>
            </w:pPr>
            <w:r>
              <w:rPr>
                <w:rFonts w:ascii="Times New Roman"/>
                <w:b w:val="false"/>
                <w:i w:val="false"/>
                <w:color w:val="000000"/>
                <w:sz w:val="20"/>
              </w:rPr>
              <w:t>
Иные требования к нерезидентам</w:t>
            </w:r>
          </w:p>
        </w:tc>
      </w:tr>
      <w:tr>
        <w:trPr>
          <w:trHeight w:val="30" w:hRule="atLeast"/>
        </w:trPr>
        <w:tc>
          <w:tcPr>
            <w:tcW w:w="4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8"/>
          <w:p>
            <w:pPr>
              <w:spacing w:after="20"/>
              <w:ind w:left="20"/>
              <w:jc w:val="both"/>
            </w:pPr>
          </w:p>
          <w:bookmarkEnd w:id="58"/>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9"/>
          <w:p>
            <w:pPr>
              <w:spacing w:after="20"/>
              <w:ind w:left="20"/>
              <w:jc w:val="both"/>
            </w:pPr>
            <w:r>
              <w:rPr>
                <w:rFonts w:ascii="Times New Roman"/>
                <w:b w:val="false"/>
                <w:i w:val="false"/>
                <w:color w:val="000000"/>
                <w:sz w:val="20"/>
              </w:rPr>
              <w:t>
Г-бөлік.</w:t>
            </w:r>
          </w:p>
          <w:bookmarkEnd w:id="59"/>
          <w:p>
            <w:pPr>
              <w:spacing w:after="20"/>
              <w:ind w:left="20"/>
              <w:jc w:val="both"/>
            </w:pPr>
            <w:r>
              <w:rPr>
                <w:rFonts w:ascii="Times New Roman"/>
                <w:b w:val="false"/>
                <w:i w:val="false"/>
                <w:color w:val="000000"/>
                <w:sz w:val="20"/>
              </w:rPr>
              <w:t>
Часть Г.</w:t>
            </w:r>
          </w:p>
        </w:tc>
        <w:tc>
          <w:tcPr>
            <w:tcW w:w="5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60"/>
          <w:p>
            <w:pPr>
              <w:spacing w:after="20"/>
              <w:ind w:left="20"/>
              <w:jc w:val="both"/>
            </w:pPr>
            <w:r>
              <w:rPr>
                <w:rFonts w:ascii="Times New Roman"/>
                <w:b w:val="false"/>
                <w:i w:val="false"/>
                <w:color w:val="000000"/>
                <w:sz w:val="20"/>
              </w:rPr>
              <w:t>
Резидент еместер алдындағы міндеттемелер (Қазақстан Республикасы Үкіметінің ресми сыртқы қарыздарын және еурооблигацияларды қоспағанда)</w:t>
            </w:r>
          </w:p>
          <w:bookmarkEnd w:id="60"/>
          <w:p>
            <w:pPr>
              <w:spacing w:after="20"/>
              <w:ind w:left="20"/>
              <w:jc w:val="both"/>
            </w:pPr>
            <w:r>
              <w:rPr>
                <w:rFonts w:ascii="Times New Roman"/>
                <w:b w:val="false"/>
                <w:i w:val="false"/>
                <w:color w:val="000000"/>
                <w:sz w:val="20"/>
              </w:rPr>
              <w:t>
Обязательства перед нерезидентами (за исключением официальных внешних займов и еврооблигаций Правительства Республики Казахстан)</w:t>
            </w:r>
          </w:p>
        </w:tc>
      </w:tr>
    </w:tbl>
    <w:bookmarkStart w:name="z71" w:id="61"/>
    <w:p>
      <w:pPr>
        <w:spacing w:after="0"/>
        <w:ind w:left="0"/>
        <w:jc w:val="both"/>
      </w:pPr>
      <w:r>
        <w:rPr>
          <w:rFonts w:ascii="Times New Roman"/>
          <w:b w:val="false"/>
          <w:i w:val="false"/>
          <w:color w:val="000000"/>
          <w:sz w:val="28"/>
        </w:rPr>
        <w:t>
      1-бөлім. Резидент еместерден алынған (резидент еместерге ұсынылған) қызметтер және трансферттер, Америка Құрама Штаттарының мың (бұдан әрі – АҚШ) доллары</w:t>
      </w:r>
    </w:p>
    <w:bookmarkEnd w:id="61"/>
    <w:bookmarkStart w:name="z72" w:id="62"/>
    <w:p>
      <w:pPr>
        <w:spacing w:after="0"/>
        <w:ind w:left="0"/>
        <w:jc w:val="both"/>
      </w:pPr>
      <w:r>
        <w:rPr>
          <w:rFonts w:ascii="Times New Roman"/>
          <w:b w:val="false"/>
          <w:i w:val="false"/>
          <w:color w:val="000000"/>
          <w:sz w:val="28"/>
        </w:rPr>
        <w:t>
      Раздел 1. Услуги и трансферты, полученные от нерезидентов (предоставленные нерезидентам), тысяч долларов Соединенных Штатов Америки (далее – США)</w:t>
      </w:r>
    </w:p>
    <w:bookmarkEnd w:id="62"/>
    <w:bookmarkStart w:name="z73" w:id="63"/>
    <w:p>
      <w:pPr>
        <w:spacing w:after="0"/>
        <w:ind w:left="0"/>
        <w:jc w:val="both"/>
      </w:pPr>
      <w:r>
        <w:rPr>
          <w:rFonts w:ascii="Times New Roman"/>
          <w:b w:val="false"/>
          <w:i w:val="false"/>
          <w:color w:val="000000"/>
          <w:sz w:val="28"/>
        </w:rPr>
        <w:t>
      А бөлігі. Ресми қызметтер</w:t>
      </w:r>
    </w:p>
    <w:bookmarkEnd w:id="63"/>
    <w:bookmarkStart w:name="z74" w:id="64"/>
    <w:p>
      <w:pPr>
        <w:spacing w:after="0"/>
        <w:ind w:left="0"/>
        <w:jc w:val="both"/>
      </w:pPr>
      <w:r>
        <w:rPr>
          <w:rFonts w:ascii="Times New Roman"/>
          <w:b w:val="false"/>
          <w:i w:val="false"/>
          <w:color w:val="000000"/>
          <w:sz w:val="28"/>
        </w:rPr>
        <w:t>
      Часть А. Официальные услуги</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4"/>
        <w:gridCol w:w="1245"/>
        <w:gridCol w:w="802"/>
        <w:gridCol w:w="802"/>
        <w:gridCol w:w="802"/>
        <w:gridCol w:w="356"/>
        <w:gridCol w:w="356"/>
        <w:gridCol w:w="356"/>
        <w:gridCol w:w="356"/>
        <w:gridCol w:w="357"/>
        <w:gridCol w:w="357"/>
        <w:gridCol w:w="357"/>
      </w:tblGrid>
      <w:tr>
        <w:trPr>
          <w:trHeight w:val="30" w:hRule="atLeast"/>
        </w:trPr>
        <w:tc>
          <w:tcPr>
            <w:tcW w:w="6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5"/>
          <w:p>
            <w:pPr>
              <w:spacing w:after="20"/>
              <w:ind w:left="20"/>
              <w:jc w:val="both"/>
            </w:pPr>
            <w:r>
              <w:rPr>
                <w:rFonts w:ascii="Times New Roman"/>
                <w:b w:val="false"/>
                <w:i w:val="false"/>
                <w:color w:val="000000"/>
                <w:sz w:val="20"/>
              </w:rPr>
              <w:t>
Көрсеткіштің атауы</w:t>
            </w:r>
          </w:p>
          <w:bookmarkEnd w:id="65"/>
          <w:p>
            <w:pPr>
              <w:spacing w:after="20"/>
              <w:ind w:left="20"/>
              <w:jc w:val="both"/>
            </w:pPr>
            <w:r>
              <w:rPr>
                <w:rFonts w:ascii="Times New Roman"/>
                <w:b w:val="false"/>
                <w:i w:val="false"/>
                <w:color w:val="000000"/>
                <w:sz w:val="20"/>
              </w:rPr>
              <w:t>
Наименование показателя</w:t>
            </w:r>
          </w:p>
        </w:tc>
        <w:tc>
          <w:tcPr>
            <w:tcW w:w="1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6"/>
          <w:p>
            <w:pPr>
              <w:spacing w:after="20"/>
              <w:ind w:left="20"/>
              <w:jc w:val="both"/>
            </w:pPr>
            <w:r>
              <w:rPr>
                <w:rFonts w:ascii="Times New Roman"/>
                <w:b w:val="false"/>
                <w:i w:val="false"/>
                <w:color w:val="000000"/>
                <w:sz w:val="20"/>
              </w:rPr>
              <w:t>
Жол коды</w:t>
            </w:r>
          </w:p>
          <w:bookmarkEnd w:id="66"/>
          <w:p>
            <w:pPr>
              <w:spacing w:after="20"/>
              <w:ind w:left="20"/>
              <w:jc w:val="both"/>
            </w:pPr>
            <w:r>
              <w:rPr>
                <w:rFonts w:ascii="Times New Roman"/>
                <w:b w:val="false"/>
                <w:i w:val="false"/>
                <w:color w:val="000000"/>
                <w:sz w:val="20"/>
              </w:rPr>
              <w:t>
Код строки</w:t>
            </w:r>
          </w:p>
        </w:tc>
        <w:tc>
          <w:tcPr>
            <w:tcW w:w="8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7"/>
          <w:p>
            <w:pPr>
              <w:spacing w:after="20"/>
              <w:ind w:left="20"/>
              <w:jc w:val="both"/>
            </w:pPr>
            <w:r>
              <w:rPr>
                <w:rFonts w:ascii="Times New Roman"/>
                <w:b w:val="false"/>
                <w:i w:val="false"/>
                <w:color w:val="000000"/>
                <w:sz w:val="20"/>
              </w:rPr>
              <w:t>
Барлығы</w:t>
            </w:r>
          </w:p>
          <w:bookmarkEnd w:id="67"/>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8"/>
          <w:p>
            <w:pPr>
              <w:spacing w:after="20"/>
              <w:ind w:left="20"/>
              <w:jc w:val="both"/>
            </w:pPr>
            <w:r>
              <w:rPr>
                <w:rFonts w:ascii="Times New Roman"/>
                <w:b w:val="false"/>
                <w:i w:val="false"/>
                <w:color w:val="000000"/>
                <w:sz w:val="20"/>
              </w:rPr>
              <w:t>
Оның ішінде әріптес-елдер бойынша</w:t>
            </w:r>
          </w:p>
          <w:bookmarkEnd w:id="68"/>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9"/>
          <w:p>
            <w:pPr>
              <w:spacing w:after="20"/>
              <w:ind w:left="20"/>
              <w:jc w:val="both"/>
            </w:pPr>
            <w:r>
              <w:rPr>
                <w:rFonts w:ascii="Times New Roman"/>
                <w:b w:val="false"/>
                <w:i w:val="false"/>
                <w:color w:val="000000"/>
                <w:sz w:val="20"/>
              </w:rPr>
              <w:t>
Резидент еместерден алынған қызметтер</w:t>
            </w:r>
          </w:p>
          <w:bookmarkEnd w:id="69"/>
          <w:p>
            <w:pPr>
              <w:spacing w:after="20"/>
              <w:ind w:left="20"/>
              <w:jc w:val="both"/>
            </w:pPr>
            <w:r>
              <w:rPr>
                <w:rFonts w:ascii="Times New Roman"/>
                <w:b w:val="false"/>
                <w:i w:val="false"/>
                <w:color w:val="000000"/>
                <w:sz w:val="20"/>
              </w:rPr>
              <w:t>
Услуги, полученные от нерезидентов</w:t>
            </w: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70"/>
          <w:p>
            <w:pPr>
              <w:spacing w:after="20"/>
              <w:ind w:left="20"/>
              <w:jc w:val="both"/>
            </w:pPr>
            <w:r>
              <w:rPr>
                <w:rFonts w:ascii="Times New Roman"/>
                <w:b w:val="false"/>
                <w:i w:val="false"/>
                <w:color w:val="000000"/>
                <w:sz w:val="20"/>
              </w:rPr>
              <w:t>
Елшіліктер, консулдықтар және шетелдегі басқа да қазақстандық дипломатиялық және ресми өкілдіктер үшін жылжымайтын мүлік объектілерін салу үшін шетел мемлекеттерінің аумағында жер учаскелерін сатып алуға жұмсалған шығыстар</w:t>
            </w:r>
          </w:p>
          <w:bookmarkEnd w:id="70"/>
          <w:p>
            <w:pPr>
              <w:spacing w:after="20"/>
              <w:ind w:left="20"/>
              <w:jc w:val="both"/>
            </w:pPr>
            <w:r>
              <w:rPr>
                <w:rFonts w:ascii="Times New Roman"/>
                <w:b w:val="false"/>
                <w:i w:val="false"/>
                <w:color w:val="000000"/>
                <w:sz w:val="20"/>
              </w:rPr>
              <w:t>
Расходы на приобретение земельных участков на территории иностранных государств для строительства объектов недвижимости для посольств, консульств и других казахстанских дипломатических и официальных представительств за рубежом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71"/>
          <w:p>
            <w:pPr>
              <w:spacing w:after="20"/>
              <w:ind w:left="20"/>
              <w:jc w:val="both"/>
            </w:pPr>
            <w:r>
              <w:rPr>
                <w:rFonts w:ascii="Times New Roman"/>
                <w:b w:val="false"/>
                <w:i w:val="false"/>
                <w:color w:val="000000"/>
                <w:sz w:val="20"/>
              </w:rPr>
              <w:t>
Шетел мемлекеттерінің аумағында елшіліктер, консулдықтар және шетелдегі басқа да қазақстандық дипломатиялық және ресми өкілдіктер үшін жылжымайтын мүлік объектілерін сатып алуға жұмсалған шығыстар</w:t>
            </w:r>
          </w:p>
          <w:bookmarkEnd w:id="71"/>
          <w:p>
            <w:pPr>
              <w:spacing w:after="20"/>
              <w:ind w:left="20"/>
              <w:jc w:val="both"/>
            </w:pPr>
            <w:r>
              <w:rPr>
                <w:rFonts w:ascii="Times New Roman"/>
                <w:b w:val="false"/>
                <w:i w:val="false"/>
                <w:color w:val="000000"/>
                <w:sz w:val="20"/>
              </w:rPr>
              <w:t>
Расходы на приобретение объектов недвижимости на территории иностранных государств для посольств, консульств и других казахстанских дипломатических и официальных представительств за рубежом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 w:id="72"/>
          <w:p>
            <w:pPr>
              <w:spacing w:after="20"/>
              <w:ind w:left="20"/>
              <w:jc w:val="both"/>
            </w:pPr>
            <w:r>
              <w:rPr>
                <w:rFonts w:ascii="Times New Roman"/>
                <w:b w:val="false"/>
                <w:i w:val="false"/>
                <w:color w:val="000000"/>
                <w:sz w:val="20"/>
              </w:rPr>
              <w:t>
Шетелдегі елшіліктерді, консулдықтарды және басқа да қазақстандық дипломатиялық және ресми өкілдіктерін күтіп-ұстауға жұмсалған шығыстар (жалақыны қоспағанда)</w:t>
            </w:r>
          </w:p>
          <w:bookmarkEnd w:id="72"/>
          <w:p>
            <w:pPr>
              <w:spacing w:after="20"/>
              <w:ind w:left="20"/>
              <w:jc w:val="both"/>
            </w:pPr>
            <w:r>
              <w:rPr>
                <w:rFonts w:ascii="Times New Roman"/>
                <w:b w:val="false"/>
                <w:i w:val="false"/>
                <w:color w:val="000000"/>
                <w:sz w:val="20"/>
              </w:rPr>
              <w:t>
Расходы на содержание посольств, консульств и других казахстанских дипломатических и официальных представительств за рубежом (за исключением заработной платы)</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 w:id="73"/>
          <w:p>
            <w:pPr>
              <w:spacing w:after="20"/>
              <w:ind w:left="20"/>
              <w:jc w:val="both"/>
            </w:pPr>
            <w:r>
              <w:rPr>
                <w:rFonts w:ascii="Times New Roman"/>
                <w:b w:val="false"/>
                <w:i w:val="false"/>
                <w:color w:val="000000"/>
                <w:sz w:val="20"/>
              </w:rPr>
              <w:t>
Шетелдегі елшіліктерде, консулдықтарда және басқа да қазақстандық дипломатиялық және ресми өкілдіктерінде жұмыс істейтін Қазақстан резиденттері алған жалақы және басқа да төлемдер</w:t>
            </w:r>
          </w:p>
          <w:bookmarkEnd w:id="73"/>
          <w:p>
            <w:pPr>
              <w:spacing w:after="20"/>
              <w:ind w:left="20"/>
              <w:jc w:val="both"/>
            </w:pPr>
            <w:r>
              <w:rPr>
                <w:rFonts w:ascii="Times New Roman"/>
                <w:b w:val="false"/>
                <w:i w:val="false"/>
                <w:color w:val="000000"/>
                <w:sz w:val="20"/>
              </w:rPr>
              <w:t>
Заработная плата и другие выплаты, полученные резидентами Казахстана, работающими в посольствах, консульствах и других казахстанских дипломатических и официальных представительствах за рубежом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 w:id="74"/>
          <w:p>
            <w:pPr>
              <w:spacing w:after="20"/>
              <w:ind w:left="20"/>
              <w:jc w:val="both"/>
            </w:pPr>
            <w:r>
              <w:rPr>
                <w:rFonts w:ascii="Times New Roman"/>
                <w:b w:val="false"/>
                <w:i w:val="false"/>
                <w:color w:val="000000"/>
                <w:sz w:val="20"/>
              </w:rPr>
              <w:t>
Шетелдегі елшіліктерде, консулдықтарда және басқа да қазақстандық дипломатиялық және ресми өкілдіктерде жұмыс істейтін Қазақстанның резидент еместеріне жалақы және басқа да төлемдер</w:t>
            </w:r>
          </w:p>
          <w:bookmarkEnd w:id="74"/>
          <w:p>
            <w:pPr>
              <w:spacing w:after="20"/>
              <w:ind w:left="20"/>
              <w:jc w:val="both"/>
            </w:pPr>
            <w:r>
              <w:rPr>
                <w:rFonts w:ascii="Times New Roman"/>
                <w:b w:val="false"/>
                <w:i w:val="false"/>
                <w:color w:val="000000"/>
                <w:sz w:val="20"/>
              </w:rPr>
              <w:t>
Заработная плата и другие выплаты нерезидентам Казахстана, работающим в посольствах, консульствах и других казахстанских дипломатических и официальных представительствах за рубежом</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Шетел мемлекеттерінің аумағындағы табиғи ресурстарды жалға алу (пайдалану) үшін төлемдер</w:t>
            </w:r>
          </w:p>
          <w:bookmarkEnd w:id="75"/>
          <w:p>
            <w:pPr>
              <w:spacing w:after="20"/>
              <w:ind w:left="20"/>
              <w:jc w:val="both"/>
            </w:pPr>
            <w:r>
              <w:rPr>
                <w:rFonts w:ascii="Times New Roman"/>
                <w:b w:val="false"/>
                <w:i w:val="false"/>
                <w:color w:val="000000"/>
                <w:sz w:val="20"/>
              </w:rPr>
              <w:t>
Платежи за аренду (использование) природных ресурсов на территории иностранных государств</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6"/>
          <w:p>
            <w:pPr>
              <w:spacing w:after="20"/>
              <w:ind w:left="20"/>
              <w:jc w:val="both"/>
            </w:pPr>
            <w:r>
              <w:rPr>
                <w:rFonts w:ascii="Times New Roman"/>
                <w:b w:val="false"/>
                <w:i w:val="false"/>
                <w:color w:val="000000"/>
                <w:sz w:val="20"/>
              </w:rPr>
              <w:t>
Резидент еместерге көрсетілген қызметтер</w:t>
            </w:r>
          </w:p>
          <w:bookmarkEnd w:id="76"/>
          <w:p>
            <w:pPr>
              <w:spacing w:after="20"/>
              <w:ind w:left="20"/>
              <w:jc w:val="both"/>
            </w:pPr>
            <w:r>
              <w:rPr>
                <w:rFonts w:ascii="Times New Roman"/>
                <w:b w:val="false"/>
                <w:i w:val="false"/>
                <w:color w:val="000000"/>
                <w:sz w:val="20"/>
              </w:rPr>
              <w:t>
Услуги, оказанные нерезидентам</w:t>
            </w: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7"/>
          <w:p>
            <w:pPr>
              <w:spacing w:after="20"/>
              <w:ind w:left="20"/>
              <w:jc w:val="both"/>
            </w:pPr>
            <w:r>
              <w:rPr>
                <w:rFonts w:ascii="Times New Roman"/>
                <w:b w:val="false"/>
                <w:i w:val="false"/>
                <w:color w:val="000000"/>
                <w:sz w:val="20"/>
              </w:rPr>
              <w:t>
Қазақстанның елшіліктері мен консулдықтарында Қазақстан резидент еместеріне виза беру үшін алымдар</w:t>
            </w:r>
          </w:p>
          <w:bookmarkEnd w:id="77"/>
          <w:p>
            <w:pPr>
              <w:spacing w:after="20"/>
              <w:ind w:left="20"/>
              <w:jc w:val="both"/>
            </w:pPr>
            <w:r>
              <w:rPr>
                <w:rFonts w:ascii="Times New Roman"/>
                <w:b w:val="false"/>
                <w:i w:val="false"/>
                <w:color w:val="000000"/>
                <w:sz w:val="20"/>
              </w:rPr>
              <w:t>
Сборы посольств и консульств Казахстана за выдачу виз нерезидентам Казахстана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 w:id="78"/>
          <w:p>
            <w:pPr>
              <w:spacing w:after="20"/>
              <w:ind w:left="20"/>
              <w:jc w:val="both"/>
            </w:pPr>
            <w:r>
              <w:rPr>
                <w:rFonts w:ascii="Times New Roman"/>
                <w:b w:val="false"/>
                <w:i w:val="false"/>
                <w:color w:val="000000"/>
                <w:sz w:val="20"/>
              </w:rPr>
              <w:t>
Қазақстанның аумағында елшіліктер, консулдықтар және Қазақстандағы басқа да шетелдік дипломатиялық және ресми өкілдіктер үшін жылжымайтын мүлік объектілерін салу үшін жер телімдерін сатудан түскен түсімдер</w:t>
            </w:r>
          </w:p>
          <w:bookmarkEnd w:id="78"/>
          <w:p>
            <w:pPr>
              <w:spacing w:after="20"/>
              <w:ind w:left="20"/>
              <w:jc w:val="both"/>
            </w:pPr>
            <w:r>
              <w:rPr>
                <w:rFonts w:ascii="Times New Roman"/>
                <w:b w:val="false"/>
                <w:i w:val="false"/>
                <w:color w:val="000000"/>
                <w:sz w:val="20"/>
              </w:rPr>
              <w:t>
Поступления от продажи земельных участков на территории Казахстана для строительства объектов недвижимости для посольств, консульств и других иностранных дипломатических и официальных представительств в Казахстане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9"/>
          <w:p>
            <w:pPr>
              <w:spacing w:after="20"/>
              <w:ind w:left="20"/>
              <w:jc w:val="both"/>
            </w:pPr>
            <w:r>
              <w:rPr>
                <w:rFonts w:ascii="Times New Roman"/>
                <w:b w:val="false"/>
                <w:i w:val="false"/>
                <w:color w:val="000000"/>
                <w:sz w:val="20"/>
              </w:rPr>
              <w:t>
Қазақстанның аумағында елшіліктер, консулдықтар және Қазақстандағы басқа да шетелдік дипломатиялық және ресми өкілдіктер үшін жылжымайтын мүлік объектілерін сатудан түскен түсімдер</w:t>
            </w:r>
          </w:p>
          <w:bookmarkEnd w:id="79"/>
          <w:p>
            <w:pPr>
              <w:spacing w:after="20"/>
              <w:ind w:left="20"/>
              <w:jc w:val="both"/>
            </w:pPr>
            <w:r>
              <w:rPr>
                <w:rFonts w:ascii="Times New Roman"/>
                <w:b w:val="false"/>
                <w:i w:val="false"/>
                <w:color w:val="000000"/>
                <w:sz w:val="20"/>
              </w:rPr>
              <w:t>
Поступления от продажи объектов недвижимости на территории Казахстана для посольств, консульств и других иностранных дипломатических и официальных представительств в Казахстане</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80"/>
          <w:p>
            <w:pPr>
              <w:spacing w:after="20"/>
              <w:ind w:left="20"/>
              <w:jc w:val="both"/>
            </w:pPr>
            <w:r>
              <w:rPr>
                <w:rFonts w:ascii="Times New Roman"/>
                <w:b w:val="false"/>
                <w:i w:val="false"/>
                <w:color w:val="000000"/>
                <w:sz w:val="20"/>
              </w:rPr>
              <w:t>
Қазақстан аумағында табиғи ресурстарды жалға (пайдалануға) беруден түскен түсімдер</w:t>
            </w:r>
          </w:p>
          <w:bookmarkEnd w:id="80"/>
          <w:p>
            <w:pPr>
              <w:spacing w:after="20"/>
              <w:ind w:left="20"/>
              <w:jc w:val="both"/>
            </w:pPr>
            <w:r>
              <w:rPr>
                <w:rFonts w:ascii="Times New Roman"/>
                <w:b w:val="false"/>
                <w:i w:val="false"/>
                <w:color w:val="000000"/>
                <w:sz w:val="20"/>
              </w:rPr>
              <w:t>
Поступления от предоставления в аренду (пользование) природных ресурсов на территории Казахстана</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90</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1" w:id="81"/>
    <w:p>
      <w:pPr>
        <w:spacing w:after="0"/>
        <w:ind w:left="0"/>
        <w:jc w:val="both"/>
      </w:pPr>
      <w:r>
        <w:rPr>
          <w:rFonts w:ascii="Times New Roman"/>
          <w:b w:val="false"/>
          <w:i w:val="false"/>
          <w:color w:val="000000"/>
          <w:sz w:val="28"/>
        </w:rPr>
        <w:t>
      Б бөлігі. Қызметтердің басқа да түрлері</w:t>
      </w:r>
    </w:p>
    <w:bookmarkEnd w:id="81"/>
    <w:bookmarkStart w:name="z92" w:id="82"/>
    <w:p>
      <w:pPr>
        <w:spacing w:after="0"/>
        <w:ind w:left="0"/>
        <w:jc w:val="both"/>
      </w:pPr>
      <w:r>
        <w:rPr>
          <w:rFonts w:ascii="Times New Roman"/>
          <w:b w:val="false"/>
          <w:i w:val="false"/>
          <w:color w:val="000000"/>
          <w:sz w:val="28"/>
        </w:rPr>
        <w:t>
      Часть Б. Прочие виды услуг</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59"/>
        <w:gridCol w:w="1992"/>
        <w:gridCol w:w="945"/>
        <w:gridCol w:w="945"/>
        <w:gridCol w:w="419"/>
        <w:gridCol w:w="420"/>
        <w:gridCol w:w="420"/>
        <w:gridCol w:w="420"/>
        <w:gridCol w:w="420"/>
        <w:gridCol w:w="420"/>
        <w:gridCol w:w="420"/>
        <w:gridCol w:w="420"/>
      </w:tblGrid>
      <w:tr>
        <w:trPr>
          <w:trHeight w:val="30" w:hRule="atLeast"/>
        </w:trPr>
        <w:tc>
          <w:tcPr>
            <w:tcW w:w="5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83"/>
          <w:p>
            <w:pPr>
              <w:spacing w:after="20"/>
              <w:ind w:left="20"/>
              <w:jc w:val="both"/>
            </w:pPr>
            <w:r>
              <w:rPr>
                <w:rFonts w:ascii="Times New Roman"/>
                <w:b w:val="false"/>
                <w:i w:val="false"/>
                <w:color w:val="000000"/>
                <w:sz w:val="20"/>
              </w:rPr>
              <w:t>
Көрсеткіштің атауы</w:t>
            </w:r>
          </w:p>
          <w:bookmarkEnd w:id="83"/>
          <w:p>
            <w:pPr>
              <w:spacing w:after="20"/>
              <w:ind w:left="20"/>
              <w:jc w:val="both"/>
            </w:pPr>
            <w:r>
              <w:rPr>
                <w:rFonts w:ascii="Times New Roman"/>
                <w:b w:val="false"/>
                <w:i w:val="false"/>
                <w:color w:val="000000"/>
                <w:sz w:val="20"/>
              </w:rPr>
              <w:t>
Наименование показателя</w:t>
            </w:r>
          </w:p>
        </w:tc>
        <w:tc>
          <w:tcPr>
            <w:tcW w:w="19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 w:id="84"/>
          <w:p>
            <w:pPr>
              <w:spacing w:after="20"/>
              <w:ind w:left="20"/>
              <w:jc w:val="both"/>
            </w:pPr>
            <w:r>
              <w:rPr>
                <w:rFonts w:ascii="Times New Roman"/>
                <w:b w:val="false"/>
                <w:i w:val="false"/>
                <w:color w:val="000000"/>
                <w:sz w:val="20"/>
              </w:rPr>
              <w:t>
Жол коды</w:t>
            </w:r>
          </w:p>
          <w:bookmarkEnd w:id="84"/>
          <w:p>
            <w:pPr>
              <w:spacing w:after="20"/>
              <w:ind w:left="20"/>
              <w:jc w:val="both"/>
            </w:pPr>
            <w:r>
              <w:rPr>
                <w:rFonts w:ascii="Times New Roman"/>
                <w:b w:val="false"/>
                <w:i w:val="false"/>
                <w:color w:val="000000"/>
                <w:sz w:val="20"/>
              </w:rPr>
              <w:t>
Код строки</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85"/>
          <w:p>
            <w:pPr>
              <w:spacing w:after="20"/>
              <w:ind w:left="20"/>
              <w:jc w:val="both"/>
            </w:pPr>
            <w:r>
              <w:rPr>
                <w:rFonts w:ascii="Times New Roman"/>
                <w:b w:val="false"/>
                <w:i w:val="false"/>
                <w:color w:val="000000"/>
                <w:sz w:val="20"/>
              </w:rPr>
              <w:t>
Барлығы</w:t>
            </w:r>
          </w:p>
          <w:bookmarkEnd w:id="85"/>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 w:id="86"/>
          <w:p>
            <w:pPr>
              <w:spacing w:after="20"/>
              <w:ind w:left="20"/>
              <w:jc w:val="both"/>
            </w:pPr>
            <w:r>
              <w:rPr>
                <w:rFonts w:ascii="Times New Roman"/>
                <w:b w:val="false"/>
                <w:i w:val="false"/>
                <w:color w:val="000000"/>
                <w:sz w:val="20"/>
              </w:rPr>
              <w:t>
Оның ішінде әріптес-елдер бойынша</w:t>
            </w:r>
          </w:p>
          <w:bookmarkEnd w:id="86"/>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 w:id="87"/>
          <w:p>
            <w:pPr>
              <w:spacing w:after="20"/>
              <w:ind w:left="20"/>
              <w:jc w:val="both"/>
            </w:pPr>
            <w:r>
              <w:rPr>
                <w:rFonts w:ascii="Times New Roman"/>
                <w:b w:val="false"/>
                <w:i w:val="false"/>
                <w:color w:val="000000"/>
                <w:sz w:val="20"/>
              </w:rPr>
              <w:t>
Резидент еместерден алынған қызметтер</w:t>
            </w:r>
          </w:p>
          <w:bookmarkEnd w:id="87"/>
          <w:p>
            <w:pPr>
              <w:spacing w:after="20"/>
              <w:ind w:left="20"/>
              <w:jc w:val="both"/>
            </w:pPr>
            <w:r>
              <w:rPr>
                <w:rFonts w:ascii="Times New Roman"/>
                <w:b w:val="false"/>
                <w:i w:val="false"/>
                <w:color w:val="000000"/>
                <w:sz w:val="20"/>
              </w:rPr>
              <w:t>
Услуги, полученные от нерезидентов</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88"/>
          <w:p>
            <w:pPr>
              <w:spacing w:after="20"/>
              <w:ind w:left="20"/>
              <w:jc w:val="both"/>
            </w:pPr>
            <w:r>
              <w:rPr>
                <w:rFonts w:ascii="Times New Roman"/>
                <w:b w:val="false"/>
                <w:i w:val="false"/>
                <w:color w:val="000000"/>
                <w:sz w:val="20"/>
              </w:rPr>
              <w:t>
Қазақстан азаматтарын шет елде оқыту</w:t>
            </w:r>
          </w:p>
          <w:bookmarkEnd w:id="88"/>
          <w:p>
            <w:pPr>
              <w:spacing w:after="20"/>
              <w:ind w:left="20"/>
              <w:jc w:val="both"/>
            </w:pPr>
            <w:r>
              <w:rPr>
                <w:rFonts w:ascii="Times New Roman"/>
                <w:b w:val="false"/>
                <w:i w:val="false"/>
                <w:color w:val="000000"/>
                <w:sz w:val="20"/>
              </w:rPr>
              <w:t>
Обучение граждан Казахстана за рубежом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89"/>
          <w:p>
            <w:pPr>
              <w:spacing w:after="20"/>
              <w:ind w:left="20"/>
              <w:jc w:val="both"/>
            </w:pPr>
            <w:r>
              <w:rPr>
                <w:rFonts w:ascii="Times New Roman"/>
                <w:b w:val="false"/>
                <w:i w:val="false"/>
                <w:color w:val="000000"/>
                <w:sz w:val="20"/>
              </w:rPr>
              <w:t>
Қазақстан азаматтарына шет елде көрсетілген денсаулық сақтау қызметтері</w:t>
            </w:r>
          </w:p>
          <w:bookmarkEnd w:id="89"/>
          <w:p>
            <w:pPr>
              <w:spacing w:after="20"/>
              <w:ind w:left="20"/>
              <w:jc w:val="both"/>
            </w:pPr>
            <w:r>
              <w:rPr>
                <w:rFonts w:ascii="Times New Roman"/>
                <w:b w:val="false"/>
                <w:i w:val="false"/>
                <w:color w:val="000000"/>
                <w:sz w:val="20"/>
              </w:rPr>
              <w:t>
Услуги здравоохранения, предоставленные гражданам Казахстана за рубежом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90"/>
          <w:p>
            <w:pPr>
              <w:spacing w:after="20"/>
              <w:ind w:left="20"/>
              <w:jc w:val="both"/>
            </w:pPr>
            <w:r>
              <w:rPr>
                <w:rFonts w:ascii="Times New Roman"/>
                <w:b w:val="false"/>
                <w:i w:val="false"/>
                <w:color w:val="000000"/>
                <w:sz w:val="20"/>
              </w:rPr>
              <w:t>
Қазақстан азаматтарына қашықтықтан көрсетілген денсаулық сақтау қызметтері, шетелдік медициналық қызметкерлердің келуі</w:t>
            </w:r>
          </w:p>
          <w:bookmarkEnd w:id="90"/>
          <w:p>
            <w:pPr>
              <w:spacing w:after="20"/>
              <w:ind w:left="20"/>
              <w:jc w:val="both"/>
            </w:pPr>
            <w:r>
              <w:rPr>
                <w:rFonts w:ascii="Times New Roman"/>
                <w:b w:val="false"/>
                <w:i w:val="false"/>
                <w:color w:val="000000"/>
                <w:sz w:val="20"/>
              </w:rPr>
              <w:t>
Услуги здравоохранения, предоставленные гражданам Казахстана дистанционно, приезд иностранных медицинских работников</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91"/>
          <w:p>
            <w:pPr>
              <w:spacing w:after="20"/>
              <w:ind w:left="20"/>
              <w:jc w:val="both"/>
            </w:pPr>
            <w:r>
              <w:rPr>
                <w:rFonts w:ascii="Times New Roman"/>
                <w:b w:val="false"/>
                <w:i w:val="false"/>
                <w:color w:val="000000"/>
                <w:sz w:val="20"/>
              </w:rPr>
              <w:t>
Құрылыс қызметтері (құрылыспен байланысты жөндеу және техникалық қызмет көрсетуді қосқанда) оның ішінде:</w:t>
            </w:r>
          </w:p>
          <w:bookmarkEnd w:id="91"/>
          <w:p>
            <w:pPr>
              <w:spacing w:after="20"/>
              <w:ind w:left="20"/>
              <w:jc w:val="both"/>
            </w:pPr>
            <w:r>
              <w:rPr>
                <w:rFonts w:ascii="Times New Roman"/>
                <w:b w:val="false"/>
                <w:i w:val="false"/>
                <w:color w:val="000000"/>
                <w:sz w:val="20"/>
              </w:rPr>
              <w:t>
Строительные услуги (включая ремонт и техническое обслуживание в связи со строительством) в том числе: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92"/>
          <w:p>
            <w:pPr>
              <w:spacing w:after="20"/>
              <w:ind w:left="20"/>
              <w:jc w:val="both"/>
            </w:pPr>
            <w:r>
              <w:rPr>
                <w:rFonts w:ascii="Times New Roman"/>
                <w:b w:val="false"/>
                <w:i w:val="false"/>
                <w:color w:val="000000"/>
                <w:sz w:val="20"/>
              </w:rPr>
              <w:t>
шетелдегі құрылыс</w:t>
            </w:r>
          </w:p>
          <w:bookmarkEnd w:id="92"/>
          <w:p>
            <w:pPr>
              <w:spacing w:after="20"/>
              <w:ind w:left="20"/>
              <w:jc w:val="both"/>
            </w:pPr>
            <w:r>
              <w:rPr>
                <w:rFonts w:ascii="Times New Roman"/>
                <w:b w:val="false"/>
                <w:i w:val="false"/>
                <w:color w:val="000000"/>
                <w:sz w:val="20"/>
              </w:rPr>
              <w:t>
строительство за границей</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3"/>
          <w:p>
            <w:pPr>
              <w:spacing w:after="20"/>
              <w:ind w:left="20"/>
              <w:jc w:val="both"/>
            </w:pPr>
            <w:r>
              <w:rPr>
                <w:rFonts w:ascii="Times New Roman"/>
                <w:b w:val="false"/>
                <w:i w:val="false"/>
                <w:color w:val="000000"/>
                <w:sz w:val="20"/>
              </w:rPr>
              <w:t>
Қазақстандағы құрылыс</w:t>
            </w:r>
          </w:p>
          <w:bookmarkEnd w:id="93"/>
          <w:p>
            <w:pPr>
              <w:spacing w:after="20"/>
              <w:ind w:left="20"/>
              <w:jc w:val="both"/>
            </w:pPr>
            <w:r>
              <w:rPr>
                <w:rFonts w:ascii="Times New Roman"/>
                <w:b w:val="false"/>
                <w:i w:val="false"/>
                <w:color w:val="000000"/>
                <w:sz w:val="20"/>
              </w:rPr>
              <w:t>
строительство в Казахстане</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4"/>
          <w:p>
            <w:pPr>
              <w:spacing w:after="20"/>
              <w:ind w:left="20"/>
              <w:jc w:val="both"/>
            </w:pPr>
            <w:r>
              <w:rPr>
                <w:rFonts w:ascii="Times New Roman"/>
                <w:b w:val="false"/>
                <w:i w:val="false"/>
                <w:color w:val="000000"/>
                <w:sz w:val="20"/>
              </w:rPr>
              <w:t>
Басқару саласындағы консультациялық қызметтер</w:t>
            </w:r>
          </w:p>
          <w:bookmarkEnd w:id="94"/>
          <w:p>
            <w:pPr>
              <w:spacing w:after="20"/>
              <w:ind w:left="20"/>
              <w:jc w:val="both"/>
            </w:pPr>
            <w:r>
              <w:rPr>
                <w:rFonts w:ascii="Times New Roman"/>
                <w:b w:val="false"/>
                <w:i w:val="false"/>
                <w:color w:val="000000"/>
                <w:sz w:val="20"/>
              </w:rPr>
              <w:t>
Консультационные услуги в области управления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5"/>
          <w:p>
            <w:pPr>
              <w:spacing w:after="20"/>
              <w:ind w:left="20"/>
              <w:jc w:val="both"/>
            </w:pPr>
            <w:r>
              <w:rPr>
                <w:rFonts w:ascii="Times New Roman"/>
                <w:b w:val="false"/>
                <w:i w:val="false"/>
                <w:color w:val="000000"/>
                <w:sz w:val="20"/>
              </w:rPr>
              <w:t>
Заң қызметтері</w:t>
            </w:r>
          </w:p>
          <w:bookmarkEnd w:id="95"/>
          <w:p>
            <w:pPr>
              <w:spacing w:after="20"/>
              <w:ind w:left="20"/>
              <w:jc w:val="both"/>
            </w:pPr>
            <w:r>
              <w:rPr>
                <w:rFonts w:ascii="Times New Roman"/>
                <w:b w:val="false"/>
                <w:i w:val="false"/>
                <w:color w:val="000000"/>
                <w:sz w:val="20"/>
              </w:rPr>
              <w:t>
Юридические услуги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6"/>
          <w:p>
            <w:pPr>
              <w:spacing w:after="20"/>
              <w:ind w:left="20"/>
              <w:jc w:val="both"/>
            </w:pPr>
            <w:r>
              <w:rPr>
                <w:rFonts w:ascii="Times New Roman"/>
                <w:b w:val="false"/>
                <w:i w:val="false"/>
                <w:color w:val="000000"/>
                <w:sz w:val="20"/>
              </w:rPr>
              <w:t>
Қаржы қызметтерін көрсету</w:t>
            </w:r>
          </w:p>
          <w:bookmarkEnd w:id="96"/>
          <w:p>
            <w:pPr>
              <w:spacing w:after="20"/>
              <w:ind w:left="20"/>
              <w:jc w:val="both"/>
            </w:pPr>
            <w:r>
              <w:rPr>
                <w:rFonts w:ascii="Times New Roman"/>
                <w:b w:val="false"/>
                <w:i w:val="false"/>
                <w:color w:val="000000"/>
                <w:sz w:val="20"/>
              </w:rPr>
              <w:t>
Финансовые услуги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7"/>
          <w:p>
            <w:pPr>
              <w:spacing w:after="20"/>
              <w:ind w:left="20"/>
              <w:jc w:val="both"/>
            </w:pPr>
            <w:r>
              <w:rPr>
                <w:rFonts w:ascii="Times New Roman"/>
                <w:b w:val="false"/>
                <w:i w:val="false"/>
                <w:color w:val="000000"/>
                <w:sz w:val="20"/>
              </w:rPr>
              <w:t>
Телекоммуникациялық қызметтер (берілетін ақпараттың құнын есептемегендегі байланыс қызметтері)</w:t>
            </w:r>
          </w:p>
          <w:bookmarkEnd w:id="97"/>
          <w:p>
            <w:pPr>
              <w:spacing w:after="20"/>
              <w:ind w:left="20"/>
              <w:jc w:val="both"/>
            </w:pPr>
            <w:r>
              <w:rPr>
                <w:rFonts w:ascii="Times New Roman"/>
                <w:b w:val="false"/>
                <w:i w:val="false"/>
                <w:color w:val="000000"/>
                <w:sz w:val="20"/>
              </w:rPr>
              <w:t>
Телекоммуникационные услуги (услуги связи без учета стоимости передаваемой информации)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8"/>
          <w:p>
            <w:pPr>
              <w:spacing w:after="20"/>
              <w:ind w:left="20"/>
              <w:jc w:val="both"/>
            </w:pPr>
            <w:r>
              <w:rPr>
                <w:rFonts w:ascii="Times New Roman"/>
                <w:b w:val="false"/>
                <w:i w:val="false"/>
                <w:color w:val="000000"/>
                <w:sz w:val="20"/>
              </w:rPr>
              <w:t>
Ақпараттық қызметтер</w:t>
            </w:r>
          </w:p>
          <w:bookmarkEnd w:id="98"/>
          <w:p>
            <w:pPr>
              <w:spacing w:after="20"/>
              <w:ind w:left="20"/>
              <w:jc w:val="both"/>
            </w:pPr>
            <w:r>
              <w:rPr>
                <w:rFonts w:ascii="Times New Roman"/>
                <w:b w:val="false"/>
                <w:i w:val="false"/>
                <w:color w:val="000000"/>
                <w:sz w:val="20"/>
              </w:rPr>
              <w:t>
Информационные услуги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9"/>
          <w:p>
            <w:pPr>
              <w:spacing w:after="20"/>
              <w:ind w:left="20"/>
              <w:jc w:val="both"/>
            </w:pPr>
            <w:r>
              <w:rPr>
                <w:rFonts w:ascii="Times New Roman"/>
                <w:b w:val="false"/>
                <w:i w:val="false"/>
                <w:color w:val="000000"/>
                <w:sz w:val="20"/>
              </w:rPr>
              <w:t>
Компьютерлік қызметтер (компьютерлерді жөндеу және қызмет көрсетуді қоса алғанда)</w:t>
            </w:r>
          </w:p>
          <w:bookmarkEnd w:id="99"/>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00"/>
          <w:p>
            <w:pPr>
              <w:spacing w:after="20"/>
              <w:ind w:left="20"/>
              <w:jc w:val="both"/>
            </w:pPr>
            <w:r>
              <w:rPr>
                <w:rFonts w:ascii="Times New Roman"/>
                <w:b w:val="false"/>
                <w:i w:val="false"/>
                <w:color w:val="000000"/>
                <w:sz w:val="20"/>
              </w:rPr>
              <w:t>
Басқа санаттарға жатқызылмаған жөндеу және техникалық қызмет көрсету бойынша қызметтер</w:t>
            </w:r>
          </w:p>
          <w:bookmarkEnd w:id="100"/>
          <w:p>
            <w:pPr>
              <w:spacing w:after="20"/>
              <w:ind w:left="20"/>
              <w:jc w:val="both"/>
            </w:pPr>
            <w:r>
              <w:rPr>
                <w:rFonts w:ascii="Times New Roman"/>
                <w:b w:val="false"/>
                <w:i w:val="false"/>
                <w:color w:val="000000"/>
                <w:sz w:val="20"/>
              </w:rPr>
              <w:t>
Услуги по ремонту и техническому обслуживанию, не отнесенные к другим категориям</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01"/>
          <w:p>
            <w:pPr>
              <w:spacing w:after="20"/>
              <w:ind w:left="20"/>
              <w:jc w:val="both"/>
            </w:pPr>
            <w:r>
              <w:rPr>
                <w:rFonts w:ascii="Times New Roman"/>
                <w:b w:val="false"/>
                <w:i w:val="false"/>
                <w:color w:val="000000"/>
                <w:sz w:val="20"/>
              </w:rPr>
              <w:t>
Резидент еместердің көлік құралдарына қызмет көрсету жөніндегі қызметтер (ұшақтарды қоса алғанда)</w:t>
            </w:r>
          </w:p>
          <w:bookmarkEnd w:id="101"/>
          <w:p>
            <w:pPr>
              <w:spacing w:after="20"/>
              <w:ind w:left="20"/>
              <w:jc w:val="both"/>
            </w:pPr>
            <w:r>
              <w:rPr>
                <w:rFonts w:ascii="Times New Roman"/>
                <w:b w:val="false"/>
                <w:i w:val="false"/>
                <w:color w:val="000000"/>
                <w:sz w:val="20"/>
              </w:rPr>
              <w:t>
Услуги по обслуживанию нерезидентами транспортных средств (включая самолеты)</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 w:id="102"/>
          <w:p>
            <w:pPr>
              <w:spacing w:after="20"/>
              <w:ind w:left="20"/>
              <w:jc w:val="both"/>
            </w:pPr>
            <w:r>
              <w:rPr>
                <w:rFonts w:ascii="Times New Roman"/>
                <w:b w:val="false"/>
                <w:i w:val="false"/>
                <w:color w:val="000000"/>
                <w:sz w:val="20"/>
              </w:rPr>
              <w:t>
Өзге қызметтер (толық көрсетіңіз)</w:t>
            </w:r>
          </w:p>
          <w:bookmarkEnd w:id="102"/>
          <w:p>
            <w:pPr>
              <w:spacing w:after="20"/>
              <w:ind w:left="20"/>
              <w:jc w:val="both"/>
            </w:pPr>
            <w:r>
              <w:rPr>
                <w:rFonts w:ascii="Times New Roman"/>
                <w:b w:val="false"/>
                <w:i w:val="false"/>
                <w:color w:val="000000"/>
                <w:sz w:val="20"/>
              </w:rPr>
              <w:t>
Прочие услуги (расшифровать)</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 w:id="103"/>
          <w:p>
            <w:pPr>
              <w:spacing w:after="20"/>
              <w:ind w:left="20"/>
              <w:jc w:val="both"/>
            </w:pPr>
            <w:r>
              <w:rPr>
                <w:rFonts w:ascii="Times New Roman"/>
                <w:b w:val="false"/>
                <w:i w:val="false"/>
                <w:color w:val="000000"/>
                <w:sz w:val="20"/>
              </w:rPr>
              <w:t>
Резидент еместерге көрсетілген қызметтер</w:t>
            </w:r>
          </w:p>
          <w:bookmarkEnd w:id="103"/>
          <w:p>
            <w:pPr>
              <w:spacing w:after="20"/>
              <w:ind w:left="20"/>
              <w:jc w:val="both"/>
            </w:pPr>
            <w:r>
              <w:rPr>
                <w:rFonts w:ascii="Times New Roman"/>
                <w:b w:val="false"/>
                <w:i w:val="false"/>
                <w:color w:val="000000"/>
                <w:sz w:val="20"/>
              </w:rPr>
              <w:t>
Услуги, оказанные нерезидентам</w:t>
            </w: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104"/>
          <w:p>
            <w:pPr>
              <w:spacing w:after="20"/>
              <w:ind w:left="20"/>
              <w:jc w:val="both"/>
            </w:pPr>
            <w:r>
              <w:rPr>
                <w:rFonts w:ascii="Times New Roman"/>
                <w:b w:val="false"/>
                <w:i w:val="false"/>
                <w:color w:val="000000"/>
                <w:sz w:val="20"/>
              </w:rPr>
              <w:t>
Қазақстан аумағындағы шетел азаматтарына көрсетілген денсаулық сақтау қызметтері</w:t>
            </w:r>
          </w:p>
          <w:bookmarkEnd w:id="104"/>
          <w:p>
            <w:pPr>
              <w:spacing w:after="20"/>
              <w:ind w:left="20"/>
              <w:jc w:val="both"/>
            </w:pPr>
            <w:r>
              <w:rPr>
                <w:rFonts w:ascii="Times New Roman"/>
                <w:b w:val="false"/>
                <w:i w:val="false"/>
                <w:color w:val="000000"/>
                <w:sz w:val="20"/>
              </w:rPr>
              <w:t>
Услуги здравоохранения, предоставленные иностранным гражданам, находящимся на территории Казахстана</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5"/>
          <w:p>
            <w:pPr>
              <w:spacing w:after="20"/>
              <w:ind w:left="20"/>
              <w:jc w:val="both"/>
            </w:pPr>
            <w:r>
              <w:rPr>
                <w:rFonts w:ascii="Times New Roman"/>
                <w:b w:val="false"/>
                <w:i w:val="false"/>
                <w:color w:val="000000"/>
                <w:sz w:val="20"/>
              </w:rPr>
              <w:t>
Шетелдегі шетел азаматтарына көрсетілген денсаулық сақтау қызметтері (қашықтықтан, қазақстандық медицина қызметкерлерінің баруы)</w:t>
            </w:r>
          </w:p>
          <w:bookmarkEnd w:id="105"/>
          <w:p>
            <w:pPr>
              <w:spacing w:after="20"/>
              <w:ind w:left="20"/>
              <w:jc w:val="both"/>
            </w:pPr>
            <w:r>
              <w:rPr>
                <w:rFonts w:ascii="Times New Roman"/>
                <w:b w:val="false"/>
                <w:i w:val="false"/>
                <w:color w:val="000000"/>
                <w:sz w:val="20"/>
              </w:rPr>
              <w:t>
Услуги здравоохранения, предоставленные иностранным гражданам, находящимся за рубежом (дистанционно, выезд казахстанских медицинских работников)</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6"/>
          <w:p>
            <w:pPr>
              <w:spacing w:after="20"/>
              <w:ind w:left="20"/>
              <w:jc w:val="both"/>
            </w:pPr>
            <w:r>
              <w:rPr>
                <w:rFonts w:ascii="Times New Roman"/>
                <w:b w:val="false"/>
                <w:i w:val="false"/>
                <w:color w:val="000000"/>
                <w:sz w:val="20"/>
              </w:rPr>
              <w:t>
Басқару саласындағы консультациялық қызметтер</w:t>
            </w:r>
          </w:p>
          <w:bookmarkEnd w:id="106"/>
          <w:p>
            <w:pPr>
              <w:spacing w:after="20"/>
              <w:ind w:left="20"/>
              <w:jc w:val="both"/>
            </w:pPr>
            <w:r>
              <w:rPr>
                <w:rFonts w:ascii="Times New Roman"/>
                <w:b w:val="false"/>
                <w:i w:val="false"/>
                <w:color w:val="000000"/>
                <w:sz w:val="20"/>
              </w:rPr>
              <w:t>
Консультационные услуги в области управления</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7"/>
          <w:p>
            <w:pPr>
              <w:spacing w:after="20"/>
              <w:ind w:left="20"/>
              <w:jc w:val="both"/>
            </w:pPr>
            <w:r>
              <w:rPr>
                <w:rFonts w:ascii="Times New Roman"/>
                <w:b w:val="false"/>
                <w:i w:val="false"/>
                <w:color w:val="000000"/>
                <w:sz w:val="20"/>
              </w:rPr>
              <w:t>
Заң қызметтері</w:t>
            </w:r>
          </w:p>
          <w:bookmarkEnd w:id="107"/>
          <w:p>
            <w:pPr>
              <w:spacing w:after="20"/>
              <w:ind w:left="20"/>
              <w:jc w:val="both"/>
            </w:pPr>
            <w:r>
              <w:rPr>
                <w:rFonts w:ascii="Times New Roman"/>
                <w:b w:val="false"/>
                <w:i w:val="false"/>
                <w:color w:val="000000"/>
                <w:sz w:val="20"/>
              </w:rPr>
              <w:t>
Юридические услуги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8"/>
          <w:p>
            <w:pPr>
              <w:spacing w:after="20"/>
              <w:ind w:left="20"/>
              <w:jc w:val="both"/>
            </w:pPr>
            <w:r>
              <w:rPr>
                <w:rFonts w:ascii="Times New Roman"/>
                <w:b w:val="false"/>
                <w:i w:val="false"/>
                <w:color w:val="000000"/>
                <w:sz w:val="20"/>
              </w:rPr>
              <w:t>
Ақпараттық қызметтер</w:t>
            </w:r>
          </w:p>
          <w:bookmarkEnd w:id="108"/>
          <w:p>
            <w:pPr>
              <w:spacing w:after="20"/>
              <w:ind w:left="20"/>
              <w:jc w:val="both"/>
            </w:pPr>
            <w:r>
              <w:rPr>
                <w:rFonts w:ascii="Times New Roman"/>
                <w:b w:val="false"/>
                <w:i w:val="false"/>
                <w:color w:val="000000"/>
                <w:sz w:val="20"/>
              </w:rPr>
              <w:t>
Информационные услуги</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09"/>
          <w:p>
            <w:pPr>
              <w:spacing w:after="20"/>
              <w:ind w:left="20"/>
              <w:jc w:val="both"/>
            </w:pPr>
            <w:r>
              <w:rPr>
                <w:rFonts w:ascii="Times New Roman"/>
                <w:b w:val="false"/>
                <w:i w:val="false"/>
                <w:color w:val="000000"/>
                <w:sz w:val="20"/>
              </w:rPr>
              <w:t>
Өзге қызметтер (толық көрсетіңіз)</w:t>
            </w:r>
          </w:p>
          <w:bookmarkEnd w:id="109"/>
          <w:p>
            <w:pPr>
              <w:spacing w:after="20"/>
              <w:ind w:left="20"/>
              <w:jc w:val="both"/>
            </w:pPr>
            <w:r>
              <w:rPr>
                <w:rFonts w:ascii="Times New Roman"/>
                <w:b w:val="false"/>
                <w:i w:val="false"/>
                <w:color w:val="000000"/>
                <w:sz w:val="20"/>
              </w:rPr>
              <w:t>
Прочие услуги (расшифровать)</w:t>
            </w: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110"/>
    <w:p>
      <w:pPr>
        <w:spacing w:after="0"/>
        <w:ind w:left="0"/>
        <w:jc w:val="both"/>
      </w:pPr>
      <w:r>
        <w:rPr>
          <w:rFonts w:ascii="Times New Roman"/>
          <w:b w:val="false"/>
          <w:i w:val="false"/>
          <w:color w:val="000000"/>
          <w:sz w:val="28"/>
        </w:rPr>
        <w:t>
      В бөлігі. Ағымдағы және күрделі трансферттер</w:t>
      </w:r>
    </w:p>
    <w:bookmarkEnd w:id="110"/>
    <w:bookmarkStart w:name="z121" w:id="111"/>
    <w:p>
      <w:pPr>
        <w:spacing w:after="0"/>
        <w:ind w:left="0"/>
        <w:jc w:val="both"/>
      </w:pPr>
      <w:r>
        <w:rPr>
          <w:rFonts w:ascii="Times New Roman"/>
          <w:b w:val="false"/>
          <w:i w:val="false"/>
          <w:color w:val="000000"/>
          <w:sz w:val="28"/>
        </w:rPr>
        <w:t>
      Часть В. Текущие и капитальные трансферты</w:t>
      </w:r>
    </w:p>
    <w:bookmarkEnd w:id="1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59"/>
        <w:gridCol w:w="2322"/>
        <w:gridCol w:w="1102"/>
        <w:gridCol w:w="1102"/>
        <w:gridCol w:w="489"/>
        <w:gridCol w:w="489"/>
        <w:gridCol w:w="489"/>
        <w:gridCol w:w="489"/>
        <w:gridCol w:w="489"/>
        <w:gridCol w:w="490"/>
        <w:gridCol w:w="490"/>
        <w:gridCol w:w="490"/>
      </w:tblGrid>
      <w:tr>
        <w:trPr>
          <w:trHeight w:val="30" w:hRule="atLeast"/>
        </w:trPr>
        <w:tc>
          <w:tcPr>
            <w:tcW w:w="38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 w:id="112"/>
          <w:p>
            <w:pPr>
              <w:spacing w:after="20"/>
              <w:ind w:left="20"/>
              <w:jc w:val="both"/>
            </w:pPr>
            <w:r>
              <w:rPr>
                <w:rFonts w:ascii="Times New Roman"/>
                <w:b w:val="false"/>
                <w:i w:val="false"/>
                <w:color w:val="000000"/>
                <w:sz w:val="20"/>
              </w:rPr>
              <w:t>
Көрсеткіштің атауы</w:t>
            </w:r>
          </w:p>
          <w:bookmarkEnd w:id="112"/>
          <w:p>
            <w:pPr>
              <w:spacing w:after="20"/>
              <w:ind w:left="20"/>
              <w:jc w:val="both"/>
            </w:pPr>
            <w:r>
              <w:rPr>
                <w:rFonts w:ascii="Times New Roman"/>
                <w:b w:val="false"/>
                <w:i w:val="false"/>
                <w:color w:val="000000"/>
                <w:sz w:val="20"/>
              </w:rPr>
              <w:t>
Наименование показателя</w:t>
            </w:r>
          </w:p>
        </w:tc>
        <w:tc>
          <w:tcPr>
            <w:tcW w:w="2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13"/>
          <w:p>
            <w:pPr>
              <w:spacing w:after="20"/>
              <w:ind w:left="20"/>
              <w:jc w:val="both"/>
            </w:pPr>
            <w:r>
              <w:rPr>
                <w:rFonts w:ascii="Times New Roman"/>
                <w:b w:val="false"/>
                <w:i w:val="false"/>
                <w:color w:val="000000"/>
                <w:sz w:val="20"/>
              </w:rPr>
              <w:t>
Жол коды</w:t>
            </w:r>
          </w:p>
          <w:bookmarkEnd w:id="113"/>
          <w:p>
            <w:pPr>
              <w:spacing w:after="20"/>
              <w:ind w:left="20"/>
              <w:jc w:val="both"/>
            </w:pPr>
            <w:r>
              <w:rPr>
                <w:rFonts w:ascii="Times New Roman"/>
                <w:b w:val="false"/>
                <w:i w:val="false"/>
                <w:color w:val="000000"/>
                <w:sz w:val="20"/>
              </w:rPr>
              <w:t>
Код строки</w:t>
            </w:r>
          </w:p>
        </w:tc>
        <w:tc>
          <w:tcPr>
            <w:tcW w:w="11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14"/>
          <w:p>
            <w:pPr>
              <w:spacing w:after="20"/>
              <w:ind w:left="20"/>
              <w:jc w:val="both"/>
            </w:pPr>
            <w:r>
              <w:rPr>
                <w:rFonts w:ascii="Times New Roman"/>
                <w:b w:val="false"/>
                <w:i w:val="false"/>
                <w:color w:val="000000"/>
                <w:sz w:val="20"/>
              </w:rPr>
              <w:t>
Барлығы</w:t>
            </w:r>
          </w:p>
          <w:bookmarkEnd w:id="114"/>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15"/>
          <w:p>
            <w:pPr>
              <w:spacing w:after="20"/>
              <w:ind w:left="20"/>
              <w:jc w:val="both"/>
            </w:pPr>
            <w:r>
              <w:rPr>
                <w:rFonts w:ascii="Times New Roman"/>
                <w:b w:val="false"/>
                <w:i w:val="false"/>
                <w:color w:val="000000"/>
                <w:sz w:val="20"/>
              </w:rPr>
              <w:t>
Оның ішінде әріптес елдер бойынша</w:t>
            </w:r>
          </w:p>
          <w:bookmarkEnd w:id="115"/>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 w:id="116"/>
          <w:p>
            <w:pPr>
              <w:spacing w:after="20"/>
              <w:ind w:left="20"/>
              <w:jc w:val="both"/>
            </w:pPr>
            <w:r>
              <w:rPr>
                <w:rFonts w:ascii="Times New Roman"/>
                <w:b w:val="false"/>
                <w:i w:val="false"/>
                <w:color w:val="000000"/>
                <w:sz w:val="20"/>
              </w:rPr>
              <w:t>
Резидент еместерге ұсынылған трансферттер</w:t>
            </w:r>
          </w:p>
          <w:bookmarkEnd w:id="116"/>
          <w:p>
            <w:pPr>
              <w:spacing w:after="20"/>
              <w:ind w:left="20"/>
              <w:jc w:val="both"/>
            </w:pPr>
            <w:r>
              <w:rPr>
                <w:rFonts w:ascii="Times New Roman"/>
                <w:b w:val="false"/>
                <w:i w:val="false"/>
                <w:color w:val="000000"/>
                <w:sz w:val="20"/>
              </w:rPr>
              <w:t>
Трансферты, предоставленные нерезидентам</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17"/>
          <w:p>
            <w:pPr>
              <w:spacing w:after="20"/>
              <w:ind w:left="20"/>
              <w:jc w:val="both"/>
            </w:pPr>
            <w:r>
              <w:rPr>
                <w:rFonts w:ascii="Times New Roman"/>
                <w:b w:val="false"/>
                <w:i w:val="false"/>
                <w:color w:val="000000"/>
                <w:sz w:val="20"/>
              </w:rPr>
              <w:t>
Халықаралық ұйымдарға және мемлекетаралық органдарға төленген мүшелік жарналар</w:t>
            </w:r>
          </w:p>
          <w:bookmarkEnd w:id="117"/>
          <w:p>
            <w:pPr>
              <w:spacing w:after="20"/>
              <w:ind w:left="20"/>
              <w:jc w:val="both"/>
            </w:pPr>
            <w:r>
              <w:rPr>
                <w:rFonts w:ascii="Times New Roman"/>
                <w:b w:val="false"/>
                <w:i w:val="false"/>
                <w:color w:val="000000"/>
                <w:sz w:val="20"/>
              </w:rPr>
              <w:t>
Членские взносы, выплаченные в международные организации и межгосударственные органы</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118"/>
          <w:p>
            <w:pPr>
              <w:spacing w:after="20"/>
              <w:ind w:left="20"/>
              <w:jc w:val="both"/>
            </w:pPr>
            <w:r>
              <w:rPr>
                <w:rFonts w:ascii="Times New Roman"/>
                <w:b w:val="false"/>
                <w:i w:val="false"/>
                <w:color w:val="000000"/>
                <w:sz w:val="20"/>
              </w:rPr>
              <w:t>
Инвестициялық мақсаттарға арналған трансферттер</w:t>
            </w:r>
          </w:p>
          <w:bookmarkEnd w:id="118"/>
          <w:p>
            <w:pPr>
              <w:spacing w:after="20"/>
              <w:ind w:left="20"/>
              <w:jc w:val="both"/>
            </w:pPr>
            <w:r>
              <w:rPr>
                <w:rFonts w:ascii="Times New Roman"/>
                <w:b w:val="false"/>
                <w:i w:val="false"/>
                <w:color w:val="000000"/>
                <w:sz w:val="20"/>
              </w:rPr>
              <w:t>
Трансферты на инвестиционные цели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19"/>
          <w:p>
            <w:pPr>
              <w:spacing w:after="20"/>
              <w:ind w:left="20"/>
              <w:jc w:val="both"/>
            </w:pPr>
            <w:r>
              <w:rPr>
                <w:rFonts w:ascii="Times New Roman"/>
                <w:b w:val="false"/>
                <w:i w:val="false"/>
                <w:color w:val="000000"/>
                <w:sz w:val="20"/>
              </w:rPr>
              <w:t>
Күрделі активтерге келтірілген зиянға және басқа бұзушылықтарға байланысты өтемақы төлемдері</w:t>
            </w:r>
          </w:p>
          <w:bookmarkEnd w:id="119"/>
          <w:p>
            <w:pPr>
              <w:spacing w:after="20"/>
              <w:ind w:left="20"/>
              <w:jc w:val="both"/>
            </w:pPr>
            <w:r>
              <w:rPr>
                <w:rFonts w:ascii="Times New Roman"/>
                <w:b w:val="false"/>
                <w:i w:val="false"/>
                <w:color w:val="000000"/>
                <w:sz w:val="20"/>
              </w:rPr>
              <w:t>
Компенсационные выплаты в связи с нанесением ущерба капитальным активам и другими повреждениями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0"/>
          <w:p>
            <w:pPr>
              <w:spacing w:after="20"/>
              <w:ind w:left="20"/>
              <w:jc w:val="both"/>
            </w:pPr>
            <w:r>
              <w:rPr>
                <w:rFonts w:ascii="Times New Roman"/>
                <w:b w:val="false"/>
                <w:i w:val="false"/>
                <w:color w:val="000000"/>
                <w:sz w:val="20"/>
              </w:rPr>
              <w:t>
Халықаралық ынтымақтастық шеңберіндегі ағымдағы операциялар, оның ішінде:</w:t>
            </w:r>
          </w:p>
          <w:bookmarkEnd w:id="120"/>
          <w:p>
            <w:pPr>
              <w:spacing w:after="20"/>
              <w:ind w:left="20"/>
              <w:jc w:val="both"/>
            </w:pPr>
            <w:r>
              <w:rPr>
                <w:rFonts w:ascii="Times New Roman"/>
                <w:b w:val="false"/>
                <w:i w:val="false"/>
                <w:color w:val="000000"/>
                <w:sz w:val="20"/>
              </w:rPr>
              <w:t>
Текущие операции в рамках международного сотрудничества, в том числе:</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21"/>
          <w:p>
            <w:pPr>
              <w:spacing w:after="20"/>
              <w:ind w:left="20"/>
              <w:jc w:val="both"/>
            </w:pPr>
            <w:r>
              <w:rPr>
                <w:rFonts w:ascii="Times New Roman"/>
                <w:b w:val="false"/>
                <w:i w:val="false"/>
                <w:color w:val="000000"/>
                <w:sz w:val="20"/>
              </w:rPr>
              <w:t>
гуманитарлық көмек</w:t>
            </w:r>
          </w:p>
          <w:bookmarkEnd w:id="121"/>
          <w:p>
            <w:pPr>
              <w:spacing w:after="20"/>
              <w:ind w:left="20"/>
              <w:jc w:val="both"/>
            </w:pPr>
            <w:r>
              <w:rPr>
                <w:rFonts w:ascii="Times New Roman"/>
                <w:b w:val="false"/>
                <w:i w:val="false"/>
                <w:color w:val="000000"/>
                <w:sz w:val="20"/>
              </w:rPr>
              <w:t>
гуманитарная помощь</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техникалық көмек</w:t>
            </w:r>
          </w:p>
          <w:bookmarkEnd w:id="122"/>
          <w:p>
            <w:pPr>
              <w:spacing w:after="20"/>
              <w:ind w:left="20"/>
              <w:jc w:val="both"/>
            </w:pPr>
            <w:r>
              <w:rPr>
                <w:rFonts w:ascii="Times New Roman"/>
                <w:b w:val="false"/>
                <w:i w:val="false"/>
                <w:color w:val="000000"/>
                <w:sz w:val="20"/>
              </w:rPr>
              <w:t>
техническая помощь</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кеден төлемдері</w:t>
            </w:r>
          </w:p>
          <w:bookmarkEnd w:id="123"/>
          <w:p>
            <w:pPr>
              <w:spacing w:after="20"/>
              <w:ind w:left="20"/>
              <w:jc w:val="both"/>
            </w:pPr>
            <w:r>
              <w:rPr>
                <w:rFonts w:ascii="Times New Roman"/>
                <w:b w:val="false"/>
                <w:i w:val="false"/>
                <w:color w:val="000000"/>
                <w:sz w:val="20"/>
              </w:rPr>
              <w:t>
таможенные платежи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басқа да операциялар</w:t>
            </w:r>
          </w:p>
          <w:bookmarkEnd w:id="124"/>
          <w:p>
            <w:pPr>
              <w:spacing w:after="20"/>
              <w:ind w:left="20"/>
              <w:jc w:val="both"/>
            </w:pPr>
            <w:r>
              <w:rPr>
                <w:rFonts w:ascii="Times New Roman"/>
                <w:b w:val="false"/>
                <w:i w:val="false"/>
                <w:color w:val="000000"/>
                <w:sz w:val="20"/>
              </w:rPr>
              <w:t>
прочие операции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25"/>
          <w:p>
            <w:pPr>
              <w:spacing w:after="20"/>
              <w:ind w:left="20"/>
              <w:jc w:val="both"/>
            </w:pPr>
            <w:r>
              <w:rPr>
                <w:rFonts w:ascii="Times New Roman"/>
                <w:b w:val="false"/>
                <w:i w:val="false"/>
                <w:color w:val="000000"/>
                <w:sz w:val="20"/>
              </w:rPr>
              <w:t>
Резидент еместерге сот шешімі бойынша салынатын өсімпұлдар, айыппұлдар түрінде төленетін төлемдер</w:t>
            </w:r>
          </w:p>
          <w:bookmarkEnd w:id="125"/>
          <w:p>
            <w:pPr>
              <w:spacing w:after="20"/>
              <w:ind w:left="20"/>
              <w:jc w:val="both"/>
            </w:pPr>
            <w:r>
              <w:rPr>
                <w:rFonts w:ascii="Times New Roman"/>
                <w:b w:val="false"/>
                <w:i w:val="false"/>
                <w:color w:val="000000"/>
                <w:sz w:val="20"/>
              </w:rPr>
              <w:t>
Платежи нерезидентам в виде пени, штрафов, налагаемых судами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26"/>
          <w:p>
            <w:pPr>
              <w:spacing w:after="20"/>
              <w:ind w:left="20"/>
              <w:jc w:val="both"/>
            </w:pPr>
            <w:r>
              <w:rPr>
                <w:rFonts w:ascii="Times New Roman"/>
                <w:b w:val="false"/>
                <w:i w:val="false"/>
                <w:color w:val="000000"/>
                <w:sz w:val="20"/>
              </w:rPr>
              <w:t>
Басқа да трансферттер (толық көрсетіңіз)</w:t>
            </w:r>
          </w:p>
          <w:bookmarkEnd w:id="126"/>
          <w:p>
            <w:pPr>
              <w:spacing w:after="20"/>
              <w:ind w:left="20"/>
              <w:jc w:val="both"/>
            </w:pPr>
            <w:r>
              <w:rPr>
                <w:rFonts w:ascii="Times New Roman"/>
                <w:b w:val="false"/>
                <w:i w:val="false"/>
                <w:color w:val="000000"/>
                <w:sz w:val="20"/>
              </w:rPr>
              <w:t>
Прочие трансферты (расшифровать)</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7"/>
          <w:p>
            <w:pPr>
              <w:spacing w:after="20"/>
              <w:ind w:left="20"/>
              <w:jc w:val="both"/>
            </w:pPr>
            <w:r>
              <w:rPr>
                <w:rFonts w:ascii="Times New Roman"/>
                <w:b w:val="false"/>
                <w:i w:val="false"/>
                <w:color w:val="000000"/>
                <w:sz w:val="20"/>
              </w:rPr>
              <w:t>
Резидент еместерден алынған трансферттер</w:t>
            </w:r>
          </w:p>
          <w:bookmarkEnd w:id="127"/>
          <w:p>
            <w:pPr>
              <w:spacing w:after="20"/>
              <w:ind w:left="20"/>
              <w:jc w:val="both"/>
            </w:pPr>
            <w:r>
              <w:rPr>
                <w:rFonts w:ascii="Times New Roman"/>
                <w:b w:val="false"/>
                <w:i w:val="false"/>
                <w:color w:val="000000"/>
                <w:sz w:val="20"/>
              </w:rPr>
              <w:t>
Трансферты, полученные от нерезидентов</w:t>
            </w: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8"/>
          <w:p>
            <w:pPr>
              <w:spacing w:after="20"/>
              <w:ind w:left="20"/>
              <w:jc w:val="both"/>
            </w:pPr>
            <w:r>
              <w:rPr>
                <w:rFonts w:ascii="Times New Roman"/>
                <w:b w:val="false"/>
                <w:i w:val="false"/>
                <w:color w:val="000000"/>
                <w:sz w:val="20"/>
              </w:rPr>
              <w:t>
Инвестициялық мақсаттарға арналған трансферттер</w:t>
            </w:r>
          </w:p>
          <w:bookmarkEnd w:id="128"/>
          <w:p>
            <w:pPr>
              <w:spacing w:after="20"/>
              <w:ind w:left="20"/>
              <w:jc w:val="both"/>
            </w:pPr>
            <w:r>
              <w:rPr>
                <w:rFonts w:ascii="Times New Roman"/>
                <w:b w:val="false"/>
                <w:i w:val="false"/>
                <w:color w:val="000000"/>
                <w:sz w:val="20"/>
              </w:rPr>
              <w:t>
Трансферты на инвестиционные цели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9"/>
          <w:p>
            <w:pPr>
              <w:spacing w:after="20"/>
              <w:ind w:left="20"/>
              <w:jc w:val="both"/>
            </w:pPr>
            <w:r>
              <w:rPr>
                <w:rFonts w:ascii="Times New Roman"/>
                <w:b w:val="false"/>
                <w:i w:val="false"/>
                <w:color w:val="000000"/>
                <w:sz w:val="20"/>
              </w:rPr>
              <w:t>
Күрделі активтерге келтірілген зиянға және басқа бұзушылықтарға байланысты өтемақы төлемдері</w:t>
            </w:r>
          </w:p>
          <w:bookmarkEnd w:id="129"/>
          <w:p>
            <w:pPr>
              <w:spacing w:after="20"/>
              <w:ind w:left="20"/>
              <w:jc w:val="both"/>
            </w:pPr>
            <w:r>
              <w:rPr>
                <w:rFonts w:ascii="Times New Roman"/>
                <w:b w:val="false"/>
                <w:i w:val="false"/>
                <w:color w:val="000000"/>
                <w:sz w:val="20"/>
              </w:rPr>
              <w:t>
Компенсационные выплаты в связи с нанесением ущерба капитальным активам и другими повреждениями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30"/>
          <w:p>
            <w:pPr>
              <w:spacing w:after="20"/>
              <w:ind w:left="20"/>
              <w:jc w:val="both"/>
            </w:pPr>
            <w:r>
              <w:rPr>
                <w:rFonts w:ascii="Times New Roman"/>
                <w:b w:val="false"/>
                <w:i w:val="false"/>
                <w:color w:val="000000"/>
                <w:sz w:val="20"/>
              </w:rPr>
              <w:t>
Халықаралық ынтымақтастық шеңберіндегі ағымдағы операциялар, оның ішінде:</w:t>
            </w:r>
          </w:p>
          <w:bookmarkEnd w:id="130"/>
          <w:p>
            <w:pPr>
              <w:spacing w:after="20"/>
              <w:ind w:left="20"/>
              <w:jc w:val="both"/>
            </w:pPr>
            <w:r>
              <w:rPr>
                <w:rFonts w:ascii="Times New Roman"/>
                <w:b w:val="false"/>
                <w:i w:val="false"/>
                <w:color w:val="000000"/>
                <w:sz w:val="20"/>
              </w:rPr>
              <w:t>
Текущие операции в рамках международного сотрудничества, в том числе:</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31"/>
          <w:p>
            <w:pPr>
              <w:spacing w:after="20"/>
              <w:ind w:left="20"/>
              <w:jc w:val="both"/>
            </w:pPr>
            <w:r>
              <w:rPr>
                <w:rFonts w:ascii="Times New Roman"/>
                <w:b w:val="false"/>
                <w:i w:val="false"/>
                <w:color w:val="000000"/>
                <w:sz w:val="20"/>
              </w:rPr>
              <w:t>
гуманитарлық көмек</w:t>
            </w:r>
          </w:p>
          <w:bookmarkEnd w:id="131"/>
          <w:p>
            <w:pPr>
              <w:spacing w:after="20"/>
              <w:ind w:left="20"/>
              <w:jc w:val="both"/>
            </w:pPr>
            <w:r>
              <w:rPr>
                <w:rFonts w:ascii="Times New Roman"/>
                <w:b w:val="false"/>
                <w:i w:val="false"/>
                <w:color w:val="000000"/>
                <w:sz w:val="20"/>
              </w:rPr>
              <w:t>
гуманитарная помощь</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32"/>
          <w:p>
            <w:pPr>
              <w:spacing w:after="20"/>
              <w:ind w:left="20"/>
              <w:jc w:val="both"/>
            </w:pPr>
            <w:r>
              <w:rPr>
                <w:rFonts w:ascii="Times New Roman"/>
                <w:b w:val="false"/>
                <w:i w:val="false"/>
                <w:color w:val="000000"/>
                <w:sz w:val="20"/>
              </w:rPr>
              <w:t>
техникалық көмек</w:t>
            </w:r>
          </w:p>
          <w:bookmarkEnd w:id="132"/>
          <w:p>
            <w:pPr>
              <w:spacing w:after="20"/>
              <w:ind w:left="20"/>
              <w:jc w:val="both"/>
            </w:pPr>
            <w:r>
              <w:rPr>
                <w:rFonts w:ascii="Times New Roman"/>
                <w:b w:val="false"/>
                <w:i w:val="false"/>
                <w:color w:val="000000"/>
                <w:sz w:val="20"/>
              </w:rPr>
              <w:t>
техническая помощь</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33"/>
          <w:p>
            <w:pPr>
              <w:spacing w:after="20"/>
              <w:ind w:left="20"/>
              <w:jc w:val="both"/>
            </w:pPr>
            <w:r>
              <w:rPr>
                <w:rFonts w:ascii="Times New Roman"/>
                <w:b w:val="false"/>
                <w:i w:val="false"/>
                <w:color w:val="000000"/>
                <w:sz w:val="20"/>
              </w:rPr>
              <w:t>
кеден төлемдері</w:t>
            </w:r>
          </w:p>
          <w:bookmarkEnd w:id="133"/>
          <w:p>
            <w:pPr>
              <w:spacing w:after="20"/>
              <w:ind w:left="20"/>
              <w:jc w:val="both"/>
            </w:pPr>
            <w:r>
              <w:rPr>
                <w:rFonts w:ascii="Times New Roman"/>
                <w:b w:val="false"/>
                <w:i w:val="false"/>
                <w:color w:val="000000"/>
                <w:sz w:val="20"/>
              </w:rPr>
              <w:t>
таможенные платежи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4"/>
          <w:p>
            <w:pPr>
              <w:spacing w:after="20"/>
              <w:ind w:left="20"/>
              <w:jc w:val="both"/>
            </w:pPr>
            <w:r>
              <w:rPr>
                <w:rFonts w:ascii="Times New Roman"/>
                <w:b w:val="false"/>
                <w:i w:val="false"/>
                <w:color w:val="000000"/>
                <w:sz w:val="20"/>
              </w:rPr>
              <w:t>
басқа да операциялар</w:t>
            </w:r>
          </w:p>
          <w:bookmarkEnd w:id="134"/>
          <w:p>
            <w:pPr>
              <w:spacing w:after="20"/>
              <w:ind w:left="20"/>
              <w:jc w:val="both"/>
            </w:pPr>
            <w:r>
              <w:rPr>
                <w:rFonts w:ascii="Times New Roman"/>
                <w:b w:val="false"/>
                <w:i w:val="false"/>
                <w:color w:val="000000"/>
                <w:sz w:val="20"/>
              </w:rPr>
              <w:t>
 прочие операции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5"/>
          <w:p>
            <w:pPr>
              <w:spacing w:after="20"/>
              <w:ind w:left="20"/>
              <w:jc w:val="both"/>
            </w:pPr>
            <w:r>
              <w:rPr>
                <w:rFonts w:ascii="Times New Roman"/>
                <w:b w:val="false"/>
                <w:i w:val="false"/>
                <w:color w:val="000000"/>
                <w:sz w:val="20"/>
              </w:rPr>
              <w:t>
Резидент еместерге сот шешімі бойынша салынатын өсімпұлдар, айыппұлдар түрінде төленетін төлемдер</w:t>
            </w:r>
          </w:p>
          <w:bookmarkEnd w:id="135"/>
          <w:p>
            <w:pPr>
              <w:spacing w:after="20"/>
              <w:ind w:left="20"/>
              <w:jc w:val="both"/>
            </w:pPr>
            <w:r>
              <w:rPr>
                <w:rFonts w:ascii="Times New Roman"/>
                <w:b w:val="false"/>
                <w:i w:val="false"/>
                <w:color w:val="000000"/>
                <w:sz w:val="20"/>
              </w:rPr>
              <w:t>
Поступления от нерезидентов в виде пени, штрафов, налагаемых судами</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6"/>
          <w:p>
            <w:pPr>
              <w:spacing w:after="20"/>
              <w:ind w:left="20"/>
              <w:jc w:val="both"/>
            </w:pPr>
            <w:r>
              <w:rPr>
                <w:rFonts w:ascii="Times New Roman"/>
                <w:b w:val="false"/>
                <w:i w:val="false"/>
                <w:color w:val="000000"/>
                <w:sz w:val="20"/>
              </w:rPr>
              <w:t>
Басқа да трансферттер (толық көрсетіңіз)</w:t>
            </w:r>
          </w:p>
          <w:bookmarkEnd w:id="136"/>
          <w:p>
            <w:pPr>
              <w:spacing w:after="20"/>
              <w:ind w:left="20"/>
              <w:jc w:val="both"/>
            </w:pPr>
            <w:r>
              <w:rPr>
                <w:rFonts w:ascii="Times New Roman"/>
                <w:b w:val="false"/>
                <w:i w:val="false"/>
                <w:color w:val="000000"/>
                <w:sz w:val="20"/>
              </w:rPr>
              <w:t>
Прочие трансферты (расшифровать)</w:t>
            </w: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 w:id="137"/>
    <w:p>
      <w:pPr>
        <w:spacing w:after="0"/>
        <w:ind w:left="0"/>
        <w:jc w:val="both"/>
      </w:pPr>
      <w:r>
        <w:rPr>
          <w:rFonts w:ascii="Times New Roman"/>
          <w:b w:val="false"/>
          <w:i w:val="false"/>
          <w:color w:val="000000"/>
          <w:sz w:val="28"/>
        </w:rPr>
        <w:t>
      2-бөлім. Резидент еместерге қойылатын қаржылық талаптар және олардың алдындағы міндеттемелер, мың АҚШ доллары</w:t>
      </w:r>
    </w:p>
    <w:bookmarkEnd w:id="137"/>
    <w:bookmarkStart w:name="z148" w:id="138"/>
    <w:p>
      <w:pPr>
        <w:spacing w:after="0"/>
        <w:ind w:left="0"/>
        <w:jc w:val="both"/>
      </w:pPr>
      <w:r>
        <w:rPr>
          <w:rFonts w:ascii="Times New Roman"/>
          <w:b w:val="false"/>
          <w:i w:val="false"/>
          <w:color w:val="000000"/>
          <w:sz w:val="28"/>
        </w:rPr>
        <w:t>
      Раздел 2. Финансовые требования к нерезидентам и обязательства перед ними, тысяч долларов США</w:t>
      </w:r>
    </w:p>
    <w:bookmarkEnd w:id="138"/>
    <w:bookmarkStart w:name="z149" w:id="139"/>
    <w:p>
      <w:pPr>
        <w:spacing w:after="0"/>
        <w:ind w:left="0"/>
        <w:jc w:val="both"/>
      </w:pPr>
      <w:r>
        <w:rPr>
          <w:rFonts w:ascii="Times New Roman"/>
          <w:b w:val="false"/>
          <w:i w:val="false"/>
          <w:color w:val="000000"/>
          <w:sz w:val="28"/>
        </w:rPr>
        <w:t>
      А бөлігі. Халықаралық ұйымдарға қатысу</w:t>
      </w:r>
    </w:p>
    <w:bookmarkEnd w:id="139"/>
    <w:bookmarkStart w:name="z150" w:id="140"/>
    <w:p>
      <w:pPr>
        <w:spacing w:after="0"/>
        <w:ind w:left="0"/>
        <w:jc w:val="both"/>
      </w:pPr>
      <w:r>
        <w:rPr>
          <w:rFonts w:ascii="Times New Roman"/>
          <w:b w:val="false"/>
          <w:i w:val="false"/>
          <w:color w:val="000000"/>
          <w:sz w:val="28"/>
        </w:rPr>
        <w:t>
      Часть А. Участие в международных организациях</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54"/>
        <w:gridCol w:w="1911"/>
        <w:gridCol w:w="906"/>
        <w:gridCol w:w="907"/>
        <w:gridCol w:w="402"/>
        <w:gridCol w:w="402"/>
        <w:gridCol w:w="403"/>
        <w:gridCol w:w="403"/>
        <w:gridCol w:w="403"/>
        <w:gridCol w:w="403"/>
        <w:gridCol w:w="403"/>
        <w:gridCol w:w="403"/>
      </w:tblGrid>
      <w:tr>
        <w:trPr>
          <w:trHeight w:val="30" w:hRule="atLeast"/>
        </w:trPr>
        <w:tc>
          <w:tcPr>
            <w:tcW w:w="53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41"/>
          <w:p>
            <w:pPr>
              <w:spacing w:after="20"/>
              <w:ind w:left="20"/>
              <w:jc w:val="both"/>
            </w:pPr>
            <w:r>
              <w:rPr>
                <w:rFonts w:ascii="Times New Roman"/>
                <w:b w:val="false"/>
                <w:i w:val="false"/>
                <w:color w:val="000000"/>
                <w:sz w:val="20"/>
              </w:rPr>
              <w:t>
Көрсеткіштің атауы</w:t>
            </w:r>
          </w:p>
          <w:bookmarkEnd w:id="141"/>
          <w:p>
            <w:pPr>
              <w:spacing w:after="20"/>
              <w:ind w:left="20"/>
              <w:jc w:val="both"/>
            </w:pPr>
            <w:r>
              <w:rPr>
                <w:rFonts w:ascii="Times New Roman"/>
                <w:b w:val="false"/>
                <w:i w:val="false"/>
                <w:color w:val="000000"/>
                <w:sz w:val="20"/>
              </w:rPr>
              <w:t>
Наименование показателя</w:t>
            </w:r>
          </w:p>
        </w:tc>
        <w:tc>
          <w:tcPr>
            <w:tcW w:w="1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42"/>
          <w:p>
            <w:pPr>
              <w:spacing w:after="20"/>
              <w:ind w:left="20"/>
              <w:jc w:val="both"/>
            </w:pPr>
            <w:r>
              <w:rPr>
                <w:rFonts w:ascii="Times New Roman"/>
                <w:b w:val="false"/>
                <w:i w:val="false"/>
                <w:color w:val="000000"/>
                <w:sz w:val="20"/>
              </w:rPr>
              <w:t>
Жол коды</w:t>
            </w:r>
          </w:p>
          <w:bookmarkEnd w:id="142"/>
          <w:p>
            <w:pPr>
              <w:spacing w:after="20"/>
              <w:ind w:left="20"/>
              <w:jc w:val="both"/>
            </w:pPr>
            <w:r>
              <w:rPr>
                <w:rFonts w:ascii="Times New Roman"/>
                <w:b w:val="false"/>
                <w:i w:val="false"/>
                <w:color w:val="000000"/>
                <w:sz w:val="20"/>
              </w:rPr>
              <w:t>
Код строки</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43"/>
          <w:p>
            <w:pPr>
              <w:spacing w:after="20"/>
              <w:ind w:left="20"/>
              <w:jc w:val="both"/>
            </w:pPr>
            <w:r>
              <w:rPr>
                <w:rFonts w:ascii="Times New Roman"/>
                <w:b w:val="false"/>
                <w:i w:val="false"/>
                <w:color w:val="000000"/>
                <w:sz w:val="20"/>
              </w:rPr>
              <w:t>
Барлығы</w:t>
            </w:r>
          </w:p>
          <w:bookmarkEnd w:id="143"/>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44"/>
          <w:p>
            <w:pPr>
              <w:spacing w:after="20"/>
              <w:ind w:left="20"/>
              <w:jc w:val="both"/>
            </w:pPr>
            <w:r>
              <w:rPr>
                <w:rFonts w:ascii="Times New Roman"/>
                <w:b w:val="false"/>
                <w:i w:val="false"/>
                <w:color w:val="000000"/>
                <w:sz w:val="20"/>
              </w:rPr>
              <w:t>
Халықаралық ұйымның атауы</w:t>
            </w:r>
          </w:p>
          <w:bookmarkEnd w:id="144"/>
          <w:p>
            <w:pPr>
              <w:spacing w:after="20"/>
              <w:ind w:left="20"/>
              <w:jc w:val="both"/>
            </w:pPr>
            <w:r>
              <w:rPr>
                <w:rFonts w:ascii="Times New Roman"/>
                <w:b w:val="false"/>
                <w:i w:val="false"/>
                <w:color w:val="000000"/>
                <w:sz w:val="20"/>
              </w:rPr>
              <w:t>
Наименование международной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45"/>
          <w:p>
            <w:pPr>
              <w:spacing w:after="20"/>
              <w:ind w:left="20"/>
              <w:jc w:val="both"/>
            </w:pPr>
            <w:r>
              <w:rPr>
                <w:rFonts w:ascii="Times New Roman"/>
                <w:b w:val="false"/>
                <w:i w:val="false"/>
                <w:color w:val="000000"/>
                <w:sz w:val="20"/>
              </w:rPr>
              <w:t>
Халықаралық ұйымға қатысу немесе салым (жарна) үлесі % (қолданылатын болса)</w:t>
            </w:r>
          </w:p>
          <w:bookmarkEnd w:id="145"/>
          <w:p>
            <w:pPr>
              <w:spacing w:after="20"/>
              <w:ind w:left="20"/>
              <w:jc w:val="both"/>
            </w:pPr>
            <w:r>
              <w:rPr>
                <w:rFonts w:ascii="Times New Roman"/>
                <w:b w:val="false"/>
                <w:i w:val="false"/>
                <w:color w:val="000000"/>
                <w:sz w:val="20"/>
              </w:rPr>
              <w:t>
Доля участия или вклада (взноса) в международную организацию, % (если применимо)</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6"/>
          <w:p>
            <w:pPr>
              <w:spacing w:after="20"/>
              <w:ind w:left="20"/>
              <w:jc w:val="both"/>
            </w:pPr>
            <w:r>
              <w:rPr>
                <w:rFonts w:ascii="Times New Roman"/>
                <w:b w:val="false"/>
                <w:i w:val="false"/>
                <w:color w:val="000000"/>
                <w:sz w:val="20"/>
              </w:rPr>
              <w:t>
Есептік кезеңнің басындағы қатысу (салым, жарна) үлесінің құны</w:t>
            </w:r>
          </w:p>
          <w:bookmarkEnd w:id="146"/>
          <w:p>
            <w:pPr>
              <w:spacing w:after="20"/>
              <w:ind w:left="20"/>
              <w:jc w:val="both"/>
            </w:pPr>
            <w:r>
              <w:rPr>
                <w:rFonts w:ascii="Times New Roman"/>
                <w:b w:val="false"/>
                <w:i w:val="false"/>
                <w:color w:val="000000"/>
                <w:sz w:val="20"/>
              </w:rPr>
              <w:t>
Стоимость доли участия (вклада, взноса) на начало отчетного периода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7"/>
          <w:p>
            <w:pPr>
              <w:spacing w:after="20"/>
              <w:ind w:left="20"/>
              <w:jc w:val="both"/>
            </w:pPr>
            <w:r>
              <w:rPr>
                <w:rFonts w:ascii="Times New Roman"/>
                <w:b w:val="false"/>
                <w:i w:val="false"/>
                <w:color w:val="000000"/>
                <w:sz w:val="20"/>
              </w:rPr>
              <w:t>
Есептік кезеңде үлесті (салымды, жарнаны) енгізу</w:t>
            </w:r>
          </w:p>
          <w:bookmarkEnd w:id="147"/>
          <w:p>
            <w:pPr>
              <w:spacing w:after="20"/>
              <w:ind w:left="20"/>
              <w:jc w:val="both"/>
            </w:pPr>
            <w:r>
              <w:rPr>
                <w:rFonts w:ascii="Times New Roman"/>
                <w:b w:val="false"/>
                <w:i w:val="false"/>
                <w:color w:val="000000"/>
                <w:sz w:val="20"/>
              </w:rPr>
              <w:t>
Внесение доли (вклада, взноса) в отчетном периоде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8"/>
          <w:p>
            <w:pPr>
              <w:spacing w:after="20"/>
              <w:ind w:left="20"/>
              <w:jc w:val="both"/>
            </w:pPr>
            <w:r>
              <w:rPr>
                <w:rFonts w:ascii="Times New Roman"/>
                <w:b w:val="false"/>
                <w:i w:val="false"/>
                <w:color w:val="000000"/>
                <w:sz w:val="20"/>
              </w:rPr>
              <w:t>
Есептік кезеңде үлесті (салымды, жарнаны) алып қою</w:t>
            </w:r>
          </w:p>
          <w:bookmarkEnd w:id="148"/>
          <w:p>
            <w:pPr>
              <w:spacing w:after="20"/>
              <w:ind w:left="20"/>
              <w:jc w:val="both"/>
            </w:pPr>
            <w:r>
              <w:rPr>
                <w:rFonts w:ascii="Times New Roman"/>
                <w:b w:val="false"/>
                <w:i w:val="false"/>
                <w:color w:val="000000"/>
                <w:sz w:val="20"/>
              </w:rPr>
              <w:t>
Изъятие доли (вклада, взноса) в отчетном периоде</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9"/>
          <w:p>
            <w:pPr>
              <w:spacing w:after="20"/>
              <w:ind w:left="20"/>
              <w:jc w:val="both"/>
            </w:pPr>
            <w:r>
              <w:rPr>
                <w:rFonts w:ascii="Times New Roman"/>
                <w:b w:val="false"/>
                <w:i w:val="false"/>
                <w:color w:val="000000"/>
                <w:sz w:val="20"/>
              </w:rPr>
              <w:t>
Қайта бағалау (қолданылатын болса)</w:t>
            </w:r>
          </w:p>
          <w:bookmarkEnd w:id="149"/>
          <w:p>
            <w:pPr>
              <w:spacing w:after="20"/>
              <w:ind w:left="20"/>
              <w:jc w:val="both"/>
            </w:pPr>
            <w:r>
              <w:rPr>
                <w:rFonts w:ascii="Times New Roman"/>
                <w:b w:val="false"/>
                <w:i w:val="false"/>
                <w:color w:val="000000"/>
                <w:sz w:val="20"/>
              </w:rPr>
              <w:t>
Переоценка (если применимо)</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50"/>
          <w:p>
            <w:pPr>
              <w:spacing w:after="20"/>
              <w:ind w:left="20"/>
              <w:jc w:val="both"/>
            </w:pPr>
            <w:r>
              <w:rPr>
                <w:rFonts w:ascii="Times New Roman"/>
                <w:b w:val="false"/>
                <w:i w:val="false"/>
                <w:color w:val="000000"/>
                <w:sz w:val="20"/>
              </w:rPr>
              <w:t>
Басқа да өзгерістер</w:t>
            </w:r>
          </w:p>
          <w:bookmarkEnd w:id="150"/>
          <w:p>
            <w:pPr>
              <w:spacing w:after="20"/>
              <w:ind w:left="20"/>
              <w:jc w:val="both"/>
            </w:pPr>
            <w:r>
              <w:rPr>
                <w:rFonts w:ascii="Times New Roman"/>
                <w:b w:val="false"/>
                <w:i w:val="false"/>
                <w:color w:val="000000"/>
                <w:sz w:val="20"/>
              </w:rPr>
              <w:t>
Прочие изменения</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51"/>
          <w:p>
            <w:pPr>
              <w:spacing w:after="20"/>
              <w:ind w:left="20"/>
              <w:jc w:val="both"/>
            </w:pPr>
            <w:r>
              <w:rPr>
                <w:rFonts w:ascii="Times New Roman"/>
                <w:b w:val="false"/>
                <w:i w:val="false"/>
                <w:color w:val="000000"/>
                <w:sz w:val="20"/>
              </w:rPr>
              <w:t>
Есептік кезеңнің соңындағы қатысу (салым, жарна) үлесінің құны</w:t>
            </w:r>
          </w:p>
          <w:bookmarkEnd w:id="151"/>
          <w:p>
            <w:pPr>
              <w:spacing w:after="20"/>
              <w:ind w:left="20"/>
              <w:jc w:val="both"/>
            </w:pPr>
            <w:r>
              <w:rPr>
                <w:rFonts w:ascii="Times New Roman"/>
                <w:b w:val="false"/>
                <w:i w:val="false"/>
                <w:color w:val="000000"/>
                <w:sz w:val="20"/>
              </w:rPr>
              <w:t>
Стоимость доли участия (вклада, взноса) на конец отчетного периода</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3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52"/>
          <w:p>
            <w:pPr>
              <w:spacing w:after="20"/>
              <w:ind w:left="20"/>
              <w:jc w:val="both"/>
            </w:pPr>
            <w:r>
              <w:rPr>
                <w:rFonts w:ascii="Times New Roman"/>
                <w:b w:val="false"/>
                <w:i w:val="false"/>
                <w:color w:val="000000"/>
                <w:sz w:val="20"/>
              </w:rPr>
              <w:t>
Есептік кезеңде алынған дивиденттер (қолданылатын болса)</w:t>
            </w:r>
          </w:p>
          <w:bookmarkEnd w:id="152"/>
          <w:p>
            <w:pPr>
              <w:spacing w:after="20"/>
              <w:ind w:left="20"/>
              <w:jc w:val="both"/>
            </w:pPr>
            <w:r>
              <w:rPr>
                <w:rFonts w:ascii="Times New Roman"/>
                <w:b w:val="false"/>
                <w:i w:val="false"/>
                <w:color w:val="000000"/>
                <w:sz w:val="20"/>
              </w:rPr>
              <w:t>
Дивиденды, полученные в отчетном периоде (если применимо)</w:t>
            </w:r>
          </w:p>
        </w:tc>
        <w:tc>
          <w:tcPr>
            <w:tcW w:w="1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3" w:id="153"/>
    <w:p>
      <w:pPr>
        <w:spacing w:after="0"/>
        <w:ind w:left="0"/>
        <w:jc w:val="both"/>
      </w:pPr>
      <w:r>
        <w:rPr>
          <w:rFonts w:ascii="Times New Roman"/>
          <w:b w:val="false"/>
          <w:i w:val="false"/>
          <w:color w:val="000000"/>
          <w:sz w:val="28"/>
        </w:rPr>
        <w:t>
      Б бөлігі. Резидент еместердің: шетелдік заңды тұлғалардың, инвестициялық қорлардың капиталына қатысу</w:t>
      </w:r>
    </w:p>
    <w:bookmarkEnd w:id="153"/>
    <w:bookmarkStart w:name="z164" w:id="154"/>
    <w:p>
      <w:pPr>
        <w:spacing w:after="0"/>
        <w:ind w:left="0"/>
        <w:jc w:val="both"/>
      </w:pPr>
      <w:r>
        <w:rPr>
          <w:rFonts w:ascii="Times New Roman"/>
          <w:b w:val="false"/>
          <w:i w:val="false"/>
          <w:color w:val="000000"/>
          <w:sz w:val="28"/>
        </w:rPr>
        <w:t>
      Часть Б. Участие в капитале нерезидентов: иностранных юридических лиц, инвестиционных фондов</w:t>
      </w:r>
    </w:p>
    <w:bookmarkEnd w:id="1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2"/>
        <w:gridCol w:w="987"/>
        <w:gridCol w:w="468"/>
        <w:gridCol w:w="5914"/>
        <w:gridCol w:w="727"/>
        <w:gridCol w:w="208"/>
        <w:gridCol w:w="208"/>
        <w:gridCol w:w="208"/>
        <w:gridCol w:w="208"/>
      </w:tblGrid>
      <w:tr>
        <w:trPr>
          <w:trHeight w:val="30" w:hRule="atLeast"/>
        </w:trPr>
        <w:tc>
          <w:tcPr>
            <w:tcW w:w="33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55"/>
          <w:p>
            <w:pPr>
              <w:spacing w:after="20"/>
              <w:ind w:left="20"/>
              <w:jc w:val="both"/>
            </w:pPr>
            <w:r>
              <w:rPr>
                <w:rFonts w:ascii="Times New Roman"/>
                <w:b w:val="false"/>
                <w:i w:val="false"/>
                <w:color w:val="000000"/>
                <w:sz w:val="20"/>
              </w:rPr>
              <w:t>
Көрсеткіштің атауы</w:t>
            </w:r>
          </w:p>
          <w:bookmarkEnd w:id="155"/>
          <w:p>
            <w:pPr>
              <w:spacing w:after="20"/>
              <w:ind w:left="20"/>
              <w:jc w:val="both"/>
            </w:pPr>
            <w:r>
              <w:rPr>
                <w:rFonts w:ascii="Times New Roman"/>
                <w:b w:val="false"/>
                <w:i w:val="false"/>
                <w:color w:val="000000"/>
                <w:sz w:val="20"/>
              </w:rPr>
              <w:t>
Наименование показателя</w:t>
            </w:r>
          </w:p>
        </w:tc>
        <w:tc>
          <w:tcPr>
            <w:tcW w:w="9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56"/>
          <w:p>
            <w:pPr>
              <w:spacing w:after="20"/>
              <w:ind w:left="20"/>
              <w:jc w:val="both"/>
            </w:pPr>
            <w:r>
              <w:rPr>
                <w:rFonts w:ascii="Times New Roman"/>
                <w:b w:val="false"/>
                <w:i w:val="false"/>
                <w:color w:val="000000"/>
                <w:sz w:val="20"/>
              </w:rPr>
              <w:t>
Жол коды</w:t>
            </w:r>
          </w:p>
          <w:bookmarkEnd w:id="156"/>
          <w:p>
            <w:pPr>
              <w:spacing w:after="20"/>
              <w:ind w:left="20"/>
              <w:jc w:val="both"/>
            </w:pPr>
            <w:r>
              <w:rPr>
                <w:rFonts w:ascii="Times New Roman"/>
                <w:b w:val="false"/>
                <w:i w:val="false"/>
                <w:color w:val="000000"/>
                <w:sz w:val="20"/>
              </w:rPr>
              <w:t>
Код строки</w:t>
            </w:r>
          </w:p>
        </w:tc>
        <w:tc>
          <w:tcPr>
            <w:tcW w:w="4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57"/>
          <w:p>
            <w:pPr>
              <w:spacing w:after="20"/>
              <w:ind w:left="20"/>
              <w:jc w:val="both"/>
            </w:pPr>
            <w:r>
              <w:rPr>
                <w:rFonts w:ascii="Times New Roman"/>
                <w:b w:val="false"/>
                <w:i w:val="false"/>
                <w:color w:val="000000"/>
                <w:sz w:val="20"/>
              </w:rPr>
              <w:t>
Барлығы</w:t>
            </w:r>
          </w:p>
          <w:bookmarkEnd w:id="157"/>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58"/>
          <w:p>
            <w:pPr>
              <w:spacing w:after="20"/>
              <w:ind w:left="20"/>
              <w:jc w:val="both"/>
            </w:pPr>
            <w:r>
              <w:rPr>
                <w:rFonts w:ascii="Times New Roman"/>
                <w:b w:val="false"/>
                <w:i w:val="false"/>
                <w:color w:val="000000"/>
                <w:sz w:val="20"/>
              </w:rPr>
              <w:t>
Резидент еместердің және елдердің атауы</w:t>
            </w:r>
          </w:p>
          <w:bookmarkEnd w:id="158"/>
          <w:p>
            <w:pPr>
              <w:spacing w:after="20"/>
              <w:ind w:left="20"/>
              <w:jc w:val="both"/>
            </w:pPr>
            <w:r>
              <w:rPr>
                <w:rFonts w:ascii="Times New Roman"/>
                <w:b w:val="false"/>
                <w:i w:val="false"/>
                <w:color w:val="000000"/>
                <w:sz w:val="20"/>
              </w:rPr>
              <w:t>
Наименование нерезидентов и стран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9"/>
          <w:p>
            <w:pPr>
              <w:spacing w:after="20"/>
              <w:ind w:left="20"/>
              <w:jc w:val="both"/>
            </w:pPr>
            <w:r>
              <w:rPr>
                <w:rFonts w:ascii="Times New Roman"/>
                <w:b w:val="false"/>
                <w:i w:val="false"/>
                <w:color w:val="000000"/>
                <w:sz w:val="20"/>
              </w:rPr>
              <w:t>
резидент еместің атауы</w:t>
            </w:r>
          </w:p>
          <w:bookmarkEnd w:id="159"/>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нерезидента</w:t>
            </w:r>
          </w:p>
          <w:p>
            <w:pPr>
              <w:spacing w:after="20"/>
              <w:ind w:left="20"/>
              <w:jc w:val="both"/>
            </w:pPr>
            <w:r>
              <w:rPr>
                <w:rFonts w:ascii="Times New Roman"/>
                <w:b w:val="false"/>
                <w:i w:val="false"/>
                <w:color w:val="000000"/>
                <w:sz w:val="20"/>
              </w:rPr>
              <w:t>
______________________</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60"/>
          <w:p>
            <w:pPr>
              <w:spacing w:after="20"/>
              <w:ind w:left="20"/>
              <w:jc w:val="both"/>
            </w:pPr>
            <w:r>
              <w:rPr>
                <w:rFonts w:ascii="Times New Roman"/>
                <w:b w:val="false"/>
                <w:i w:val="false"/>
                <w:color w:val="000000"/>
                <w:sz w:val="20"/>
              </w:rPr>
              <w:t>
елдің атауы</w:t>
            </w:r>
          </w:p>
          <w:bookmarkEnd w:id="160"/>
          <w:p>
            <w:pPr>
              <w:spacing w:after="20"/>
              <w:ind w:left="20"/>
              <w:jc w:val="both"/>
            </w:pPr>
            <w:r>
              <w:rPr>
                <w:rFonts w:ascii="Times New Roman"/>
                <w:b w:val="false"/>
                <w:i w:val="false"/>
                <w:color w:val="000000"/>
                <w:sz w:val="20"/>
              </w:rPr>
              <w:t>
</w:t>
            </w:r>
            <w:r>
              <w:rPr>
                <w:rFonts w:ascii="Times New Roman"/>
                <w:b w:val="false"/>
                <w:i w:val="false"/>
                <w:color w:val="000000"/>
                <w:sz w:val="20"/>
              </w:rPr>
              <w:t>наименование страны</w:t>
            </w:r>
          </w:p>
          <w:p>
            <w:pPr>
              <w:spacing w:after="20"/>
              <w:ind w:left="20"/>
              <w:jc w:val="both"/>
            </w:pPr>
            <w:r>
              <w:rPr>
                <w:rFonts w:ascii="Times New Roman"/>
                <w:b w:val="false"/>
                <w:i w:val="false"/>
                <w:color w:val="000000"/>
                <w:sz w:val="20"/>
              </w:rPr>
              <w:t>
______________________</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61"/>
          <w:p>
            <w:pPr>
              <w:spacing w:after="20"/>
              <w:ind w:left="20"/>
              <w:jc w:val="both"/>
            </w:pPr>
            <w:r>
              <w:rPr>
                <w:rFonts w:ascii="Times New Roman"/>
                <w:b w:val="false"/>
                <w:i w:val="false"/>
                <w:color w:val="000000"/>
                <w:sz w:val="20"/>
              </w:rPr>
              <w:t>
Резидент еместің капиталына қатысу немесе салым (жарна) үлесі % (қолданылатын болса)</w:t>
            </w:r>
          </w:p>
          <w:bookmarkEnd w:id="161"/>
          <w:p>
            <w:pPr>
              <w:spacing w:after="20"/>
              <w:ind w:left="20"/>
              <w:jc w:val="both"/>
            </w:pPr>
            <w:r>
              <w:rPr>
                <w:rFonts w:ascii="Times New Roman"/>
                <w:b w:val="false"/>
                <w:i w:val="false"/>
                <w:color w:val="000000"/>
                <w:sz w:val="20"/>
              </w:rPr>
              <w:t>
Доля участия или вклада (взноса) в капитале нерезидента, % (если применимо)</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62"/>
          <w:p>
            <w:pPr>
              <w:spacing w:after="20"/>
              <w:ind w:left="20"/>
              <w:jc w:val="both"/>
            </w:pPr>
            <w:r>
              <w:rPr>
                <w:rFonts w:ascii="Times New Roman"/>
                <w:b w:val="false"/>
                <w:i w:val="false"/>
                <w:color w:val="000000"/>
                <w:sz w:val="20"/>
              </w:rPr>
              <w:t>
Есептік кезеңнің басына резидент еместің капиталына қатысу (салым, жарна) үлесінің құны</w:t>
            </w:r>
          </w:p>
          <w:bookmarkEnd w:id="162"/>
          <w:p>
            <w:pPr>
              <w:spacing w:after="20"/>
              <w:ind w:left="20"/>
              <w:jc w:val="both"/>
            </w:pPr>
            <w:r>
              <w:rPr>
                <w:rFonts w:ascii="Times New Roman"/>
                <w:b w:val="false"/>
                <w:i w:val="false"/>
                <w:color w:val="000000"/>
                <w:sz w:val="20"/>
              </w:rPr>
              <w:t xml:space="preserve">
Стоимость доли участия (вклада, взноса) в капитале нерезидента на начало отчетного периода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63"/>
          <w:p>
            <w:pPr>
              <w:spacing w:after="20"/>
              <w:ind w:left="20"/>
              <w:jc w:val="both"/>
            </w:pPr>
            <w:r>
              <w:rPr>
                <w:rFonts w:ascii="Times New Roman"/>
                <w:b w:val="false"/>
                <w:i w:val="false"/>
                <w:color w:val="000000"/>
                <w:sz w:val="20"/>
              </w:rPr>
              <w:t>
Есептік кезеңде капиталды (үлесті, салымды, жарнаны) енгізу, жай акцияларды (қатысушылардың дауыстарын) сатып алу</w:t>
            </w:r>
          </w:p>
          <w:bookmarkEnd w:id="163"/>
          <w:p>
            <w:pPr>
              <w:spacing w:after="20"/>
              <w:ind w:left="20"/>
              <w:jc w:val="both"/>
            </w:pPr>
            <w:r>
              <w:rPr>
                <w:rFonts w:ascii="Times New Roman"/>
                <w:b w:val="false"/>
                <w:i w:val="false"/>
                <w:color w:val="000000"/>
                <w:sz w:val="20"/>
              </w:rPr>
              <w:t>
Внесение капитала (доли, вклада, взноса), покупка простых акций (голосов участников) в отчетном периоде</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64"/>
          <w:p>
            <w:pPr>
              <w:spacing w:after="20"/>
              <w:ind w:left="20"/>
              <w:jc w:val="both"/>
            </w:pPr>
            <w:r>
              <w:rPr>
                <w:rFonts w:ascii="Times New Roman"/>
                <w:b w:val="false"/>
                <w:i w:val="false"/>
                <w:color w:val="000000"/>
                <w:sz w:val="20"/>
              </w:rPr>
              <w:t>
Есептік кезеңде капиталды (үлесті, салымды, жарнаны) алып қою, жай акцияларды (қатысушылардың дауыстарын) сату</w:t>
            </w:r>
          </w:p>
          <w:bookmarkEnd w:id="164"/>
          <w:p>
            <w:pPr>
              <w:spacing w:after="20"/>
              <w:ind w:left="20"/>
              <w:jc w:val="both"/>
            </w:pPr>
            <w:r>
              <w:rPr>
                <w:rFonts w:ascii="Times New Roman"/>
                <w:b w:val="false"/>
                <w:i w:val="false"/>
                <w:color w:val="000000"/>
                <w:sz w:val="20"/>
              </w:rPr>
              <w:t xml:space="preserve">
Изъятие капитала (доли, вклада, взноса), продажа простых акций (голосов участников) в отчетном периоде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65"/>
          <w:p>
            <w:pPr>
              <w:spacing w:after="20"/>
              <w:ind w:left="20"/>
              <w:jc w:val="both"/>
            </w:pPr>
            <w:r>
              <w:rPr>
                <w:rFonts w:ascii="Times New Roman"/>
                <w:b w:val="false"/>
                <w:i w:val="false"/>
                <w:color w:val="000000"/>
                <w:sz w:val="20"/>
              </w:rPr>
              <w:t>
Қайта бағалау (қолданылатын болса)</w:t>
            </w:r>
          </w:p>
          <w:bookmarkEnd w:id="165"/>
          <w:p>
            <w:pPr>
              <w:spacing w:after="20"/>
              <w:ind w:left="20"/>
              <w:jc w:val="both"/>
            </w:pPr>
            <w:r>
              <w:rPr>
                <w:rFonts w:ascii="Times New Roman"/>
                <w:b w:val="false"/>
                <w:i w:val="false"/>
                <w:color w:val="000000"/>
                <w:sz w:val="20"/>
              </w:rPr>
              <w:t>
Переоценка (если применимо)</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66"/>
          <w:p>
            <w:pPr>
              <w:spacing w:after="20"/>
              <w:ind w:left="20"/>
              <w:jc w:val="both"/>
            </w:pPr>
            <w:r>
              <w:rPr>
                <w:rFonts w:ascii="Times New Roman"/>
                <w:b w:val="false"/>
                <w:i w:val="false"/>
                <w:color w:val="000000"/>
                <w:sz w:val="20"/>
              </w:rPr>
              <w:t>
Басқа да өзгерістер</w:t>
            </w:r>
          </w:p>
          <w:bookmarkEnd w:id="166"/>
          <w:p>
            <w:pPr>
              <w:spacing w:after="20"/>
              <w:ind w:left="20"/>
              <w:jc w:val="both"/>
            </w:pPr>
            <w:r>
              <w:rPr>
                <w:rFonts w:ascii="Times New Roman"/>
                <w:b w:val="false"/>
                <w:i w:val="false"/>
                <w:color w:val="000000"/>
                <w:sz w:val="20"/>
              </w:rPr>
              <w:t>
Прочие изменения</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7"/>
          <w:p>
            <w:pPr>
              <w:spacing w:after="20"/>
              <w:ind w:left="20"/>
              <w:jc w:val="both"/>
            </w:pPr>
            <w:r>
              <w:rPr>
                <w:rFonts w:ascii="Times New Roman"/>
                <w:b w:val="false"/>
                <w:i w:val="false"/>
                <w:color w:val="000000"/>
                <w:sz w:val="20"/>
              </w:rPr>
              <w:t>
Есептік кезеңнің соңына қатысу (салым, жарна) үлесінің құны</w:t>
            </w:r>
          </w:p>
          <w:bookmarkEnd w:id="167"/>
          <w:p>
            <w:pPr>
              <w:spacing w:after="20"/>
              <w:ind w:left="20"/>
              <w:jc w:val="both"/>
            </w:pPr>
            <w:r>
              <w:rPr>
                <w:rFonts w:ascii="Times New Roman"/>
                <w:b w:val="false"/>
                <w:i w:val="false"/>
                <w:color w:val="000000"/>
                <w:sz w:val="20"/>
              </w:rPr>
              <w:t xml:space="preserve">
Стоимость доли участия (вклада, взноса) на конец отчетного периода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8"/>
          <w:p>
            <w:pPr>
              <w:spacing w:after="20"/>
              <w:ind w:left="20"/>
              <w:jc w:val="both"/>
            </w:pPr>
            <w:r>
              <w:rPr>
                <w:rFonts w:ascii="Times New Roman"/>
                <w:b w:val="false"/>
                <w:i w:val="false"/>
                <w:color w:val="000000"/>
                <w:sz w:val="20"/>
              </w:rPr>
              <w:t>
Резидент еместің Сіздің ұйымыңыздың қатысу үлесіне келетін салықтарды төлегеннен кейінгі есептік кезең ішіндегі таза пайдасы (зияны) (қолданылатын болса)</w:t>
            </w:r>
          </w:p>
          <w:bookmarkEnd w:id="168"/>
          <w:p>
            <w:pPr>
              <w:spacing w:after="20"/>
              <w:ind w:left="20"/>
              <w:jc w:val="both"/>
            </w:pPr>
            <w:r>
              <w:rPr>
                <w:rFonts w:ascii="Times New Roman"/>
                <w:b w:val="false"/>
                <w:i w:val="false"/>
                <w:color w:val="000000"/>
                <w:sz w:val="20"/>
              </w:rPr>
              <w:t>
Чистая прибыль (убыток) нерезидента за отчетный период, после уплаты налогов, приходящаяся на долю участия Вашей организации (если применимо)</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9"/>
          <w:p>
            <w:pPr>
              <w:spacing w:after="20"/>
              <w:ind w:left="20"/>
              <w:jc w:val="both"/>
            </w:pPr>
            <w:r>
              <w:rPr>
                <w:rFonts w:ascii="Times New Roman"/>
                <w:b w:val="false"/>
                <w:i w:val="false"/>
                <w:color w:val="000000"/>
                <w:sz w:val="20"/>
              </w:rPr>
              <w:t>
Резидент еместің есептік кезеңде Сіздің ұйымыңызға төленуі тиіс жариялаған дивидендтері</w:t>
            </w:r>
          </w:p>
          <w:bookmarkEnd w:id="169"/>
          <w:p>
            <w:pPr>
              <w:spacing w:after="20"/>
              <w:ind w:left="20"/>
              <w:jc w:val="both"/>
            </w:pPr>
            <w:r>
              <w:rPr>
                <w:rFonts w:ascii="Times New Roman"/>
                <w:b w:val="false"/>
                <w:i w:val="false"/>
                <w:color w:val="000000"/>
                <w:sz w:val="20"/>
              </w:rPr>
              <w:t>
Объявленные нерезидентом в отчетном периоде дивиденды, подлежащие оплате Вашей организации</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70"/>
          <w:p>
            <w:pPr>
              <w:spacing w:after="20"/>
              <w:ind w:left="20"/>
              <w:jc w:val="both"/>
            </w:pPr>
            <w:r>
              <w:rPr>
                <w:rFonts w:ascii="Times New Roman"/>
                <w:b w:val="false"/>
                <w:i w:val="false"/>
                <w:color w:val="000000"/>
                <w:sz w:val="20"/>
              </w:rPr>
              <w:t>
Сіздің ұйымыңыздың есептік кезеңде резидент еместен алған дивидендтері</w:t>
            </w:r>
          </w:p>
          <w:bookmarkEnd w:id="170"/>
          <w:p>
            <w:pPr>
              <w:spacing w:after="20"/>
              <w:ind w:left="20"/>
              <w:jc w:val="both"/>
            </w:pPr>
            <w:r>
              <w:rPr>
                <w:rFonts w:ascii="Times New Roman"/>
                <w:b w:val="false"/>
                <w:i w:val="false"/>
                <w:color w:val="000000"/>
                <w:sz w:val="20"/>
              </w:rPr>
              <w:t>
Дивиденды, полученные в отчетном периоде Вашей организацией от нерезидента</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3" w:id="171"/>
    <w:p>
      <w:pPr>
        <w:spacing w:after="0"/>
        <w:ind w:left="0"/>
        <w:jc w:val="both"/>
      </w:pPr>
      <w:r>
        <w:rPr>
          <w:rFonts w:ascii="Times New Roman"/>
          <w:b w:val="false"/>
          <w:i w:val="false"/>
          <w:color w:val="000000"/>
          <w:sz w:val="28"/>
        </w:rPr>
        <w:t>
      В бөлігі. Резидент еместерге қойылатын өзге де талаптар</w:t>
      </w:r>
    </w:p>
    <w:bookmarkEnd w:id="171"/>
    <w:bookmarkStart w:name="z184" w:id="172"/>
    <w:p>
      <w:pPr>
        <w:spacing w:after="0"/>
        <w:ind w:left="0"/>
        <w:jc w:val="both"/>
      </w:pPr>
      <w:r>
        <w:rPr>
          <w:rFonts w:ascii="Times New Roman"/>
          <w:b w:val="false"/>
          <w:i w:val="false"/>
          <w:color w:val="000000"/>
          <w:sz w:val="28"/>
        </w:rPr>
        <w:t>
      Часть В. Иные требования к нерезидентам</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9"/>
        <w:gridCol w:w="2556"/>
        <w:gridCol w:w="1213"/>
        <w:gridCol w:w="1213"/>
        <w:gridCol w:w="538"/>
        <w:gridCol w:w="538"/>
        <w:gridCol w:w="538"/>
        <w:gridCol w:w="539"/>
        <w:gridCol w:w="539"/>
        <w:gridCol w:w="539"/>
        <w:gridCol w:w="539"/>
        <w:gridCol w:w="539"/>
      </w:tblGrid>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73"/>
          <w:p>
            <w:pPr>
              <w:spacing w:after="20"/>
              <w:ind w:left="20"/>
              <w:jc w:val="both"/>
            </w:pPr>
            <w:r>
              <w:rPr>
                <w:rFonts w:ascii="Times New Roman"/>
                <w:b w:val="false"/>
                <w:i w:val="false"/>
                <w:color w:val="000000"/>
                <w:sz w:val="20"/>
              </w:rPr>
              <w:t>
Көрсеткіштің атауы</w:t>
            </w:r>
          </w:p>
          <w:bookmarkEnd w:id="173"/>
          <w:p>
            <w:pPr>
              <w:spacing w:after="20"/>
              <w:ind w:left="20"/>
              <w:jc w:val="both"/>
            </w:pPr>
            <w:r>
              <w:rPr>
                <w:rFonts w:ascii="Times New Roman"/>
                <w:b w:val="false"/>
                <w:i w:val="false"/>
                <w:color w:val="000000"/>
                <w:sz w:val="20"/>
              </w:rPr>
              <w:t>
Наименование показателя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74"/>
          <w:p>
            <w:pPr>
              <w:spacing w:after="20"/>
              <w:ind w:left="20"/>
              <w:jc w:val="both"/>
            </w:pPr>
            <w:r>
              <w:rPr>
                <w:rFonts w:ascii="Times New Roman"/>
                <w:b w:val="false"/>
                <w:i w:val="false"/>
                <w:color w:val="000000"/>
                <w:sz w:val="20"/>
              </w:rPr>
              <w:t>
Жол коды</w:t>
            </w:r>
          </w:p>
          <w:bookmarkEnd w:id="174"/>
          <w:p>
            <w:pPr>
              <w:spacing w:after="20"/>
              <w:ind w:left="20"/>
              <w:jc w:val="both"/>
            </w:pPr>
            <w:r>
              <w:rPr>
                <w:rFonts w:ascii="Times New Roman"/>
                <w:b w:val="false"/>
                <w:i w:val="false"/>
                <w:color w:val="000000"/>
                <w:sz w:val="20"/>
              </w:rPr>
              <w:t>
Код строки</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75"/>
          <w:p>
            <w:pPr>
              <w:spacing w:after="20"/>
              <w:ind w:left="20"/>
              <w:jc w:val="both"/>
            </w:pPr>
            <w:r>
              <w:rPr>
                <w:rFonts w:ascii="Times New Roman"/>
                <w:b w:val="false"/>
                <w:i w:val="false"/>
                <w:color w:val="000000"/>
                <w:sz w:val="20"/>
              </w:rPr>
              <w:t>
Барлығы</w:t>
            </w:r>
          </w:p>
          <w:bookmarkEnd w:id="175"/>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76"/>
          <w:p>
            <w:pPr>
              <w:spacing w:after="20"/>
              <w:ind w:left="20"/>
              <w:jc w:val="both"/>
            </w:pPr>
            <w:r>
              <w:rPr>
                <w:rFonts w:ascii="Times New Roman"/>
                <w:b w:val="false"/>
                <w:i w:val="false"/>
                <w:color w:val="000000"/>
                <w:sz w:val="20"/>
              </w:rPr>
              <w:t>
Әріптес елдердің атауы</w:t>
            </w:r>
          </w:p>
          <w:bookmarkEnd w:id="176"/>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7"/>
          <w:p>
            <w:pPr>
              <w:spacing w:after="20"/>
              <w:ind w:left="20"/>
              <w:jc w:val="both"/>
            </w:pPr>
            <w:r>
              <w:rPr>
                <w:rFonts w:ascii="Times New Roman"/>
                <w:b w:val="false"/>
                <w:i w:val="false"/>
                <w:color w:val="000000"/>
                <w:sz w:val="20"/>
              </w:rPr>
              <w:t>
Резидент еместерге қатысты дебиторлық берешек және резидент еместерге берілген аванстар</w:t>
            </w:r>
          </w:p>
          <w:bookmarkEnd w:id="177"/>
          <w:p>
            <w:pPr>
              <w:spacing w:after="20"/>
              <w:ind w:left="20"/>
              <w:jc w:val="both"/>
            </w:pPr>
            <w:r>
              <w:rPr>
                <w:rFonts w:ascii="Times New Roman"/>
                <w:b w:val="false"/>
                <w:i w:val="false"/>
                <w:color w:val="000000"/>
                <w:sz w:val="20"/>
              </w:rPr>
              <w:t>
Дебиторская задолженность по отношению к нерезидентам и авансы, выданные нерезидентам</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8"/>
          <w:p>
            <w:pPr>
              <w:spacing w:after="20"/>
              <w:ind w:left="20"/>
              <w:jc w:val="both"/>
            </w:pPr>
            <w:r>
              <w:rPr>
                <w:rFonts w:ascii="Times New Roman"/>
                <w:b w:val="false"/>
                <w:i w:val="false"/>
                <w:color w:val="000000"/>
                <w:sz w:val="20"/>
              </w:rPr>
              <w:t>
Есептік кезеңнің басындағы берешек</w:t>
            </w:r>
          </w:p>
          <w:bookmarkEnd w:id="178"/>
          <w:p>
            <w:pPr>
              <w:spacing w:after="20"/>
              <w:ind w:left="20"/>
              <w:jc w:val="both"/>
            </w:pPr>
            <w:r>
              <w:rPr>
                <w:rFonts w:ascii="Times New Roman"/>
                <w:b w:val="false"/>
                <w:i w:val="false"/>
                <w:color w:val="000000"/>
                <w:sz w:val="20"/>
              </w:rPr>
              <w:t>
Задолженность на начало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9"/>
          <w:p>
            <w:pPr>
              <w:spacing w:after="20"/>
              <w:ind w:left="20"/>
              <w:jc w:val="both"/>
            </w:pPr>
            <w:r>
              <w:rPr>
                <w:rFonts w:ascii="Times New Roman"/>
                <w:b w:val="false"/>
                <w:i w:val="false"/>
                <w:color w:val="000000"/>
                <w:sz w:val="20"/>
              </w:rPr>
              <w:t>
Операциялар нәтижесінде ұлғаюы</w:t>
            </w:r>
          </w:p>
          <w:bookmarkEnd w:id="179"/>
          <w:p>
            <w:pPr>
              <w:spacing w:after="20"/>
              <w:ind w:left="20"/>
              <w:jc w:val="both"/>
            </w:pPr>
            <w:r>
              <w:rPr>
                <w:rFonts w:ascii="Times New Roman"/>
                <w:b w:val="false"/>
                <w:i w:val="false"/>
                <w:color w:val="000000"/>
                <w:sz w:val="20"/>
              </w:rPr>
              <w:t>
Увеличение в результате операций</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80"/>
          <w:p>
            <w:pPr>
              <w:spacing w:after="20"/>
              <w:ind w:left="20"/>
              <w:jc w:val="both"/>
            </w:pPr>
            <w:r>
              <w:rPr>
                <w:rFonts w:ascii="Times New Roman"/>
                <w:b w:val="false"/>
                <w:i w:val="false"/>
                <w:color w:val="000000"/>
                <w:sz w:val="20"/>
              </w:rPr>
              <w:t>
Операциялар нәтижесінде азаюы</w:t>
            </w:r>
          </w:p>
          <w:bookmarkEnd w:id="180"/>
          <w:p>
            <w:pPr>
              <w:spacing w:after="20"/>
              <w:ind w:left="20"/>
              <w:jc w:val="both"/>
            </w:pPr>
            <w:r>
              <w:rPr>
                <w:rFonts w:ascii="Times New Roman"/>
                <w:b w:val="false"/>
                <w:i w:val="false"/>
                <w:color w:val="000000"/>
                <w:sz w:val="20"/>
              </w:rPr>
              <w:t>
Уменьшение в результате операций</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81"/>
          <w:p>
            <w:pPr>
              <w:spacing w:after="20"/>
              <w:ind w:left="20"/>
              <w:jc w:val="both"/>
            </w:pPr>
            <w:r>
              <w:rPr>
                <w:rFonts w:ascii="Times New Roman"/>
                <w:b w:val="false"/>
                <w:i w:val="false"/>
                <w:color w:val="000000"/>
                <w:sz w:val="20"/>
              </w:rPr>
              <w:t>
Қайта бағалау</w:t>
            </w:r>
          </w:p>
          <w:bookmarkEnd w:id="181"/>
          <w:p>
            <w:pPr>
              <w:spacing w:after="20"/>
              <w:ind w:left="20"/>
              <w:jc w:val="both"/>
            </w:pPr>
            <w:r>
              <w:rPr>
                <w:rFonts w:ascii="Times New Roman"/>
                <w:b w:val="false"/>
                <w:i w:val="false"/>
                <w:color w:val="000000"/>
                <w:sz w:val="20"/>
              </w:rPr>
              <w:t>
Переоценка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82"/>
          <w:p>
            <w:pPr>
              <w:spacing w:after="20"/>
              <w:ind w:left="20"/>
              <w:jc w:val="both"/>
            </w:pPr>
            <w:r>
              <w:rPr>
                <w:rFonts w:ascii="Times New Roman"/>
                <w:b w:val="false"/>
                <w:i w:val="false"/>
                <w:color w:val="000000"/>
                <w:sz w:val="20"/>
              </w:rPr>
              <w:t>
Басқа да өзгерістер</w:t>
            </w:r>
          </w:p>
          <w:bookmarkEnd w:id="182"/>
          <w:p>
            <w:pPr>
              <w:spacing w:after="20"/>
              <w:ind w:left="20"/>
              <w:jc w:val="both"/>
            </w:pPr>
            <w:r>
              <w:rPr>
                <w:rFonts w:ascii="Times New Roman"/>
                <w:b w:val="false"/>
                <w:i w:val="false"/>
                <w:color w:val="000000"/>
                <w:sz w:val="20"/>
              </w:rPr>
              <w:t>
Прочие изменения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83"/>
          <w:p>
            <w:pPr>
              <w:spacing w:after="20"/>
              <w:ind w:left="20"/>
              <w:jc w:val="both"/>
            </w:pPr>
            <w:r>
              <w:rPr>
                <w:rFonts w:ascii="Times New Roman"/>
                <w:b w:val="false"/>
                <w:i w:val="false"/>
                <w:color w:val="000000"/>
                <w:sz w:val="20"/>
              </w:rPr>
              <w:t>
Есептік кезеңнің соңындағы берешек</w:t>
            </w:r>
          </w:p>
          <w:bookmarkEnd w:id="183"/>
          <w:p>
            <w:pPr>
              <w:spacing w:after="20"/>
              <w:ind w:left="20"/>
              <w:jc w:val="both"/>
            </w:pPr>
            <w:r>
              <w:rPr>
                <w:rFonts w:ascii="Times New Roman"/>
                <w:b w:val="false"/>
                <w:i w:val="false"/>
                <w:color w:val="000000"/>
                <w:sz w:val="20"/>
              </w:rPr>
              <w:t>
Задолженность на конец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84"/>
          <w:p>
            <w:pPr>
              <w:spacing w:after="20"/>
              <w:ind w:left="20"/>
              <w:jc w:val="both"/>
            </w:pPr>
            <w:r>
              <w:rPr>
                <w:rFonts w:ascii="Times New Roman"/>
                <w:b w:val="false"/>
                <w:i w:val="false"/>
                <w:color w:val="000000"/>
                <w:sz w:val="20"/>
              </w:rPr>
              <w:t>
Резидент еместерге берілген несиелер мен қарыздар</w:t>
            </w:r>
          </w:p>
          <w:bookmarkEnd w:id="184"/>
          <w:p>
            <w:pPr>
              <w:spacing w:after="20"/>
              <w:ind w:left="20"/>
              <w:jc w:val="both"/>
            </w:pPr>
            <w:r>
              <w:rPr>
                <w:rFonts w:ascii="Times New Roman"/>
                <w:b w:val="false"/>
                <w:i w:val="false"/>
                <w:color w:val="000000"/>
                <w:sz w:val="20"/>
              </w:rPr>
              <w:t>
Ссуды и займы, предоставленные нерезидентам</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85"/>
          <w:p>
            <w:pPr>
              <w:spacing w:after="20"/>
              <w:ind w:left="20"/>
              <w:jc w:val="both"/>
            </w:pPr>
            <w:r>
              <w:rPr>
                <w:rFonts w:ascii="Times New Roman"/>
                <w:b w:val="false"/>
                <w:i w:val="false"/>
                <w:color w:val="000000"/>
                <w:sz w:val="20"/>
              </w:rPr>
              <w:t>
Есептік кезеңнің басындағы берешек</w:t>
            </w:r>
          </w:p>
          <w:bookmarkEnd w:id="185"/>
          <w:p>
            <w:pPr>
              <w:spacing w:after="20"/>
              <w:ind w:left="20"/>
              <w:jc w:val="both"/>
            </w:pPr>
            <w:r>
              <w:rPr>
                <w:rFonts w:ascii="Times New Roman"/>
                <w:b w:val="false"/>
                <w:i w:val="false"/>
                <w:color w:val="000000"/>
                <w:sz w:val="20"/>
              </w:rPr>
              <w:t>
Задолженность на начало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86"/>
          <w:p>
            <w:pPr>
              <w:spacing w:after="20"/>
              <w:ind w:left="20"/>
              <w:jc w:val="both"/>
            </w:pPr>
            <w:r>
              <w:rPr>
                <w:rFonts w:ascii="Times New Roman"/>
                <w:b w:val="false"/>
                <w:i w:val="false"/>
                <w:color w:val="000000"/>
                <w:sz w:val="20"/>
              </w:rPr>
              <w:t>
Операциялар нәтижесінде ұлғаюы</w:t>
            </w:r>
          </w:p>
          <w:bookmarkEnd w:id="186"/>
          <w:p>
            <w:pPr>
              <w:spacing w:after="20"/>
              <w:ind w:left="20"/>
              <w:jc w:val="both"/>
            </w:pPr>
            <w:r>
              <w:rPr>
                <w:rFonts w:ascii="Times New Roman"/>
                <w:b w:val="false"/>
                <w:i w:val="false"/>
                <w:color w:val="000000"/>
                <w:sz w:val="20"/>
              </w:rPr>
              <w:t>
Увеличение в результате операций</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7"/>
          <w:p>
            <w:pPr>
              <w:spacing w:after="20"/>
              <w:ind w:left="20"/>
              <w:jc w:val="both"/>
            </w:pPr>
            <w:r>
              <w:rPr>
                <w:rFonts w:ascii="Times New Roman"/>
                <w:b w:val="false"/>
                <w:i w:val="false"/>
                <w:color w:val="000000"/>
                <w:sz w:val="20"/>
              </w:rPr>
              <w:t>
Операциялар нәтижесінде азаюы</w:t>
            </w:r>
          </w:p>
          <w:bookmarkEnd w:id="187"/>
          <w:p>
            <w:pPr>
              <w:spacing w:after="20"/>
              <w:ind w:left="20"/>
              <w:jc w:val="both"/>
            </w:pPr>
            <w:r>
              <w:rPr>
                <w:rFonts w:ascii="Times New Roman"/>
                <w:b w:val="false"/>
                <w:i w:val="false"/>
                <w:color w:val="000000"/>
                <w:sz w:val="20"/>
              </w:rPr>
              <w:t>
Уменьшение в результате операций</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8"/>
          <w:p>
            <w:pPr>
              <w:spacing w:after="20"/>
              <w:ind w:left="20"/>
              <w:jc w:val="both"/>
            </w:pPr>
            <w:r>
              <w:rPr>
                <w:rFonts w:ascii="Times New Roman"/>
                <w:b w:val="false"/>
                <w:i w:val="false"/>
                <w:color w:val="000000"/>
                <w:sz w:val="20"/>
              </w:rPr>
              <w:t>
Қайта бағалау</w:t>
            </w:r>
          </w:p>
          <w:bookmarkEnd w:id="188"/>
          <w:p>
            <w:pPr>
              <w:spacing w:after="20"/>
              <w:ind w:left="20"/>
              <w:jc w:val="both"/>
            </w:pPr>
            <w:r>
              <w:rPr>
                <w:rFonts w:ascii="Times New Roman"/>
                <w:b w:val="false"/>
                <w:i w:val="false"/>
                <w:color w:val="000000"/>
                <w:sz w:val="20"/>
              </w:rPr>
              <w:t>
Переоценка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9"/>
          <w:p>
            <w:pPr>
              <w:spacing w:after="20"/>
              <w:ind w:left="20"/>
              <w:jc w:val="both"/>
            </w:pPr>
            <w:r>
              <w:rPr>
                <w:rFonts w:ascii="Times New Roman"/>
                <w:b w:val="false"/>
                <w:i w:val="false"/>
                <w:color w:val="000000"/>
                <w:sz w:val="20"/>
              </w:rPr>
              <w:t>
Басқа да өзгерістер</w:t>
            </w:r>
          </w:p>
          <w:bookmarkEnd w:id="189"/>
          <w:p>
            <w:pPr>
              <w:spacing w:after="20"/>
              <w:ind w:left="20"/>
              <w:jc w:val="both"/>
            </w:pPr>
            <w:r>
              <w:rPr>
                <w:rFonts w:ascii="Times New Roman"/>
                <w:b w:val="false"/>
                <w:i w:val="false"/>
                <w:color w:val="000000"/>
                <w:sz w:val="20"/>
              </w:rPr>
              <w:t>
Прочие изменения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90"/>
          <w:p>
            <w:pPr>
              <w:spacing w:after="20"/>
              <w:ind w:left="20"/>
              <w:jc w:val="both"/>
            </w:pPr>
            <w:r>
              <w:rPr>
                <w:rFonts w:ascii="Times New Roman"/>
                <w:b w:val="false"/>
                <w:i w:val="false"/>
                <w:color w:val="000000"/>
                <w:sz w:val="20"/>
              </w:rPr>
              <w:t>
Есептік кезеңнің соңындағы берешек</w:t>
            </w:r>
          </w:p>
          <w:bookmarkEnd w:id="190"/>
          <w:p>
            <w:pPr>
              <w:spacing w:after="20"/>
              <w:ind w:left="20"/>
              <w:jc w:val="both"/>
            </w:pPr>
            <w:r>
              <w:rPr>
                <w:rFonts w:ascii="Times New Roman"/>
                <w:b w:val="false"/>
                <w:i w:val="false"/>
                <w:color w:val="000000"/>
                <w:sz w:val="20"/>
              </w:rPr>
              <w:t>
Задолженность на конец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91"/>
          <w:p>
            <w:pPr>
              <w:spacing w:after="20"/>
              <w:ind w:left="20"/>
              <w:jc w:val="both"/>
            </w:pPr>
            <w:r>
              <w:rPr>
                <w:rFonts w:ascii="Times New Roman"/>
                <w:b w:val="false"/>
                <w:i w:val="false"/>
                <w:color w:val="000000"/>
                <w:sz w:val="20"/>
              </w:rPr>
              <w:t>
Есептік кезеңнің басындағы сыйақы көлемі</w:t>
            </w:r>
          </w:p>
          <w:bookmarkEnd w:id="191"/>
          <w:p>
            <w:pPr>
              <w:spacing w:after="20"/>
              <w:ind w:left="20"/>
              <w:jc w:val="both"/>
            </w:pPr>
            <w:r>
              <w:rPr>
                <w:rFonts w:ascii="Times New Roman"/>
                <w:b w:val="false"/>
                <w:i w:val="false"/>
                <w:color w:val="000000"/>
                <w:sz w:val="20"/>
              </w:rPr>
              <w:t>
Объем вознаграждения на начало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92"/>
          <w:p>
            <w:pPr>
              <w:spacing w:after="20"/>
              <w:ind w:left="20"/>
              <w:jc w:val="both"/>
            </w:pPr>
            <w:r>
              <w:rPr>
                <w:rFonts w:ascii="Times New Roman"/>
                <w:b w:val="false"/>
                <w:i w:val="false"/>
                <w:color w:val="000000"/>
                <w:sz w:val="20"/>
              </w:rPr>
              <w:t>
Есептік кезеңде есептелген сыйақы</w:t>
            </w:r>
          </w:p>
          <w:bookmarkEnd w:id="192"/>
          <w:p>
            <w:pPr>
              <w:spacing w:after="20"/>
              <w:ind w:left="20"/>
              <w:jc w:val="both"/>
            </w:pPr>
            <w:r>
              <w:rPr>
                <w:rFonts w:ascii="Times New Roman"/>
                <w:b w:val="false"/>
                <w:i w:val="false"/>
                <w:color w:val="000000"/>
                <w:sz w:val="20"/>
              </w:rPr>
              <w:t>
Вознаграждение, начисленное в отчетном периоде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93"/>
          <w:p>
            <w:pPr>
              <w:spacing w:after="20"/>
              <w:ind w:left="20"/>
              <w:jc w:val="both"/>
            </w:pPr>
            <w:r>
              <w:rPr>
                <w:rFonts w:ascii="Times New Roman"/>
                <w:b w:val="false"/>
                <w:i w:val="false"/>
                <w:color w:val="000000"/>
                <w:sz w:val="20"/>
              </w:rPr>
              <w:t>
Есептік кезеңде Сіздің ұйымыңыз алған сыйақы</w:t>
            </w:r>
          </w:p>
          <w:bookmarkEnd w:id="193"/>
          <w:p>
            <w:pPr>
              <w:spacing w:after="20"/>
              <w:ind w:left="20"/>
              <w:jc w:val="both"/>
            </w:pPr>
            <w:r>
              <w:rPr>
                <w:rFonts w:ascii="Times New Roman"/>
                <w:b w:val="false"/>
                <w:i w:val="false"/>
                <w:color w:val="000000"/>
                <w:sz w:val="20"/>
              </w:rPr>
              <w:t>
Вознаграждение, полученное Вашей организацией в отчетном периоде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94"/>
          <w:p>
            <w:pPr>
              <w:spacing w:after="20"/>
              <w:ind w:left="20"/>
              <w:jc w:val="both"/>
            </w:pPr>
            <w:r>
              <w:rPr>
                <w:rFonts w:ascii="Times New Roman"/>
                <w:b w:val="false"/>
                <w:i w:val="false"/>
                <w:color w:val="000000"/>
                <w:sz w:val="20"/>
              </w:rPr>
              <w:t>
Қайта бағалау, басқа да өзгерістер</w:t>
            </w:r>
          </w:p>
          <w:bookmarkEnd w:id="194"/>
          <w:p>
            <w:pPr>
              <w:spacing w:after="20"/>
              <w:ind w:left="20"/>
              <w:jc w:val="both"/>
            </w:pPr>
            <w:r>
              <w:rPr>
                <w:rFonts w:ascii="Times New Roman"/>
                <w:b w:val="false"/>
                <w:i w:val="false"/>
                <w:color w:val="000000"/>
                <w:sz w:val="20"/>
              </w:rPr>
              <w:t>
Переоценка, прочие изменения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95"/>
          <w:p>
            <w:pPr>
              <w:spacing w:after="20"/>
              <w:ind w:left="20"/>
              <w:jc w:val="both"/>
            </w:pPr>
            <w:r>
              <w:rPr>
                <w:rFonts w:ascii="Times New Roman"/>
                <w:b w:val="false"/>
                <w:i w:val="false"/>
                <w:color w:val="000000"/>
                <w:sz w:val="20"/>
              </w:rPr>
              <w:t>
Есептік кезеңнің соңындағы сыйақы көлемі</w:t>
            </w:r>
          </w:p>
          <w:bookmarkEnd w:id="195"/>
          <w:p>
            <w:pPr>
              <w:spacing w:after="20"/>
              <w:ind w:left="20"/>
              <w:jc w:val="both"/>
            </w:pPr>
            <w:r>
              <w:rPr>
                <w:rFonts w:ascii="Times New Roman"/>
                <w:b w:val="false"/>
                <w:i w:val="false"/>
                <w:color w:val="000000"/>
                <w:sz w:val="20"/>
              </w:rPr>
              <w:t>
Объем вознаграждения на конец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96"/>
          <w:p>
            <w:pPr>
              <w:spacing w:after="20"/>
              <w:ind w:left="20"/>
              <w:jc w:val="both"/>
            </w:pPr>
            <w:r>
              <w:rPr>
                <w:rFonts w:ascii="Times New Roman"/>
                <w:b w:val="false"/>
                <w:i w:val="false"/>
                <w:color w:val="000000"/>
                <w:sz w:val="20"/>
              </w:rPr>
              <w:t>
Қолма-қол шетел валютасы, шетелдік банктердегі шоттар (ағымдағы шоттар, талап еткенге дейінгі шоттар, салымдар)</w:t>
            </w:r>
          </w:p>
          <w:bookmarkEnd w:id="196"/>
          <w:p>
            <w:pPr>
              <w:spacing w:after="20"/>
              <w:ind w:left="20"/>
              <w:jc w:val="both"/>
            </w:pPr>
            <w:r>
              <w:rPr>
                <w:rFonts w:ascii="Times New Roman"/>
                <w:b w:val="false"/>
                <w:i w:val="false"/>
                <w:color w:val="000000"/>
                <w:sz w:val="20"/>
              </w:rPr>
              <w:t>
Наличная иностранная валюта, счета в банках за рубежом (текущие счета, счета до востребования, вклады)</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7"/>
          <w:p>
            <w:pPr>
              <w:spacing w:after="20"/>
              <w:ind w:left="20"/>
              <w:jc w:val="both"/>
            </w:pPr>
            <w:r>
              <w:rPr>
                <w:rFonts w:ascii="Times New Roman"/>
                <w:b w:val="false"/>
                <w:i w:val="false"/>
                <w:color w:val="000000"/>
                <w:sz w:val="20"/>
              </w:rPr>
              <w:t>
Есептік кезеңнің басындағы көлем</w:t>
            </w:r>
          </w:p>
          <w:bookmarkEnd w:id="197"/>
          <w:p>
            <w:pPr>
              <w:spacing w:after="20"/>
              <w:ind w:left="20"/>
              <w:jc w:val="both"/>
            </w:pPr>
            <w:r>
              <w:rPr>
                <w:rFonts w:ascii="Times New Roman"/>
                <w:b w:val="false"/>
                <w:i w:val="false"/>
                <w:color w:val="000000"/>
                <w:sz w:val="20"/>
              </w:rPr>
              <w:t>
Объем на начало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8"/>
          <w:p>
            <w:pPr>
              <w:spacing w:after="20"/>
              <w:ind w:left="20"/>
              <w:jc w:val="both"/>
            </w:pPr>
            <w:r>
              <w:rPr>
                <w:rFonts w:ascii="Times New Roman"/>
                <w:b w:val="false"/>
                <w:i w:val="false"/>
                <w:color w:val="000000"/>
                <w:sz w:val="20"/>
              </w:rPr>
              <w:t>
Қолма-қол валютаны сатып алу, шоттарға түсімдер</w:t>
            </w:r>
          </w:p>
          <w:bookmarkEnd w:id="198"/>
          <w:p>
            <w:pPr>
              <w:spacing w:after="20"/>
              <w:ind w:left="20"/>
              <w:jc w:val="both"/>
            </w:pPr>
            <w:r>
              <w:rPr>
                <w:rFonts w:ascii="Times New Roman"/>
                <w:b w:val="false"/>
                <w:i w:val="false"/>
                <w:color w:val="000000"/>
                <w:sz w:val="20"/>
              </w:rPr>
              <w:t>
Покупка наличной валюты, поступление на счета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9"/>
          <w:p>
            <w:pPr>
              <w:spacing w:after="20"/>
              <w:ind w:left="20"/>
              <w:jc w:val="both"/>
            </w:pPr>
            <w:r>
              <w:rPr>
                <w:rFonts w:ascii="Times New Roman"/>
                <w:b w:val="false"/>
                <w:i w:val="false"/>
                <w:color w:val="000000"/>
                <w:sz w:val="20"/>
              </w:rPr>
              <w:t>
Қолма-қол валютаны сату, шоттардан шығыстар</w:t>
            </w:r>
          </w:p>
          <w:bookmarkEnd w:id="199"/>
          <w:p>
            <w:pPr>
              <w:spacing w:after="20"/>
              <w:ind w:left="20"/>
              <w:jc w:val="both"/>
            </w:pPr>
            <w:r>
              <w:rPr>
                <w:rFonts w:ascii="Times New Roman"/>
                <w:b w:val="false"/>
                <w:i w:val="false"/>
                <w:color w:val="000000"/>
                <w:sz w:val="20"/>
              </w:rPr>
              <w:t>
Продажа наличной валюты, израсходовано со счетов</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200"/>
          <w:p>
            <w:pPr>
              <w:spacing w:after="20"/>
              <w:ind w:left="20"/>
              <w:jc w:val="both"/>
            </w:pPr>
            <w:r>
              <w:rPr>
                <w:rFonts w:ascii="Times New Roman"/>
                <w:b w:val="false"/>
                <w:i w:val="false"/>
                <w:color w:val="000000"/>
                <w:sz w:val="20"/>
              </w:rPr>
              <w:t>
Қайта бағалау, басқа да өзгерістер</w:t>
            </w:r>
          </w:p>
          <w:bookmarkEnd w:id="200"/>
          <w:p>
            <w:pPr>
              <w:spacing w:after="20"/>
              <w:ind w:left="20"/>
              <w:jc w:val="both"/>
            </w:pPr>
            <w:r>
              <w:rPr>
                <w:rFonts w:ascii="Times New Roman"/>
                <w:b w:val="false"/>
                <w:i w:val="false"/>
                <w:color w:val="000000"/>
                <w:sz w:val="20"/>
              </w:rPr>
              <w:t>
Переоценка, прочие изменения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201"/>
          <w:p>
            <w:pPr>
              <w:spacing w:after="20"/>
              <w:ind w:left="20"/>
              <w:jc w:val="both"/>
            </w:pPr>
            <w:r>
              <w:rPr>
                <w:rFonts w:ascii="Times New Roman"/>
                <w:b w:val="false"/>
                <w:i w:val="false"/>
                <w:color w:val="000000"/>
                <w:sz w:val="20"/>
              </w:rPr>
              <w:t>
Есептік кезеңнің соңындағы көлем</w:t>
            </w:r>
          </w:p>
          <w:bookmarkEnd w:id="201"/>
          <w:p>
            <w:pPr>
              <w:spacing w:after="20"/>
              <w:ind w:left="20"/>
              <w:jc w:val="both"/>
            </w:pPr>
            <w:r>
              <w:rPr>
                <w:rFonts w:ascii="Times New Roman"/>
                <w:b w:val="false"/>
                <w:i w:val="false"/>
                <w:color w:val="000000"/>
                <w:sz w:val="20"/>
              </w:rPr>
              <w:t>
Объем на конец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02"/>
          <w:p>
            <w:pPr>
              <w:spacing w:after="20"/>
              <w:ind w:left="20"/>
              <w:jc w:val="both"/>
            </w:pPr>
            <w:r>
              <w:rPr>
                <w:rFonts w:ascii="Times New Roman"/>
                <w:b w:val="false"/>
                <w:i w:val="false"/>
                <w:color w:val="000000"/>
                <w:sz w:val="20"/>
              </w:rPr>
              <w:t>
Есептік кезеңде есептелген сыйақы</w:t>
            </w:r>
          </w:p>
          <w:bookmarkEnd w:id="202"/>
          <w:p>
            <w:pPr>
              <w:spacing w:after="20"/>
              <w:ind w:left="20"/>
              <w:jc w:val="both"/>
            </w:pPr>
            <w:r>
              <w:rPr>
                <w:rFonts w:ascii="Times New Roman"/>
                <w:b w:val="false"/>
                <w:i w:val="false"/>
                <w:color w:val="000000"/>
                <w:sz w:val="20"/>
              </w:rPr>
              <w:t>
Вознаграждение, начисленное в отчетном периоде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03"/>
          <w:p>
            <w:pPr>
              <w:spacing w:after="20"/>
              <w:ind w:left="20"/>
              <w:jc w:val="both"/>
            </w:pPr>
            <w:r>
              <w:rPr>
                <w:rFonts w:ascii="Times New Roman"/>
                <w:b w:val="false"/>
                <w:i w:val="false"/>
                <w:color w:val="000000"/>
                <w:sz w:val="20"/>
              </w:rPr>
              <w:t>
Шетелдегі жылжымайтын мүлік (елшіліктер және шетелдегі ұқсас мекемелерге арналған жылжымайтын мүлікті қоспағанда, 1-бөлімнің, А бөлігі)</w:t>
            </w:r>
          </w:p>
          <w:bookmarkEnd w:id="203"/>
          <w:p>
            <w:pPr>
              <w:spacing w:after="20"/>
              <w:ind w:left="20"/>
              <w:jc w:val="both"/>
            </w:pPr>
            <w:r>
              <w:rPr>
                <w:rFonts w:ascii="Times New Roman"/>
                <w:b w:val="false"/>
                <w:i w:val="false"/>
                <w:color w:val="000000"/>
                <w:sz w:val="20"/>
              </w:rPr>
              <w:t>
Недвижимость за рубежом (за исключением недвижимости для посольств и аналогичных учреждений за рубежом, часть А Раздела 1)</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04"/>
          <w:p>
            <w:pPr>
              <w:spacing w:after="20"/>
              <w:ind w:left="20"/>
              <w:jc w:val="both"/>
            </w:pPr>
            <w:r>
              <w:rPr>
                <w:rFonts w:ascii="Times New Roman"/>
                <w:b w:val="false"/>
                <w:i w:val="false"/>
                <w:color w:val="000000"/>
                <w:sz w:val="20"/>
              </w:rPr>
              <w:t>
Есептік кезеңнің басындағы құн</w:t>
            </w:r>
          </w:p>
          <w:bookmarkEnd w:id="204"/>
          <w:p>
            <w:pPr>
              <w:spacing w:after="20"/>
              <w:ind w:left="20"/>
              <w:jc w:val="both"/>
            </w:pPr>
            <w:r>
              <w:rPr>
                <w:rFonts w:ascii="Times New Roman"/>
                <w:b w:val="false"/>
                <w:i w:val="false"/>
                <w:color w:val="000000"/>
                <w:sz w:val="20"/>
              </w:rPr>
              <w:t>
Стоимость на начало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05"/>
          <w:p>
            <w:pPr>
              <w:spacing w:after="20"/>
              <w:ind w:left="20"/>
              <w:jc w:val="both"/>
            </w:pPr>
            <w:r>
              <w:rPr>
                <w:rFonts w:ascii="Times New Roman"/>
                <w:b w:val="false"/>
                <w:i w:val="false"/>
                <w:color w:val="000000"/>
                <w:sz w:val="20"/>
              </w:rPr>
              <w:t>
Жылжымайтын мүлікті сатып алу</w:t>
            </w:r>
          </w:p>
          <w:bookmarkEnd w:id="205"/>
          <w:p>
            <w:pPr>
              <w:spacing w:after="20"/>
              <w:ind w:left="20"/>
              <w:jc w:val="both"/>
            </w:pPr>
            <w:r>
              <w:rPr>
                <w:rFonts w:ascii="Times New Roman"/>
                <w:b w:val="false"/>
                <w:i w:val="false"/>
                <w:color w:val="000000"/>
                <w:sz w:val="20"/>
              </w:rPr>
              <w:t>
Приобретение недвижимости</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206"/>
          <w:p>
            <w:pPr>
              <w:spacing w:after="20"/>
              <w:ind w:left="20"/>
              <w:jc w:val="both"/>
            </w:pPr>
            <w:r>
              <w:rPr>
                <w:rFonts w:ascii="Times New Roman"/>
                <w:b w:val="false"/>
                <w:i w:val="false"/>
                <w:color w:val="000000"/>
                <w:sz w:val="20"/>
              </w:rPr>
              <w:t>
Жылжымайтын мүлікті сату</w:t>
            </w:r>
          </w:p>
          <w:bookmarkEnd w:id="206"/>
          <w:p>
            <w:pPr>
              <w:spacing w:after="20"/>
              <w:ind w:left="20"/>
              <w:jc w:val="both"/>
            </w:pPr>
            <w:r>
              <w:rPr>
                <w:rFonts w:ascii="Times New Roman"/>
                <w:b w:val="false"/>
                <w:i w:val="false"/>
                <w:color w:val="000000"/>
                <w:sz w:val="20"/>
              </w:rPr>
              <w:t>
Продажа недвижимости</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207"/>
          <w:p>
            <w:pPr>
              <w:spacing w:after="20"/>
              <w:ind w:left="20"/>
              <w:jc w:val="both"/>
            </w:pPr>
            <w:r>
              <w:rPr>
                <w:rFonts w:ascii="Times New Roman"/>
                <w:b w:val="false"/>
                <w:i w:val="false"/>
                <w:color w:val="000000"/>
                <w:sz w:val="20"/>
              </w:rPr>
              <w:t>
Қайта бағалау</w:t>
            </w:r>
          </w:p>
          <w:bookmarkEnd w:id="207"/>
          <w:p>
            <w:pPr>
              <w:spacing w:after="20"/>
              <w:ind w:left="20"/>
              <w:jc w:val="both"/>
            </w:pPr>
            <w:r>
              <w:rPr>
                <w:rFonts w:ascii="Times New Roman"/>
                <w:b w:val="false"/>
                <w:i w:val="false"/>
                <w:color w:val="000000"/>
                <w:sz w:val="20"/>
              </w:rPr>
              <w:t>
Переоценка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208"/>
          <w:p>
            <w:pPr>
              <w:spacing w:after="20"/>
              <w:ind w:left="20"/>
              <w:jc w:val="both"/>
            </w:pPr>
            <w:r>
              <w:rPr>
                <w:rFonts w:ascii="Times New Roman"/>
                <w:b w:val="false"/>
                <w:i w:val="false"/>
                <w:color w:val="000000"/>
                <w:sz w:val="20"/>
              </w:rPr>
              <w:t>
Басқа да да өзгерістер</w:t>
            </w:r>
          </w:p>
          <w:bookmarkEnd w:id="208"/>
          <w:p>
            <w:pPr>
              <w:spacing w:after="20"/>
              <w:ind w:left="20"/>
              <w:jc w:val="both"/>
            </w:pPr>
            <w:r>
              <w:rPr>
                <w:rFonts w:ascii="Times New Roman"/>
                <w:b w:val="false"/>
                <w:i w:val="false"/>
                <w:color w:val="000000"/>
                <w:sz w:val="20"/>
              </w:rPr>
              <w:t>
Прочие изменения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9"/>
          <w:p>
            <w:pPr>
              <w:spacing w:after="20"/>
              <w:ind w:left="20"/>
              <w:jc w:val="both"/>
            </w:pPr>
            <w:r>
              <w:rPr>
                <w:rFonts w:ascii="Times New Roman"/>
                <w:b w:val="false"/>
                <w:i w:val="false"/>
                <w:color w:val="000000"/>
                <w:sz w:val="20"/>
              </w:rPr>
              <w:t>
Есептік кезеңнің соңындағы құн</w:t>
            </w:r>
          </w:p>
          <w:bookmarkEnd w:id="209"/>
          <w:p>
            <w:pPr>
              <w:spacing w:after="20"/>
              <w:ind w:left="20"/>
              <w:jc w:val="both"/>
            </w:pPr>
            <w:r>
              <w:rPr>
                <w:rFonts w:ascii="Times New Roman"/>
                <w:b w:val="false"/>
                <w:i w:val="false"/>
                <w:color w:val="000000"/>
                <w:sz w:val="20"/>
              </w:rPr>
              <w:t>
Стоимость на конец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10"/>
          <w:p>
            <w:pPr>
              <w:spacing w:after="20"/>
              <w:ind w:left="20"/>
              <w:jc w:val="both"/>
            </w:pPr>
            <w:r>
              <w:rPr>
                <w:rFonts w:ascii="Times New Roman"/>
                <w:b w:val="false"/>
                <w:i w:val="false"/>
                <w:color w:val="000000"/>
                <w:sz w:val="20"/>
              </w:rPr>
              <w:t>
Есептік кезеңде Сіздің ұйымыңыз алған кіріс</w:t>
            </w:r>
          </w:p>
          <w:bookmarkEnd w:id="210"/>
          <w:p>
            <w:pPr>
              <w:spacing w:after="20"/>
              <w:ind w:left="20"/>
              <w:jc w:val="both"/>
            </w:pPr>
            <w:r>
              <w:rPr>
                <w:rFonts w:ascii="Times New Roman"/>
                <w:b w:val="false"/>
                <w:i w:val="false"/>
                <w:color w:val="000000"/>
                <w:sz w:val="20"/>
              </w:rPr>
              <w:t>
Доход, полученный Вашей организацией в отчетном периоде</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11"/>
          <w:p>
            <w:pPr>
              <w:spacing w:after="20"/>
              <w:ind w:left="20"/>
              <w:jc w:val="both"/>
            </w:pPr>
            <w:r>
              <w:rPr>
                <w:rFonts w:ascii="Times New Roman"/>
                <w:b w:val="false"/>
                <w:i w:val="false"/>
                <w:color w:val="000000"/>
                <w:sz w:val="20"/>
              </w:rPr>
              <w:t>
Резидент еместерге қойылатын басқа да талаптар</w:t>
            </w:r>
          </w:p>
          <w:bookmarkEnd w:id="211"/>
          <w:p>
            <w:pPr>
              <w:spacing w:after="20"/>
              <w:ind w:left="20"/>
              <w:jc w:val="both"/>
            </w:pPr>
            <w:r>
              <w:rPr>
                <w:rFonts w:ascii="Times New Roman"/>
                <w:b w:val="false"/>
                <w:i w:val="false"/>
                <w:color w:val="000000"/>
                <w:sz w:val="20"/>
              </w:rPr>
              <w:t>
Другие требования к нерезидентам</w:t>
            </w: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12"/>
          <w:p>
            <w:pPr>
              <w:spacing w:after="20"/>
              <w:ind w:left="20"/>
              <w:jc w:val="both"/>
            </w:pPr>
            <w:r>
              <w:rPr>
                <w:rFonts w:ascii="Times New Roman"/>
                <w:b w:val="false"/>
                <w:i w:val="false"/>
                <w:color w:val="000000"/>
                <w:sz w:val="20"/>
              </w:rPr>
              <w:t>
Есептік кезеңнің басындағы көлем</w:t>
            </w:r>
          </w:p>
          <w:bookmarkEnd w:id="212"/>
          <w:p>
            <w:pPr>
              <w:spacing w:after="20"/>
              <w:ind w:left="20"/>
              <w:jc w:val="both"/>
            </w:pPr>
            <w:r>
              <w:rPr>
                <w:rFonts w:ascii="Times New Roman"/>
                <w:b w:val="false"/>
                <w:i w:val="false"/>
                <w:color w:val="000000"/>
                <w:sz w:val="20"/>
              </w:rPr>
              <w:t>
Объем на начало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13"/>
          <w:p>
            <w:pPr>
              <w:spacing w:after="20"/>
              <w:ind w:left="20"/>
              <w:jc w:val="both"/>
            </w:pPr>
            <w:r>
              <w:rPr>
                <w:rFonts w:ascii="Times New Roman"/>
                <w:b w:val="false"/>
                <w:i w:val="false"/>
                <w:color w:val="000000"/>
                <w:sz w:val="20"/>
              </w:rPr>
              <w:t>
Операциялар нәтижесінде ұлғаюы</w:t>
            </w:r>
          </w:p>
          <w:bookmarkEnd w:id="213"/>
          <w:p>
            <w:pPr>
              <w:spacing w:after="20"/>
              <w:ind w:left="20"/>
              <w:jc w:val="both"/>
            </w:pPr>
            <w:r>
              <w:rPr>
                <w:rFonts w:ascii="Times New Roman"/>
                <w:b w:val="false"/>
                <w:i w:val="false"/>
                <w:color w:val="000000"/>
                <w:sz w:val="20"/>
              </w:rPr>
              <w:t>
Увеличение в результате операций</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14"/>
          <w:p>
            <w:pPr>
              <w:spacing w:after="20"/>
              <w:ind w:left="20"/>
              <w:jc w:val="both"/>
            </w:pPr>
            <w:r>
              <w:rPr>
                <w:rFonts w:ascii="Times New Roman"/>
                <w:b w:val="false"/>
                <w:i w:val="false"/>
                <w:color w:val="000000"/>
                <w:sz w:val="20"/>
              </w:rPr>
              <w:t>
Операциялар нәтижесінде азаюы</w:t>
            </w:r>
          </w:p>
          <w:bookmarkEnd w:id="214"/>
          <w:p>
            <w:pPr>
              <w:spacing w:after="20"/>
              <w:ind w:left="20"/>
              <w:jc w:val="both"/>
            </w:pPr>
            <w:r>
              <w:rPr>
                <w:rFonts w:ascii="Times New Roman"/>
                <w:b w:val="false"/>
                <w:i w:val="false"/>
                <w:color w:val="000000"/>
                <w:sz w:val="20"/>
              </w:rPr>
              <w:t>
Уменьшение в результате операций</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15"/>
          <w:p>
            <w:pPr>
              <w:spacing w:after="20"/>
              <w:ind w:left="20"/>
              <w:jc w:val="both"/>
            </w:pPr>
            <w:r>
              <w:rPr>
                <w:rFonts w:ascii="Times New Roman"/>
                <w:b w:val="false"/>
                <w:i w:val="false"/>
                <w:color w:val="000000"/>
                <w:sz w:val="20"/>
              </w:rPr>
              <w:t>
Қайта бағалау</w:t>
            </w:r>
          </w:p>
          <w:bookmarkEnd w:id="215"/>
          <w:p>
            <w:pPr>
              <w:spacing w:after="20"/>
              <w:ind w:left="20"/>
              <w:jc w:val="both"/>
            </w:pPr>
            <w:r>
              <w:rPr>
                <w:rFonts w:ascii="Times New Roman"/>
                <w:b w:val="false"/>
                <w:i w:val="false"/>
                <w:color w:val="000000"/>
                <w:sz w:val="20"/>
              </w:rPr>
              <w:t>
Переоценка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16"/>
          <w:p>
            <w:pPr>
              <w:spacing w:after="20"/>
              <w:ind w:left="20"/>
              <w:jc w:val="both"/>
            </w:pPr>
            <w:r>
              <w:rPr>
                <w:rFonts w:ascii="Times New Roman"/>
                <w:b w:val="false"/>
                <w:i w:val="false"/>
                <w:color w:val="000000"/>
                <w:sz w:val="20"/>
              </w:rPr>
              <w:t>
Басқа да да өзгерістер</w:t>
            </w:r>
          </w:p>
          <w:bookmarkEnd w:id="216"/>
          <w:p>
            <w:pPr>
              <w:spacing w:after="20"/>
              <w:ind w:left="20"/>
              <w:jc w:val="both"/>
            </w:pPr>
            <w:r>
              <w:rPr>
                <w:rFonts w:ascii="Times New Roman"/>
                <w:b w:val="false"/>
                <w:i w:val="false"/>
                <w:color w:val="000000"/>
                <w:sz w:val="20"/>
              </w:rPr>
              <w:t>
Прочие изменения</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17"/>
          <w:p>
            <w:pPr>
              <w:spacing w:after="20"/>
              <w:ind w:left="20"/>
              <w:jc w:val="both"/>
            </w:pPr>
            <w:r>
              <w:rPr>
                <w:rFonts w:ascii="Times New Roman"/>
                <w:b w:val="false"/>
                <w:i w:val="false"/>
                <w:color w:val="000000"/>
                <w:sz w:val="20"/>
              </w:rPr>
              <w:t>
Есептік кезеңнің соңындағы көлем</w:t>
            </w:r>
          </w:p>
          <w:bookmarkEnd w:id="217"/>
          <w:p>
            <w:pPr>
              <w:spacing w:after="20"/>
              <w:ind w:left="20"/>
              <w:jc w:val="both"/>
            </w:pPr>
            <w:r>
              <w:rPr>
                <w:rFonts w:ascii="Times New Roman"/>
                <w:b w:val="false"/>
                <w:i w:val="false"/>
                <w:color w:val="000000"/>
                <w:sz w:val="20"/>
              </w:rPr>
              <w:t>
Объем на конец отчетного периода</w:t>
            </w:r>
          </w:p>
        </w:tc>
        <w:tc>
          <w:tcPr>
            <w:tcW w:w="2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218"/>
    <w:p>
      <w:pPr>
        <w:spacing w:after="0"/>
        <w:ind w:left="0"/>
        <w:jc w:val="both"/>
      </w:pPr>
      <w:r>
        <w:rPr>
          <w:rFonts w:ascii="Times New Roman"/>
          <w:b w:val="false"/>
          <w:i w:val="false"/>
          <w:color w:val="000000"/>
          <w:sz w:val="28"/>
        </w:rPr>
        <w:t>
      Г бөлігі. Резидент еместер алдындағы міндеттемелер (Қазақстан Республикасы Үкіметінің ресми сыртқы қарыздарын және еурооблигацияларды қоспағанда)</w:t>
      </w:r>
    </w:p>
    <w:bookmarkEnd w:id="218"/>
    <w:bookmarkStart w:name="z231" w:id="219"/>
    <w:p>
      <w:pPr>
        <w:spacing w:after="0"/>
        <w:ind w:left="0"/>
        <w:jc w:val="both"/>
      </w:pPr>
      <w:r>
        <w:rPr>
          <w:rFonts w:ascii="Times New Roman"/>
          <w:b w:val="false"/>
          <w:i w:val="false"/>
          <w:color w:val="000000"/>
          <w:sz w:val="28"/>
        </w:rPr>
        <w:t>
      Часть Г. Обязательства перед нерезидентами (за исключением официальных внешних займов и еврооблигаций Правительства Республики Казахстан)</w:t>
      </w:r>
    </w:p>
    <w:bookmarkEnd w:id="2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5"/>
        <w:gridCol w:w="2813"/>
        <w:gridCol w:w="1334"/>
        <w:gridCol w:w="1334"/>
        <w:gridCol w:w="592"/>
        <w:gridCol w:w="592"/>
        <w:gridCol w:w="592"/>
        <w:gridCol w:w="592"/>
        <w:gridCol w:w="594"/>
        <w:gridCol w:w="594"/>
        <w:gridCol w:w="594"/>
        <w:gridCol w:w="594"/>
      </w:tblGrid>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20"/>
          <w:p>
            <w:pPr>
              <w:spacing w:after="20"/>
              <w:ind w:left="20"/>
              <w:jc w:val="both"/>
            </w:pPr>
            <w:r>
              <w:rPr>
                <w:rFonts w:ascii="Times New Roman"/>
                <w:b w:val="false"/>
                <w:i w:val="false"/>
                <w:color w:val="000000"/>
                <w:sz w:val="20"/>
              </w:rPr>
              <w:t>
Көрсеткіштің атауы</w:t>
            </w:r>
          </w:p>
          <w:bookmarkEnd w:id="220"/>
          <w:p>
            <w:pPr>
              <w:spacing w:after="20"/>
              <w:ind w:left="20"/>
              <w:jc w:val="both"/>
            </w:pPr>
            <w:r>
              <w:rPr>
                <w:rFonts w:ascii="Times New Roman"/>
                <w:b w:val="false"/>
                <w:i w:val="false"/>
                <w:color w:val="000000"/>
                <w:sz w:val="20"/>
              </w:rPr>
              <w:t>
Наименование показателя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21"/>
          <w:p>
            <w:pPr>
              <w:spacing w:after="20"/>
              <w:ind w:left="20"/>
              <w:jc w:val="both"/>
            </w:pPr>
            <w:r>
              <w:rPr>
                <w:rFonts w:ascii="Times New Roman"/>
                <w:b w:val="false"/>
                <w:i w:val="false"/>
                <w:color w:val="000000"/>
                <w:sz w:val="20"/>
              </w:rPr>
              <w:t>
Жол коды</w:t>
            </w:r>
          </w:p>
          <w:bookmarkEnd w:id="221"/>
          <w:p>
            <w:pPr>
              <w:spacing w:after="20"/>
              <w:ind w:left="20"/>
              <w:jc w:val="both"/>
            </w:pPr>
            <w:r>
              <w:rPr>
                <w:rFonts w:ascii="Times New Roman"/>
                <w:b w:val="false"/>
                <w:i w:val="false"/>
                <w:color w:val="000000"/>
                <w:sz w:val="20"/>
              </w:rPr>
              <w:t>
Код строки</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22"/>
          <w:p>
            <w:pPr>
              <w:spacing w:after="20"/>
              <w:ind w:left="20"/>
              <w:jc w:val="both"/>
            </w:pPr>
            <w:r>
              <w:rPr>
                <w:rFonts w:ascii="Times New Roman"/>
                <w:b w:val="false"/>
                <w:i w:val="false"/>
                <w:color w:val="000000"/>
                <w:sz w:val="20"/>
              </w:rPr>
              <w:t>
Барлығы</w:t>
            </w:r>
          </w:p>
          <w:bookmarkEnd w:id="222"/>
          <w:p>
            <w:pPr>
              <w:spacing w:after="20"/>
              <w:ind w:left="20"/>
              <w:jc w:val="both"/>
            </w:pPr>
            <w:r>
              <w:rPr>
                <w:rFonts w:ascii="Times New Roman"/>
                <w:b w:val="false"/>
                <w:i w:val="false"/>
                <w:color w:val="000000"/>
                <w:sz w:val="20"/>
              </w:rPr>
              <w:t>
Всего</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23"/>
          <w:p>
            <w:pPr>
              <w:spacing w:after="20"/>
              <w:ind w:left="20"/>
              <w:jc w:val="both"/>
            </w:pPr>
            <w:r>
              <w:rPr>
                <w:rFonts w:ascii="Times New Roman"/>
                <w:b w:val="false"/>
                <w:i w:val="false"/>
                <w:color w:val="000000"/>
                <w:sz w:val="20"/>
              </w:rPr>
              <w:t>
Әріптес елдердің атауы</w:t>
            </w:r>
          </w:p>
          <w:bookmarkEnd w:id="223"/>
          <w:p>
            <w:pPr>
              <w:spacing w:after="20"/>
              <w:ind w:left="20"/>
              <w:jc w:val="both"/>
            </w:pPr>
            <w:r>
              <w:rPr>
                <w:rFonts w:ascii="Times New Roman"/>
                <w:b w:val="false"/>
                <w:i w:val="false"/>
                <w:color w:val="000000"/>
                <w:sz w:val="20"/>
              </w:rPr>
              <w:t>
Наименование стран-партнеров</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24"/>
          <w:p>
            <w:pPr>
              <w:spacing w:after="20"/>
              <w:ind w:left="20"/>
              <w:jc w:val="both"/>
            </w:pPr>
            <w:r>
              <w:rPr>
                <w:rFonts w:ascii="Times New Roman"/>
                <w:b w:val="false"/>
                <w:i w:val="false"/>
                <w:color w:val="000000"/>
                <w:sz w:val="20"/>
              </w:rPr>
              <w:t>
Резидент еместер алдындағы кредиторлық берешек және резидент еместерден алынған аванстар</w:t>
            </w:r>
          </w:p>
          <w:bookmarkEnd w:id="224"/>
          <w:p>
            <w:pPr>
              <w:spacing w:after="20"/>
              <w:ind w:left="20"/>
              <w:jc w:val="both"/>
            </w:pPr>
            <w:r>
              <w:rPr>
                <w:rFonts w:ascii="Times New Roman"/>
                <w:b w:val="false"/>
                <w:i w:val="false"/>
                <w:color w:val="000000"/>
                <w:sz w:val="20"/>
              </w:rPr>
              <w:t>
Кредиторская задолженность перед нерезидентами и авансы, полученные от нерезидентов</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25"/>
          <w:p>
            <w:pPr>
              <w:spacing w:after="20"/>
              <w:ind w:left="20"/>
              <w:jc w:val="both"/>
            </w:pPr>
            <w:r>
              <w:rPr>
                <w:rFonts w:ascii="Times New Roman"/>
                <w:b w:val="false"/>
                <w:i w:val="false"/>
                <w:color w:val="000000"/>
                <w:sz w:val="20"/>
              </w:rPr>
              <w:t>
Есептік кезеңнің басындағы берешек</w:t>
            </w:r>
          </w:p>
          <w:bookmarkEnd w:id="225"/>
          <w:p>
            <w:pPr>
              <w:spacing w:after="20"/>
              <w:ind w:left="20"/>
              <w:jc w:val="both"/>
            </w:pPr>
            <w:r>
              <w:rPr>
                <w:rFonts w:ascii="Times New Roman"/>
                <w:b w:val="false"/>
                <w:i w:val="false"/>
                <w:color w:val="000000"/>
                <w:sz w:val="20"/>
              </w:rPr>
              <w:t>
Задолженность на начало отчетного периода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26"/>
          <w:p>
            <w:pPr>
              <w:spacing w:after="20"/>
              <w:ind w:left="20"/>
              <w:jc w:val="both"/>
            </w:pPr>
            <w:r>
              <w:rPr>
                <w:rFonts w:ascii="Times New Roman"/>
                <w:b w:val="false"/>
                <w:i w:val="false"/>
                <w:color w:val="000000"/>
                <w:sz w:val="20"/>
              </w:rPr>
              <w:t>
Операциялар нәтижесінде ұлғаюы</w:t>
            </w:r>
          </w:p>
          <w:bookmarkEnd w:id="226"/>
          <w:p>
            <w:pPr>
              <w:spacing w:after="20"/>
              <w:ind w:left="20"/>
              <w:jc w:val="both"/>
            </w:pPr>
            <w:r>
              <w:rPr>
                <w:rFonts w:ascii="Times New Roman"/>
                <w:b w:val="false"/>
                <w:i w:val="false"/>
                <w:color w:val="000000"/>
                <w:sz w:val="20"/>
              </w:rPr>
              <w:t>
Увеличение в результате операций</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27"/>
          <w:p>
            <w:pPr>
              <w:spacing w:after="20"/>
              <w:ind w:left="20"/>
              <w:jc w:val="both"/>
            </w:pPr>
            <w:r>
              <w:rPr>
                <w:rFonts w:ascii="Times New Roman"/>
                <w:b w:val="false"/>
                <w:i w:val="false"/>
                <w:color w:val="000000"/>
                <w:sz w:val="20"/>
              </w:rPr>
              <w:t>
Операциялар нәтижесінде азаюы</w:t>
            </w:r>
          </w:p>
          <w:bookmarkEnd w:id="227"/>
          <w:p>
            <w:pPr>
              <w:spacing w:after="20"/>
              <w:ind w:left="20"/>
              <w:jc w:val="both"/>
            </w:pPr>
            <w:r>
              <w:rPr>
                <w:rFonts w:ascii="Times New Roman"/>
                <w:b w:val="false"/>
                <w:i w:val="false"/>
                <w:color w:val="000000"/>
                <w:sz w:val="20"/>
              </w:rPr>
              <w:t>
Уменьшение в результате операций</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28"/>
          <w:p>
            <w:pPr>
              <w:spacing w:after="20"/>
              <w:ind w:left="20"/>
              <w:jc w:val="both"/>
            </w:pPr>
            <w:r>
              <w:rPr>
                <w:rFonts w:ascii="Times New Roman"/>
                <w:b w:val="false"/>
                <w:i w:val="false"/>
                <w:color w:val="000000"/>
                <w:sz w:val="20"/>
              </w:rPr>
              <w:t>
Қайта бағалау</w:t>
            </w:r>
          </w:p>
          <w:bookmarkEnd w:id="228"/>
          <w:p>
            <w:pPr>
              <w:spacing w:after="20"/>
              <w:ind w:left="20"/>
              <w:jc w:val="both"/>
            </w:pPr>
            <w:r>
              <w:rPr>
                <w:rFonts w:ascii="Times New Roman"/>
                <w:b w:val="false"/>
                <w:i w:val="false"/>
                <w:color w:val="000000"/>
                <w:sz w:val="20"/>
              </w:rPr>
              <w:t>
Переоценка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9"/>
          <w:p>
            <w:pPr>
              <w:spacing w:after="20"/>
              <w:ind w:left="20"/>
              <w:jc w:val="both"/>
            </w:pPr>
            <w:r>
              <w:rPr>
                <w:rFonts w:ascii="Times New Roman"/>
                <w:b w:val="false"/>
                <w:i w:val="false"/>
                <w:color w:val="000000"/>
                <w:sz w:val="20"/>
              </w:rPr>
              <w:t>
Басқа да өзгерістер</w:t>
            </w:r>
          </w:p>
          <w:bookmarkEnd w:id="229"/>
          <w:p>
            <w:pPr>
              <w:spacing w:after="20"/>
              <w:ind w:left="20"/>
              <w:jc w:val="both"/>
            </w:pPr>
            <w:r>
              <w:rPr>
                <w:rFonts w:ascii="Times New Roman"/>
                <w:b w:val="false"/>
                <w:i w:val="false"/>
                <w:color w:val="000000"/>
                <w:sz w:val="20"/>
              </w:rPr>
              <w:t>
Прочие изменения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30"/>
          <w:p>
            <w:pPr>
              <w:spacing w:after="20"/>
              <w:ind w:left="20"/>
              <w:jc w:val="both"/>
            </w:pPr>
            <w:r>
              <w:rPr>
                <w:rFonts w:ascii="Times New Roman"/>
                <w:b w:val="false"/>
                <w:i w:val="false"/>
                <w:color w:val="000000"/>
                <w:sz w:val="20"/>
              </w:rPr>
              <w:t>
Есептік кезеңнің соңындағы берешек</w:t>
            </w:r>
          </w:p>
          <w:bookmarkEnd w:id="230"/>
          <w:p>
            <w:pPr>
              <w:spacing w:after="20"/>
              <w:ind w:left="20"/>
              <w:jc w:val="both"/>
            </w:pPr>
            <w:r>
              <w:rPr>
                <w:rFonts w:ascii="Times New Roman"/>
                <w:b w:val="false"/>
                <w:i w:val="false"/>
                <w:color w:val="000000"/>
                <w:sz w:val="20"/>
              </w:rPr>
              <w:t>
Задолженность на конец отчетного периода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31"/>
          <w:p>
            <w:pPr>
              <w:spacing w:after="20"/>
              <w:ind w:left="20"/>
              <w:jc w:val="both"/>
            </w:pPr>
            <w:r>
              <w:rPr>
                <w:rFonts w:ascii="Times New Roman"/>
                <w:b w:val="false"/>
                <w:i w:val="false"/>
                <w:color w:val="000000"/>
                <w:sz w:val="20"/>
              </w:rPr>
              <w:t>
Резидент еместер алдындағы басқа да міндеттемелер</w:t>
            </w:r>
          </w:p>
          <w:bookmarkEnd w:id="231"/>
          <w:p>
            <w:pPr>
              <w:spacing w:after="20"/>
              <w:ind w:left="20"/>
              <w:jc w:val="both"/>
            </w:pPr>
            <w:r>
              <w:rPr>
                <w:rFonts w:ascii="Times New Roman"/>
                <w:b w:val="false"/>
                <w:i w:val="false"/>
                <w:color w:val="000000"/>
                <w:sz w:val="20"/>
              </w:rPr>
              <w:t>
Другие обязательства перед нерезидентами</w:t>
            </w: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32"/>
          <w:p>
            <w:pPr>
              <w:spacing w:after="20"/>
              <w:ind w:left="20"/>
              <w:jc w:val="both"/>
            </w:pPr>
            <w:r>
              <w:rPr>
                <w:rFonts w:ascii="Times New Roman"/>
                <w:b w:val="false"/>
                <w:i w:val="false"/>
                <w:color w:val="000000"/>
                <w:sz w:val="20"/>
              </w:rPr>
              <w:t>
Есептік кезеңнің басындағы көлем</w:t>
            </w:r>
          </w:p>
          <w:bookmarkEnd w:id="232"/>
          <w:p>
            <w:pPr>
              <w:spacing w:after="20"/>
              <w:ind w:left="20"/>
              <w:jc w:val="both"/>
            </w:pPr>
            <w:r>
              <w:rPr>
                <w:rFonts w:ascii="Times New Roman"/>
                <w:b w:val="false"/>
                <w:i w:val="false"/>
                <w:color w:val="000000"/>
                <w:sz w:val="20"/>
              </w:rPr>
              <w:t>
Объем на начало отчетного периода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33"/>
          <w:p>
            <w:pPr>
              <w:spacing w:after="20"/>
              <w:ind w:left="20"/>
              <w:jc w:val="both"/>
            </w:pPr>
            <w:r>
              <w:rPr>
                <w:rFonts w:ascii="Times New Roman"/>
                <w:b w:val="false"/>
                <w:i w:val="false"/>
                <w:color w:val="000000"/>
                <w:sz w:val="20"/>
              </w:rPr>
              <w:t>
Операциялар нәтижесінде ұлғаюы</w:t>
            </w:r>
          </w:p>
          <w:bookmarkEnd w:id="233"/>
          <w:p>
            <w:pPr>
              <w:spacing w:after="20"/>
              <w:ind w:left="20"/>
              <w:jc w:val="both"/>
            </w:pPr>
            <w:r>
              <w:rPr>
                <w:rFonts w:ascii="Times New Roman"/>
                <w:b w:val="false"/>
                <w:i w:val="false"/>
                <w:color w:val="000000"/>
                <w:sz w:val="20"/>
              </w:rPr>
              <w:t>
Увеличение в результате операций</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34"/>
          <w:p>
            <w:pPr>
              <w:spacing w:after="20"/>
              <w:ind w:left="20"/>
              <w:jc w:val="both"/>
            </w:pPr>
            <w:r>
              <w:rPr>
                <w:rFonts w:ascii="Times New Roman"/>
                <w:b w:val="false"/>
                <w:i w:val="false"/>
                <w:color w:val="000000"/>
                <w:sz w:val="20"/>
              </w:rPr>
              <w:t>
Операциялар нәтижесінде азаюы</w:t>
            </w:r>
          </w:p>
          <w:bookmarkEnd w:id="234"/>
          <w:p>
            <w:pPr>
              <w:spacing w:after="20"/>
              <w:ind w:left="20"/>
              <w:jc w:val="both"/>
            </w:pPr>
            <w:r>
              <w:rPr>
                <w:rFonts w:ascii="Times New Roman"/>
                <w:b w:val="false"/>
                <w:i w:val="false"/>
                <w:color w:val="000000"/>
                <w:sz w:val="20"/>
              </w:rPr>
              <w:t>
Уменьшение в результате операций</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35"/>
          <w:p>
            <w:pPr>
              <w:spacing w:after="20"/>
              <w:ind w:left="20"/>
              <w:jc w:val="both"/>
            </w:pPr>
            <w:r>
              <w:rPr>
                <w:rFonts w:ascii="Times New Roman"/>
                <w:b w:val="false"/>
                <w:i w:val="false"/>
                <w:color w:val="000000"/>
                <w:sz w:val="20"/>
              </w:rPr>
              <w:t>
Қайта бағалау</w:t>
            </w:r>
          </w:p>
          <w:bookmarkEnd w:id="235"/>
          <w:p>
            <w:pPr>
              <w:spacing w:after="20"/>
              <w:ind w:left="20"/>
              <w:jc w:val="both"/>
            </w:pPr>
            <w:r>
              <w:rPr>
                <w:rFonts w:ascii="Times New Roman"/>
                <w:b w:val="false"/>
                <w:i w:val="false"/>
                <w:color w:val="000000"/>
                <w:sz w:val="20"/>
              </w:rPr>
              <w:t>
Переоценка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36"/>
          <w:p>
            <w:pPr>
              <w:spacing w:after="20"/>
              <w:ind w:left="20"/>
              <w:jc w:val="both"/>
            </w:pPr>
            <w:r>
              <w:rPr>
                <w:rFonts w:ascii="Times New Roman"/>
                <w:b w:val="false"/>
                <w:i w:val="false"/>
                <w:color w:val="000000"/>
                <w:sz w:val="20"/>
              </w:rPr>
              <w:t>
Басқа да да өзгерістер</w:t>
            </w:r>
          </w:p>
          <w:bookmarkEnd w:id="236"/>
          <w:p>
            <w:pPr>
              <w:spacing w:after="20"/>
              <w:ind w:left="20"/>
              <w:jc w:val="both"/>
            </w:pPr>
            <w:r>
              <w:rPr>
                <w:rFonts w:ascii="Times New Roman"/>
                <w:b w:val="false"/>
                <w:i w:val="false"/>
                <w:color w:val="000000"/>
                <w:sz w:val="20"/>
              </w:rPr>
              <w:t>
Прочие изменения</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37"/>
          <w:p>
            <w:pPr>
              <w:spacing w:after="20"/>
              <w:ind w:left="20"/>
              <w:jc w:val="both"/>
            </w:pPr>
            <w:r>
              <w:rPr>
                <w:rFonts w:ascii="Times New Roman"/>
                <w:b w:val="false"/>
                <w:i w:val="false"/>
                <w:color w:val="000000"/>
                <w:sz w:val="20"/>
              </w:rPr>
              <w:t>
Есептік кезеңнің соңындағы көлем</w:t>
            </w:r>
          </w:p>
          <w:bookmarkEnd w:id="237"/>
          <w:p>
            <w:pPr>
              <w:spacing w:after="20"/>
              <w:ind w:left="20"/>
              <w:jc w:val="both"/>
            </w:pPr>
            <w:r>
              <w:rPr>
                <w:rFonts w:ascii="Times New Roman"/>
                <w:b w:val="false"/>
                <w:i w:val="false"/>
                <w:color w:val="000000"/>
                <w:sz w:val="20"/>
              </w:rPr>
              <w:t>
Объем на конец отчетного периода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38"/>
          <w:p>
            <w:pPr>
              <w:spacing w:after="20"/>
              <w:ind w:left="20"/>
              <w:jc w:val="both"/>
            </w:pPr>
            <w:r>
              <w:rPr>
                <w:rFonts w:ascii="Times New Roman"/>
                <w:b w:val="false"/>
                <w:i w:val="false"/>
                <w:color w:val="000000"/>
                <w:sz w:val="20"/>
              </w:rPr>
              <w:t xml:space="preserve">
Түсініктеме </w:t>
            </w:r>
          </w:p>
          <w:bookmarkEnd w:id="238"/>
          <w:p>
            <w:pPr>
              <w:spacing w:after="20"/>
              <w:ind w:left="20"/>
              <w:jc w:val="both"/>
            </w:pPr>
            <w:r>
              <w:rPr>
                <w:rFonts w:ascii="Times New Roman"/>
                <w:b w:val="false"/>
                <w:i w:val="false"/>
                <w:color w:val="000000"/>
                <w:sz w:val="20"/>
              </w:rPr>
              <w:t>
Комментарий __________________________________________________________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9"/>
        <w:gridCol w:w="9"/>
        <w:gridCol w:w="6063"/>
        <w:gridCol w:w="2974"/>
        <w:gridCol w:w="253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9"/>
          <w:p>
            <w:pPr>
              <w:spacing w:after="20"/>
              <w:ind w:left="20"/>
              <w:jc w:val="both"/>
            </w:pPr>
            <w:r>
              <w:rPr>
                <w:rFonts w:ascii="Times New Roman"/>
                <w:b w:val="false"/>
                <w:i w:val="false"/>
                <w:color w:val="000000"/>
                <w:sz w:val="20"/>
              </w:rPr>
              <w:t xml:space="preserve">
Атауы </w:t>
            </w:r>
          </w:p>
          <w:bookmarkEnd w:id="239"/>
          <w:p>
            <w:pPr>
              <w:spacing w:after="20"/>
              <w:ind w:left="20"/>
              <w:jc w:val="both"/>
            </w:pPr>
            <w:r>
              <w:rPr>
                <w:rFonts w:ascii="Times New Roman"/>
                <w:b w:val="false"/>
                <w:i w:val="false"/>
                <w:color w:val="000000"/>
                <w:sz w:val="20"/>
              </w:rPr>
              <w:t>
Наименование 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40"/>
          <w:p>
            <w:pPr>
              <w:spacing w:after="20"/>
              <w:ind w:left="20"/>
              <w:jc w:val="both"/>
            </w:pPr>
            <w:r>
              <w:rPr>
                <w:rFonts w:ascii="Times New Roman"/>
                <w:b w:val="false"/>
                <w:i w:val="false"/>
                <w:color w:val="000000"/>
                <w:sz w:val="20"/>
              </w:rPr>
              <w:t>
Мекенжайы</w:t>
            </w:r>
          </w:p>
          <w:bookmarkEnd w:id="240"/>
          <w:p>
            <w:pPr>
              <w:spacing w:after="20"/>
              <w:ind w:left="20"/>
              <w:jc w:val="both"/>
            </w:pPr>
            <w:r>
              <w:rPr>
                <w:rFonts w:ascii="Times New Roman"/>
                <w:b w:val="false"/>
                <w:i w:val="false"/>
                <w:color w:val="000000"/>
                <w:sz w:val="20"/>
              </w:rPr>
              <w:t>
Адрес ________________________________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41"/>
          <w:p>
            <w:pPr>
              <w:spacing w:after="20"/>
              <w:ind w:left="20"/>
              <w:jc w:val="both"/>
            </w:pPr>
            <w:r>
              <w:rPr>
                <w:rFonts w:ascii="Times New Roman"/>
                <w:b w:val="false"/>
                <w:i w:val="false"/>
                <w:color w:val="000000"/>
                <w:sz w:val="20"/>
              </w:rPr>
              <w:t>
Телефоны (респонденттің)</w:t>
            </w:r>
          </w:p>
          <w:bookmarkEnd w:id="241"/>
          <w:p>
            <w:pPr>
              <w:spacing w:after="20"/>
              <w:ind w:left="20"/>
              <w:jc w:val="both"/>
            </w:pPr>
            <w:r>
              <w:rPr>
                <w:rFonts w:ascii="Times New Roman"/>
                <w:b w:val="false"/>
                <w:i w:val="false"/>
                <w:color w:val="000000"/>
                <w:sz w:val="20"/>
              </w:rPr>
              <w:t>
Телефон (респондента) __________ 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42"/>
          <w:p>
            <w:pPr>
              <w:spacing w:after="20"/>
              <w:ind w:left="20"/>
              <w:jc w:val="both"/>
            </w:pPr>
            <w:r>
              <w:rPr>
                <w:rFonts w:ascii="Times New Roman"/>
                <w:b w:val="false"/>
                <w:i w:val="false"/>
                <w:color w:val="000000"/>
                <w:sz w:val="20"/>
              </w:rPr>
              <w:t xml:space="preserve">
Электрондық пошта мекенжайы (респонденттің) </w:t>
            </w:r>
          </w:p>
          <w:bookmarkEnd w:id="242"/>
          <w:p>
            <w:pPr>
              <w:spacing w:after="20"/>
              <w:ind w:left="20"/>
              <w:jc w:val="both"/>
            </w:pPr>
            <w:r>
              <w:rPr>
                <w:rFonts w:ascii="Times New Roman"/>
                <w:b w:val="false"/>
                <w:i w:val="false"/>
                <w:color w:val="000000"/>
                <w:sz w:val="20"/>
              </w:rPr>
              <w:t>
Адрес электронной почты (респондента) 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43"/>
          <w:p>
            <w:pPr>
              <w:spacing w:after="20"/>
              <w:ind w:left="20"/>
              <w:jc w:val="both"/>
            </w:pPr>
            <w:r>
              <w:rPr>
                <w:rFonts w:ascii="Times New Roman"/>
                <w:b w:val="false"/>
                <w:i w:val="false"/>
                <w:color w:val="000000"/>
                <w:sz w:val="20"/>
              </w:rPr>
              <w:t xml:space="preserve">
стационарлық </w:t>
            </w:r>
          </w:p>
          <w:bookmarkEnd w:id="243"/>
          <w:p>
            <w:pPr>
              <w:spacing w:after="20"/>
              <w:ind w:left="20"/>
              <w:jc w:val="both"/>
            </w:pPr>
            <w:r>
              <w:rPr>
                <w:rFonts w:ascii="Times New Roman"/>
                <w:b w:val="false"/>
                <w:i w:val="false"/>
                <w:color w:val="000000"/>
                <w:sz w:val="20"/>
              </w:rPr>
              <w:t>
стационарный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44"/>
          <w:p>
            <w:pPr>
              <w:spacing w:after="20"/>
              <w:ind w:left="20"/>
              <w:jc w:val="both"/>
            </w:pPr>
            <w:r>
              <w:rPr>
                <w:rFonts w:ascii="Times New Roman"/>
                <w:b w:val="false"/>
                <w:i w:val="false"/>
                <w:color w:val="000000"/>
                <w:sz w:val="20"/>
              </w:rPr>
              <w:t xml:space="preserve">
ұялы </w:t>
            </w:r>
          </w:p>
          <w:bookmarkEnd w:id="244"/>
          <w:p>
            <w:pPr>
              <w:spacing w:after="20"/>
              <w:ind w:left="20"/>
              <w:jc w:val="both"/>
            </w:pPr>
            <w:r>
              <w:rPr>
                <w:rFonts w:ascii="Times New Roman"/>
                <w:b w:val="false"/>
                <w:i w:val="false"/>
                <w:color w:val="000000"/>
                <w:sz w:val="20"/>
              </w:rPr>
              <w:t>
мобильный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45"/>
          <w:p>
            <w:pPr>
              <w:spacing w:after="20"/>
              <w:ind w:left="20"/>
              <w:jc w:val="both"/>
            </w:pPr>
            <w:r>
              <w:rPr>
                <w:rFonts w:ascii="Times New Roman"/>
                <w:b w:val="false"/>
                <w:i w:val="false"/>
                <w:color w:val="000000"/>
                <w:sz w:val="20"/>
              </w:rPr>
              <w:t xml:space="preserve">
Орындаушы </w:t>
            </w:r>
          </w:p>
          <w:bookmarkEnd w:id="245"/>
          <w:p>
            <w:pPr>
              <w:spacing w:after="20"/>
              <w:ind w:left="20"/>
              <w:jc w:val="both"/>
            </w:pPr>
            <w:r>
              <w:rPr>
                <w:rFonts w:ascii="Times New Roman"/>
                <w:b w:val="false"/>
                <w:i w:val="false"/>
                <w:color w:val="000000"/>
                <w:sz w:val="20"/>
              </w:rPr>
              <w:t>
Исполнитель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46"/>
          <w:p>
            <w:pPr>
              <w:spacing w:after="20"/>
              <w:ind w:left="20"/>
              <w:jc w:val="both"/>
            </w:pPr>
            <w:r>
              <w:rPr>
                <w:rFonts w:ascii="Times New Roman"/>
                <w:b w:val="false"/>
                <w:i w:val="false"/>
                <w:color w:val="000000"/>
                <w:sz w:val="20"/>
              </w:rPr>
              <w:t>
тегі, аты және әкесінің аты (бар болған жағдайда)</w:t>
            </w:r>
          </w:p>
          <w:bookmarkEnd w:id="246"/>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47"/>
          <w:p>
            <w:pPr>
              <w:spacing w:after="20"/>
              <w:ind w:left="20"/>
              <w:jc w:val="both"/>
            </w:pPr>
            <w:r>
              <w:rPr>
                <w:rFonts w:ascii="Times New Roman"/>
                <w:b w:val="false"/>
                <w:i w:val="false"/>
                <w:color w:val="000000"/>
                <w:sz w:val="20"/>
              </w:rPr>
              <w:t>
қолы, телефоны (орындаушының)</w:t>
            </w:r>
          </w:p>
          <w:bookmarkEnd w:id="247"/>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48"/>
          <w:p>
            <w:pPr>
              <w:spacing w:after="20"/>
              <w:ind w:left="20"/>
              <w:jc w:val="both"/>
            </w:pPr>
            <w:r>
              <w:rPr>
                <w:rFonts w:ascii="Times New Roman"/>
                <w:b w:val="false"/>
                <w:i w:val="false"/>
                <w:color w:val="000000"/>
                <w:sz w:val="20"/>
              </w:rPr>
              <w:t>
Алғашқы статистикалық деректерді таратуға келісеміз1</w:t>
            </w:r>
          </w:p>
          <w:bookmarkEnd w:id="248"/>
          <w:p>
            <w:pPr>
              <w:spacing w:after="20"/>
              <w:ind w:left="20"/>
              <w:jc w:val="both"/>
            </w:pPr>
            <w:r>
              <w:rPr>
                <w:rFonts w:ascii="Times New Roman"/>
                <w:b w:val="false"/>
                <w:i w:val="false"/>
                <w:color w:val="000000"/>
                <w:sz w:val="20"/>
              </w:rPr>
              <w:t>
Согласны на распространение первичных статистических данных1</w:t>
            </w:r>
          </w:p>
        </w:tc>
        <w:tc>
          <w:tcPr>
            <w:tcW w:w="6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9"/>
          <w:p>
            <w:pPr>
              <w:spacing w:after="20"/>
              <w:ind w:left="20"/>
              <w:jc w:val="both"/>
            </w:pPr>
          </w:p>
          <w:bookmarkEnd w:id="249"/>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50"/>
          <w:p>
            <w:pPr>
              <w:spacing w:after="20"/>
              <w:ind w:left="20"/>
              <w:jc w:val="both"/>
            </w:pPr>
            <w:r>
              <w:rPr>
                <w:rFonts w:ascii="Times New Roman"/>
                <w:b w:val="false"/>
                <w:i w:val="false"/>
                <w:color w:val="000000"/>
                <w:sz w:val="20"/>
              </w:rPr>
              <w:t>
Алғашқы статистикалық деректерді таратуға келіспейміз1</w:t>
            </w:r>
          </w:p>
          <w:bookmarkEnd w:id="250"/>
          <w:p>
            <w:pPr>
              <w:spacing w:after="20"/>
              <w:ind w:left="20"/>
              <w:jc w:val="both"/>
            </w:pPr>
            <w:r>
              <w:rPr>
                <w:rFonts w:ascii="Times New Roman"/>
                <w:b w:val="false"/>
                <w:i w:val="false"/>
                <w:color w:val="000000"/>
                <w:sz w:val="20"/>
              </w:rPr>
              <w:t>
Не согласны на распространение первичных статистических данных1</w:t>
            </w:r>
          </w:p>
        </w:tc>
        <w:tc>
          <w:tcPr>
            <w:tcW w:w="2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51"/>
          <w:p>
            <w:pPr>
              <w:spacing w:after="20"/>
              <w:ind w:left="20"/>
              <w:jc w:val="both"/>
            </w:pPr>
          </w:p>
          <w:bookmarkEnd w:id="251"/>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52"/>
          <w:p>
            <w:pPr>
              <w:spacing w:after="20"/>
              <w:ind w:left="20"/>
              <w:jc w:val="both"/>
            </w:pPr>
            <w:r>
              <w:rPr>
                <w:rFonts w:ascii="Times New Roman"/>
                <w:b w:val="false"/>
                <w:i w:val="false"/>
                <w:color w:val="000000"/>
                <w:sz w:val="20"/>
              </w:rPr>
              <w:t xml:space="preserve">
Бас бухгалтер немесе оның міндетін атқарушы тұлға </w:t>
            </w:r>
          </w:p>
          <w:bookmarkEnd w:id="252"/>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53"/>
          <w:p>
            <w:pPr>
              <w:spacing w:after="20"/>
              <w:ind w:left="20"/>
              <w:jc w:val="both"/>
            </w:pPr>
            <w:r>
              <w:rPr>
                <w:rFonts w:ascii="Times New Roman"/>
                <w:b w:val="false"/>
                <w:i w:val="false"/>
                <w:color w:val="000000"/>
                <w:sz w:val="20"/>
              </w:rPr>
              <w:t>
тегі, аты және әкесінің аты (бар болған жағдайда)</w:t>
            </w:r>
          </w:p>
          <w:bookmarkEnd w:id="253"/>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54"/>
          <w:p>
            <w:pPr>
              <w:spacing w:after="20"/>
              <w:ind w:left="20"/>
              <w:jc w:val="both"/>
            </w:pPr>
            <w:r>
              <w:rPr>
                <w:rFonts w:ascii="Times New Roman"/>
                <w:b w:val="false"/>
                <w:i w:val="false"/>
                <w:color w:val="000000"/>
                <w:sz w:val="20"/>
              </w:rPr>
              <w:t>
қолы</w:t>
            </w:r>
          </w:p>
          <w:bookmarkEnd w:id="254"/>
          <w:p>
            <w:pPr>
              <w:spacing w:after="20"/>
              <w:ind w:left="20"/>
              <w:jc w:val="both"/>
            </w:pPr>
            <w:r>
              <w:rPr>
                <w:rFonts w:ascii="Times New Roman"/>
                <w:b w:val="false"/>
                <w:i w:val="false"/>
                <w:color w:val="000000"/>
                <w:sz w:val="20"/>
              </w:rPr>
              <w:t>
подпись</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55"/>
          <w:p>
            <w:pPr>
              <w:spacing w:after="20"/>
              <w:ind w:left="20"/>
              <w:jc w:val="both"/>
            </w:pPr>
            <w:r>
              <w:rPr>
                <w:rFonts w:ascii="Times New Roman"/>
                <w:b w:val="false"/>
                <w:i w:val="false"/>
                <w:color w:val="000000"/>
                <w:sz w:val="20"/>
              </w:rPr>
              <w:t>
Басшы немесе оның міндетін атқарушы тұлға</w:t>
            </w:r>
          </w:p>
          <w:bookmarkEnd w:id="255"/>
          <w:p>
            <w:pPr>
              <w:spacing w:after="20"/>
              <w:ind w:left="20"/>
              <w:jc w:val="both"/>
            </w:pPr>
            <w:r>
              <w:rPr>
                <w:rFonts w:ascii="Times New Roman"/>
                <w:b w:val="false"/>
                <w:i w:val="false"/>
                <w:color w:val="000000"/>
                <w:sz w:val="20"/>
              </w:rPr>
              <w:t xml:space="preserve">
Руководитель или лицо, исполняющее его обязанности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56"/>
          <w:p>
            <w:pPr>
              <w:spacing w:after="20"/>
              <w:ind w:left="20"/>
              <w:jc w:val="both"/>
            </w:pPr>
            <w:r>
              <w:rPr>
                <w:rFonts w:ascii="Times New Roman"/>
                <w:b w:val="false"/>
                <w:i w:val="false"/>
                <w:color w:val="000000"/>
                <w:sz w:val="20"/>
              </w:rPr>
              <w:t>
тегі, аты және әкесінің аты (бар болған жағдайда)</w:t>
            </w:r>
          </w:p>
          <w:bookmarkEnd w:id="256"/>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57"/>
          <w:p>
            <w:pPr>
              <w:spacing w:after="20"/>
              <w:ind w:left="20"/>
              <w:jc w:val="both"/>
            </w:pPr>
            <w:r>
              <w:rPr>
                <w:rFonts w:ascii="Times New Roman"/>
                <w:b w:val="false"/>
                <w:i w:val="false"/>
                <w:color w:val="000000"/>
                <w:sz w:val="20"/>
              </w:rPr>
              <w:t xml:space="preserve">
 қолы </w:t>
            </w:r>
          </w:p>
          <w:bookmarkEnd w:id="257"/>
          <w:p>
            <w:pPr>
              <w:spacing w:after="20"/>
              <w:ind w:left="20"/>
              <w:jc w:val="both"/>
            </w:pPr>
            <w:r>
              <w:rPr>
                <w:rFonts w:ascii="Times New Roman"/>
                <w:b w:val="false"/>
                <w:i w:val="false"/>
                <w:color w:val="000000"/>
                <w:sz w:val="20"/>
              </w:rPr>
              <w:t>
подпись</w:t>
            </w:r>
          </w:p>
        </w:tc>
      </w:tr>
    </w:tbl>
    <w:bookmarkStart w:name="z270" w:id="258"/>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258"/>
    <w:bookmarkStart w:name="z271" w:id="259"/>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259"/>
    <w:bookmarkStart w:name="z272" w:id="260"/>
    <w:p>
      <w:pPr>
        <w:spacing w:after="0"/>
        <w:ind w:left="0"/>
        <w:jc w:val="both"/>
      </w:pPr>
      <w:r>
        <w:rPr>
          <w:rFonts w:ascii="Times New Roman"/>
          <w:b w:val="false"/>
          <w:i w:val="false"/>
          <w:color w:val="000000"/>
          <w:sz w:val="28"/>
        </w:rPr>
        <w:t>
      Ескертпе:</w:t>
      </w:r>
    </w:p>
    <w:bookmarkEnd w:id="260"/>
    <w:bookmarkStart w:name="z273" w:id="261"/>
    <w:p>
      <w:pPr>
        <w:spacing w:after="0"/>
        <w:ind w:left="0"/>
        <w:jc w:val="both"/>
      </w:pPr>
      <w:r>
        <w:rPr>
          <w:rFonts w:ascii="Times New Roman"/>
          <w:b w:val="false"/>
          <w:i w:val="false"/>
          <w:color w:val="000000"/>
          <w:sz w:val="28"/>
        </w:rPr>
        <w:t>
      Примечание:</w:t>
      </w:r>
    </w:p>
    <w:bookmarkEnd w:id="261"/>
    <w:bookmarkStart w:name="z274" w:id="262"/>
    <w:p>
      <w:pPr>
        <w:spacing w:after="0"/>
        <w:ind w:left="0"/>
        <w:jc w:val="both"/>
      </w:pPr>
      <w:r>
        <w:rPr>
          <w:rFonts w:ascii="Times New Roman"/>
          <w:b w:val="false"/>
          <w:i w:val="false"/>
          <w:color w:val="000000"/>
          <w:sz w:val="28"/>
        </w:rPr>
        <w:t>
      1 Аталған тармақ "Мемлекеттік статистика туралы" Қазақстан Республикасының 2010 жылғы 19 наурыздағы Заңының 8-бабының 5-тармағына сәйкестолтырылады</w:t>
      </w:r>
    </w:p>
    <w:bookmarkEnd w:id="262"/>
    <w:bookmarkStart w:name="z275" w:id="263"/>
    <w:p>
      <w:pPr>
        <w:spacing w:after="0"/>
        <w:ind w:left="0"/>
        <w:jc w:val="both"/>
      </w:pPr>
      <w:r>
        <w:rPr>
          <w:rFonts w:ascii="Times New Roman"/>
          <w:b w:val="false"/>
          <w:i w:val="false"/>
          <w:color w:val="000000"/>
          <w:sz w:val="28"/>
        </w:rPr>
        <w:t>
      1 Данный пункт заполняется согласно пункту 5 статьи 8 Закона Республики Казахстан от 19 марта 2010 года "О государственной статистике"</w:t>
      </w:r>
    </w:p>
    <w:bookmarkEnd w:id="26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статистике</w:t>
            </w:r>
            <w:r>
              <w:br/>
            </w:r>
            <w:r>
              <w:rPr>
                <w:rFonts w:ascii="Times New Roman"/>
                <w:b w:val="false"/>
                <w:i w:val="false"/>
                <w:color w:val="000000"/>
                <w:sz w:val="20"/>
              </w:rPr>
              <w:t>от 21 декабря 2010 года № 351</w:t>
            </w:r>
          </w:p>
        </w:tc>
      </w:tr>
    </w:tbl>
    <w:bookmarkStart w:name="z278" w:id="264"/>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международных операциях, внешних активах и обязательствах сектора государственного управления" (индекс 7-ПБ, периодичность квартальная)</w:t>
      </w:r>
    </w:p>
    <w:bookmarkEnd w:id="264"/>
    <w:bookmarkStart w:name="z279" w:id="265"/>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 международных операциях, внешних активах и обязательствах сектора государственного управления" (индекс 7-ПБ,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ведомственного статистического наблюдения "Отчет о международных операциях, внешних активах и обязательствах сектора государственного управления" (индекс 7-ПБ, периодичность квартальная) (далее – статистическая форма).</w:t>
      </w:r>
    </w:p>
    <w:bookmarkEnd w:id="265"/>
    <w:bookmarkStart w:name="z280" w:id="266"/>
    <w:p>
      <w:pPr>
        <w:spacing w:after="0"/>
        <w:ind w:left="0"/>
        <w:jc w:val="both"/>
      </w:pPr>
      <w:r>
        <w:rPr>
          <w:rFonts w:ascii="Times New Roman"/>
          <w:b w:val="false"/>
          <w:i w:val="false"/>
          <w:color w:val="000000"/>
          <w:sz w:val="28"/>
        </w:rPr>
        <w:t>
      2. Информация, запрашиваемая в данной статистической форме, предназначена для составления платежного баланса Республики Казахстан.</w:t>
      </w:r>
    </w:p>
    <w:bookmarkEnd w:id="266"/>
    <w:bookmarkStart w:name="z281" w:id="267"/>
    <w:p>
      <w:pPr>
        <w:spacing w:after="0"/>
        <w:ind w:left="0"/>
        <w:jc w:val="both"/>
      </w:pPr>
      <w:r>
        <w:rPr>
          <w:rFonts w:ascii="Times New Roman"/>
          <w:b w:val="false"/>
          <w:i w:val="false"/>
          <w:color w:val="000000"/>
          <w:sz w:val="28"/>
        </w:rPr>
        <w:t>
      3. Статистическая форма представляется на бумажном носителе либо в электронном виде посредством использования информационных систем с соблюдением процедур подтверждения электронной цифровой подписью. Статистическая форма, представленная иным способом, требует последующего подтверждения на бумажном носителе либо в электронном виде посредством использования информационных систем с соблюдением процедур подтверждения электронной цифровой подписью. При представлении статистической формы разными способами датой представления считается ранняя из дат.</w:t>
      </w:r>
    </w:p>
    <w:bookmarkEnd w:id="267"/>
    <w:bookmarkStart w:name="z282" w:id="268"/>
    <w:p>
      <w:pPr>
        <w:spacing w:after="0"/>
        <w:ind w:left="0"/>
        <w:jc w:val="both"/>
      </w:pPr>
      <w:r>
        <w:rPr>
          <w:rFonts w:ascii="Times New Roman"/>
          <w:b w:val="false"/>
          <w:i w:val="false"/>
          <w:color w:val="000000"/>
          <w:sz w:val="28"/>
        </w:rPr>
        <w:t>
      При представлении статистической формы на бумажных носителях допускается представление только тех разделов (частей) статистической формы, по которым заполнена информация. При этом в содержании статистической формы указывается наличие заполненных разделов (частей).</w:t>
      </w:r>
    </w:p>
    <w:bookmarkEnd w:id="268"/>
    <w:bookmarkStart w:name="z283" w:id="269"/>
    <w:p>
      <w:pPr>
        <w:spacing w:after="0"/>
        <w:ind w:left="0"/>
        <w:jc w:val="both"/>
      </w:pPr>
      <w:r>
        <w:rPr>
          <w:rFonts w:ascii="Times New Roman"/>
          <w:b w:val="false"/>
          <w:i w:val="false"/>
          <w:color w:val="000000"/>
          <w:sz w:val="28"/>
        </w:rPr>
        <w:t>
      Корректировки (исправления, дополнения) в статистическую форму вносятся в течение шести месяцев после завершения отчетного периода.</w:t>
      </w:r>
    </w:p>
    <w:bookmarkEnd w:id="269"/>
    <w:bookmarkStart w:name="z284" w:id="270"/>
    <w:p>
      <w:pPr>
        <w:spacing w:after="0"/>
        <w:ind w:left="0"/>
        <w:jc w:val="both"/>
      </w:pPr>
      <w:r>
        <w:rPr>
          <w:rFonts w:ascii="Times New Roman"/>
          <w:b w:val="false"/>
          <w:i w:val="false"/>
          <w:color w:val="000000"/>
          <w:sz w:val="28"/>
        </w:rPr>
        <w:t>
      4. Следующие определения применяются в целях заполнения данной статистической формы:</w:t>
      </w:r>
    </w:p>
    <w:bookmarkEnd w:id="270"/>
    <w:bookmarkStart w:name="z285" w:id="271"/>
    <w:p>
      <w:pPr>
        <w:spacing w:after="0"/>
        <w:ind w:left="0"/>
        <w:jc w:val="both"/>
      </w:pPr>
      <w:r>
        <w:rPr>
          <w:rFonts w:ascii="Times New Roman"/>
          <w:b w:val="false"/>
          <w:i w:val="false"/>
          <w:color w:val="000000"/>
          <w:sz w:val="28"/>
        </w:rPr>
        <w:t>
      1) резиденты:</w:t>
      </w:r>
    </w:p>
    <w:bookmarkEnd w:id="271"/>
    <w:bookmarkStart w:name="z286" w:id="272"/>
    <w:p>
      <w:pPr>
        <w:spacing w:after="0"/>
        <w:ind w:left="0"/>
        <w:jc w:val="both"/>
      </w:pPr>
      <w:r>
        <w:rPr>
          <w:rFonts w:ascii="Times New Roman"/>
          <w:b w:val="false"/>
          <w:i w:val="false"/>
          <w:color w:val="000000"/>
          <w:sz w:val="28"/>
        </w:rPr>
        <w:t>
      физические лица, проживающие в Республике Казахстан более одного года, независимо от гражданства, и граждане Республики Казахстан, временно находящиеся вне его территории менее одного года. Граждане Республики Казахстан, находящиеся за рубежом в целях государственной службы, образования и лечения, являются резидентами независимо от сроков их пребывания на территории других стран;</w:t>
      </w:r>
    </w:p>
    <w:bookmarkEnd w:id="272"/>
    <w:bookmarkStart w:name="z287" w:id="273"/>
    <w:p>
      <w:pPr>
        <w:spacing w:after="0"/>
        <w:ind w:left="0"/>
        <w:jc w:val="both"/>
      </w:pPr>
      <w:r>
        <w:rPr>
          <w:rFonts w:ascii="Times New Roman"/>
          <w:b w:val="false"/>
          <w:i w:val="false"/>
          <w:color w:val="000000"/>
          <w:sz w:val="28"/>
        </w:rPr>
        <w:t>
      юридические лица, находящиеся на территории Республики Казахстан, за исключением международных организаций, иностранных посольств, консульств и других дипломатических и официальных представительств;</w:t>
      </w:r>
    </w:p>
    <w:bookmarkEnd w:id="273"/>
    <w:bookmarkStart w:name="z288" w:id="274"/>
    <w:p>
      <w:pPr>
        <w:spacing w:after="0"/>
        <w:ind w:left="0"/>
        <w:jc w:val="both"/>
      </w:pPr>
      <w:r>
        <w:rPr>
          <w:rFonts w:ascii="Times New Roman"/>
          <w:b w:val="false"/>
          <w:i w:val="false"/>
          <w:color w:val="000000"/>
          <w:sz w:val="28"/>
        </w:rPr>
        <w:t>
      организации, созданные без образования юридического лица в соответствии с законодательством Республики Казахстан;</w:t>
      </w:r>
    </w:p>
    <w:bookmarkEnd w:id="274"/>
    <w:bookmarkStart w:name="z289" w:id="275"/>
    <w:p>
      <w:pPr>
        <w:spacing w:after="0"/>
        <w:ind w:left="0"/>
        <w:jc w:val="both"/>
      </w:pPr>
      <w:r>
        <w:rPr>
          <w:rFonts w:ascii="Times New Roman"/>
          <w:b w:val="false"/>
          <w:i w:val="false"/>
          <w:color w:val="000000"/>
          <w:sz w:val="28"/>
        </w:rPr>
        <w:t>
      казахстанские посольства, консульства и другие дипломатические и официальные представительства, находящиеся за пределами Республики Казахстан;</w:t>
      </w:r>
    </w:p>
    <w:bookmarkEnd w:id="275"/>
    <w:bookmarkStart w:name="z290" w:id="276"/>
    <w:p>
      <w:pPr>
        <w:spacing w:after="0"/>
        <w:ind w:left="0"/>
        <w:jc w:val="both"/>
      </w:pPr>
      <w:r>
        <w:rPr>
          <w:rFonts w:ascii="Times New Roman"/>
          <w:b w:val="false"/>
          <w:i w:val="false"/>
          <w:color w:val="000000"/>
          <w:sz w:val="28"/>
        </w:rPr>
        <w:t>
      находящиеся на территории Республики Казахстан филиалы и представительства юридических лиц, указанных в абзаце третьем настоящего подпункта и абзаце третьем подпункта 2) настоящего пункта;</w:t>
      </w:r>
    </w:p>
    <w:bookmarkEnd w:id="276"/>
    <w:bookmarkStart w:name="z291" w:id="277"/>
    <w:p>
      <w:pPr>
        <w:spacing w:after="0"/>
        <w:ind w:left="0"/>
        <w:jc w:val="both"/>
      </w:pPr>
      <w:r>
        <w:rPr>
          <w:rFonts w:ascii="Times New Roman"/>
          <w:b w:val="false"/>
          <w:i w:val="false"/>
          <w:color w:val="000000"/>
          <w:sz w:val="28"/>
        </w:rPr>
        <w:t>
      2) нерезиденты:</w:t>
      </w:r>
    </w:p>
    <w:bookmarkEnd w:id="277"/>
    <w:bookmarkStart w:name="z292" w:id="278"/>
    <w:p>
      <w:pPr>
        <w:spacing w:after="0"/>
        <w:ind w:left="0"/>
        <w:jc w:val="both"/>
      </w:pPr>
      <w:r>
        <w:rPr>
          <w:rFonts w:ascii="Times New Roman"/>
          <w:b w:val="false"/>
          <w:i w:val="false"/>
          <w:color w:val="000000"/>
          <w:sz w:val="28"/>
        </w:rPr>
        <w:t>
      физические лица, проживающие за границей более одного года, независимо от гражданства, и иностранные граждане, находящиеся на территории Республики Казахстан менее одного года. Граждане иностранных государств, находящиеся в целях государственной службы, образования и лечения, являются нерезидентами независимо от сроков их пребывания на территории республики. Граждане иностранных государств, привлеченные на работу в Казахстане вахтовым методом, являются нерезидентами независимо от сроков их пребывания на территории республики;</w:t>
      </w:r>
    </w:p>
    <w:bookmarkEnd w:id="278"/>
    <w:bookmarkStart w:name="z293" w:id="279"/>
    <w:p>
      <w:pPr>
        <w:spacing w:after="0"/>
        <w:ind w:left="0"/>
        <w:jc w:val="both"/>
      </w:pPr>
      <w:r>
        <w:rPr>
          <w:rFonts w:ascii="Times New Roman"/>
          <w:b w:val="false"/>
          <w:i w:val="false"/>
          <w:color w:val="000000"/>
          <w:sz w:val="28"/>
        </w:rPr>
        <w:t>
      юридические лица, находящиеся на территории других государств, за исключением посольств, консульств и других дипломатических и официальных представительств Республики Казахстан;</w:t>
      </w:r>
    </w:p>
    <w:bookmarkEnd w:id="279"/>
    <w:bookmarkStart w:name="z294" w:id="280"/>
    <w:p>
      <w:pPr>
        <w:spacing w:after="0"/>
        <w:ind w:left="0"/>
        <w:jc w:val="both"/>
      </w:pPr>
      <w:r>
        <w:rPr>
          <w:rFonts w:ascii="Times New Roman"/>
          <w:b w:val="false"/>
          <w:i w:val="false"/>
          <w:color w:val="000000"/>
          <w:sz w:val="28"/>
        </w:rPr>
        <w:t>
      находящиеся на территории Республики Казахстан международные организации, иностранные посольства, консульства и другие иностранные дипломатические и официальные представительства;</w:t>
      </w:r>
    </w:p>
    <w:bookmarkEnd w:id="280"/>
    <w:bookmarkStart w:name="z295" w:id="281"/>
    <w:p>
      <w:pPr>
        <w:spacing w:after="0"/>
        <w:ind w:left="0"/>
        <w:jc w:val="both"/>
      </w:pPr>
      <w:r>
        <w:rPr>
          <w:rFonts w:ascii="Times New Roman"/>
          <w:b w:val="false"/>
          <w:i w:val="false"/>
          <w:color w:val="000000"/>
          <w:sz w:val="28"/>
        </w:rPr>
        <w:t>
      находящиеся на территории других государств филиалы и представительства юридических лиц, указанных в абзаце третьем подпункта  1) настоящего пункта и абзаце третьем настоящего подпункта;</w:t>
      </w:r>
    </w:p>
    <w:bookmarkEnd w:id="281"/>
    <w:bookmarkStart w:name="z296" w:id="282"/>
    <w:p>
      <w:pPr>
        <w:spacing w:after="0"/>
        <w:ind w:left="0"/>
        <w:jc w:val="both"/>
      </w:pPr>
      <w:r>
        <w:rPr>
          <w:rFonts w:ascii="Times New Roman"/>
          <w:b w:val="false"/>
          <w:i w:val="false"/>
          <w:color w:val="000000"/>
          <w:sz w:val="28"/>
        </w:rPr>
        <w:t>
      3) переоценка - изменение за отчетный период стоимости (объема) финансового инструмента в результате изменения курсов валют, цены финансового инструмента;</w:t>
      </w:r>
    </w:p>
    <w:bookmarkEnd w:id="282"/>
    <w:bookmarkStart w:name="z297" w:id="283"/>
    <w:p>
      <w:pPr>
        <w:spacing w:after="0"/>
        <w:ind w:left="0"/>
        <w:jc w:val="both"/>
      </w:pPr>
      <w:r>
        <w:rPr>
          <w:rFonts w:ascii="Times New Roman"/>
          <w:b w:val="false"/>
          <w:i w:val="false"/>
          <w:color w:val="000000"/>
          <w:sz w:val="28"/>
        </w:rPr>
        <w:t>
      4) прочие изменения – изменения за отчетный период стоимости (объема) финансового инструмента в одностороннем порядке (списание задолженности кредитором, изменение резидентства партнера и так далее), а также исправление ранее допущенных ошибок при заполнении отчета.</w:t>
      </w:r>
    </w:p>
    <w:bookmarkEnd w:id="283"/>
    <w:bookmarkStart w:name="z298" w:id="284"/>
    <w:p>
      <w:pPr>
        <w:spacing w:after="0"/>
        <w:ind w:left="0"/>
        <w:jc w:val="both"/>
      </w:pPr>
      <w:r>
        <w:rPr>
          <w:rFonts w:ascii="Times New Roman"/>
          <w:b w:val="false"/>
          <w:i w:val="false"/>
          <w:color w:val="000000"/>
          <w:sz w:val="28"/>
        </w:rPr>
        <w:t>
      Переоценка и прочие изменения могут составить в отчетном периоде как положительное, так и отрицательное значения. При невозможности классифицировать переоценку и прочие изменения по международным организациям (Раздел 2 часть А), предприятиям-нерезидентам (Раздел 2 часть Б), странам-партнерам (Раздел 2 части В и Г), допускается отражение переоценки и прочих изменений только в сводном виде в графе 1.</w:t>
      </w:r>
    </w:p>
    <w:bookmarkEnd w:id="284"/>
    <w:bookmarkStart w:name="z299" w:id="285"/>
    <w:p>
      <w:pPr>
        <w:spacing w:after="0"/>
        <w:ind w:left="0"/>
        <w:jc w:val="both"/>
      </w:pPr>
      <w:r>
        <w:rPr>
          <w:rFonts w:ascii="Times New Roman"/>
          <w:b w:val="false"/>
          <w:i w:val="false"/>
          <w:color w:val="000000"/>
          <w:sz w:val="28"/>
        </w:rPr>
        <w:t>
      5. Все суммы отражаются в тысячах долларов Соединенных Штатов Америки (далее – США), в целых числах. Суммы в тенге и в иных иностранных валютах переводятся в доллары США. Для конвертации используются рыночные курсы обмена валют, применяемые в целях формирования финансовой отчетности в соответствии с законодательством Республики Казахстан. Для конвертации операций используются соответствующие курсы на дату совершения операций. Для конвертации запасов (остатков) на конец отчетного периода используются соответствующие курсы на конец отчетного периода.</w:t>
      </w:r>
    </w:p>
    <w:bookmarkEnd w:id="285"/>
    <w:bookmarkStart w:name="z300" w:id="286"/>
    <w:p>
      <w:pPr>
        <w:spacing w:after="0"/>
        <w:ind w:left="0"/>
        <w:jc w:val="both"/>
      </w:pPr>
      <w:r>
        <w:rPr>
          <w:rFonts w:ascii="Times New Roman"/>
          <w:b w:val="false"/>
          <w:i w:val="false"/>
          <w:color w:val="000000"/>
          <w:sz w:val="28"/>
        </w:rPr>
        <w:t>
      6. Отчетные данные отражаются в разбивке по всем странам-партнерам (раздел 1, части В и Г раздела 2), международным организациям (часть А раздела 2), предприятиям-нерезидентам (часть Б раздела 2). Причем в части Б раздела 2 по строке В отражается наименование нерезидента, а по строке Г – страна, в которой он зарегистрирован. Если количество стран-партнеров, международных организаций или предприятий-нерезидентов превышает имеющееся в форме количество граф, добавляются недостающие графы.</w:t>
      </w:r>
    </w:p>
    <w:bookmarkEnd w:id="286"/>
    <w:bookmarkStart w:name="z301" w:id="287"/>
    <w:p>
      <w:pPr>
        <w:spacing w:after="0"/>
        <w:ind w:left="0"/>
        <w:jc w:val="both"/>
      </w:pPr>
      <w:r>
        <w:rPr>
          <w:rFonts w:ascii="Times New Roman"/>
          <w:b w:val="false"/>
          <w:i w:val="false"/>
          <w:color w:val="000000"/>
          <w:sz w:val="28"/>
        </w:rPr>
        <w:t>
      По стране указывается двухбуквенный код страны согласно национальному классификатору НК РК 06 ISО 3166-1-2016 "Коды для представления названий стран и единиц их административно-территориальных подразделений. Часть 1. Коды стран".</w:t>
      </w:r>
    </w:p>
    <w:bookmarkEnd w:id="287"/>
    <w:bookmarkStart w:name="z302" w:id="288"/>
    <w:p>
      <w:pPr>
        <w:spacing w:after="0"/>
        <w:ind w:left="0"/>
        <w:jc w:val="both"/>
      </w:pPr>
      <w:r>
        <w:rPr>
          <w:rFonts w:ascii="Times New Roman"/>
          <w:b w:val="false"/>
          <w:i w:val="false"/>
          <w:color w:val="000000"/>
          <w:sz w:val="28"/>
        </w:rPr>
        <w:t>
      В разделе 1 операции с международными организациями отражаются в графе "Международные организации".</w:t>
      </w:r>
    </w:p>
    <w:bookmarkEnd w:id="288"/>
    <w:bookmarkStart w:name="z303" w:id="289"/>
    <w:p>
      <w:pPr>
        <w:spacing w:after="0"/>
        <w:ind w:left="0"/>
        <w:jc w:val="both"/>
      </w:pPr>
      <w:r>
        <w:rPr>
          <w:rFonts w:ascii="Times New Roman"/>
          <w:b w:val="false"/>
          <w:i w:val="false"/>
          <w:color w:val="000000"/>
          <w:sz w:val="28"/>
        </w:rPr>
        <w:t>
      7. В разделе 1 стоимость услуг отражается на момент ее начисления (на дату фактического предоставления), а не по времени фактической оплаты.</w:t>
      </w:r>
    </w:p>
    <w:bookmarkEnd w:id="289"/>
    <w:bookmarkStart w:name="z304" w:id="290"/>
    <w:p>
      <w:pPr>
        <w:spacing w:after="0"/>
        <w:ind w:left="0"/>
        <w:jc w:val="both"/>
      </w:pPr>
      <w:r>
        <w:rPr>
          <w:rFonts w:ascii="Times New Roman"/>
          <w:b w:val="false"/>
          <w:i w:val="false"/>
          <w:color w:val="000000"/>
          <w:sz w:val="28"/>
        </w:rPr>
        <w:t>
      Аренда природных ресурсов (строки 60, 90) включает предоставление во временное пользование природных ресурсов, таких как земля, леса, заповедники, водоемы, а также право на добычу полезных ископаемых и ловлю рыбы.</w:t>
      </w:r>
    </w:p>
    <w:bookmarkEnd w:id="290"/>
    <w:bookmarkStart w:name="z305" w:id="291"/>
    <w:p>
      <w:pPr>
        <w:spacing w:after="0"/>
        <w:ind w:left="0"/>
        <w:jc w:val="both"/>
      </w:pPr>
      <w:r>
        <w:rPr>
          <w:rFonts w:ascii="Times New Roman"/>
          <w:b w:val="false"/>
          <w:i w:val="false"/>
          <w:color w:val="000000"/>
          <w:sz w:val="28"/>
        </w:rPr>
        <w:t>
      Строительные услуги (строка 110) охватывают все товары и услуги, которые являются неотделимой частью строительных контрактов, включающих подготовку строительного участка, строительство объектов, монтаж сборных конструкций и оборудования. Включают бурение и постройку водных скважин и другие строительные услуги, такие как аренда строительного или демонтажного оборудования с оператором, управление строительным проектом, строительный ремонт.</w:t>
      </w:r>
    </w:p>
    <w:bookmarkEnd w:id="291"/>
    <w:bookmarkStart w:name="z306" w:id="292"/>
    <w:p>
      <w:pPr>
        <w:spacing w:after="0"/>
        <w:ind w:left="0"/>
        <w:jc w:val="both"/>
      </w:pPr>
      <w:r>
        <w:rPr>
          <w:rFonts w:ascii="Times New Roman"/>
          <w:b w:val="false"/>
          <w:i w:val="false"/>
          <w:color w:val="000000"/>
          <w:sz w:val="28"/>
        </w:rPr>
        <w:t>
      Консультационные услуги в области управления (строки 120, 143) охватывают общие управленческие консультации, финансовый менеджмент, кадровый менеджмент, производственный менеджмент и другие управленческие консультации; консультации, руководство и оперативная помощь в вопросах бизнес политики и стратегии; услуги по связям с общественностью. Исключается руководство строительным проектом (строительные услуги).</w:t>
      </w:r>
    </w:p>
    <w:bookmarkEnd w:id="292"/>
    <w:bookmarkStart w:name="z307" w:id="293"/>
    <w:p>
      <w:pPr>
        <w:spacing w:after="0"/>
        <w:ind w:left="0"/>
        <w:jc w:val="both"/>
      </w:pPr>
      <w:r>
        <w:rPr>
          <w:rFonts w:ascii="Times New Roman"/>
          <w:b w:val="false"/>
          <w:i w:val="false"/>
          <w:color w:val="000000"/>
          <w:sz w:val="28"/>
        </w:rPr>
        <w:t>
      Юридические услуги (строки 121, 144) включают юридические советы и консультации; предоставление услуг в юридических, судебных и законодательных процессах; оказание оперативной помощи фирмам; подготовка юридической документации; услуги арбитража.</w:t>
      </w:r>
    </w:p>
    <w:bookmarkEnd w:id="293"/>
    <w:bookmarkStart w:name="z308" w:id="294"/>
    <w:p>
      <w:pPr>
        <w:spacing w:after="0"/>
        <w:ind w:left="0"/>
        <w:jc w:val="both"/>
      </w:pPr>
      <w:r>
        <w:rPr>
          <w:rFonts w:ascii="Times New Roman"/>
          <w:b w:val="false"/>
          <w:i w:val="false"/>
          <w:color w:val="000000"/>
          <w:sz w:val="28"/>
        </w:rPr>
        <w:t>
      Финансовые услуги (строка 122) включают комиссионное вознаграждение посредников по финансовым сделкам (за исключением услуг страховых компаний и пенсионных фондов), в том числе: комиссию по кредитам, комиссию профучастников рынка ценных бумаг. Включают также другие вспомогательные финансовые услуги (финансовые консультации, управление финансовыми активами, услуги кредитного рейтинга). Вознаграждение по депозитам, кредитам, ссудам и займам в финансовые услуги не включаются.</w:t>
      </w:r>
    </w:p>
    <w:bookmarkEnd w:id="294"/>
    <w:bookmarkStart w:name="z309" w:id="295"/>
    <w:p>
      <w:pPr>
        <w:spacing w:after="0"/>
        <w:ind w:left="0"/>
        <w:jc w:val="both"/>
      </w:pPr>
      <w:r>
        <w:rPr>
          <w:rFonts w:ascii="Times New Roman"/>
          <w:b w:val="false"/>
          <w:i w:val="false"/>
          <w:color w:val="000000"/>
          <w:sz w:val="28"/>
        </w:rPr>
        <w:t>
      Телекоммуникационные услуги (строка 125) охватывают передачу звука, изображения или другой информации с помощью телефона, телетайпа, телеграфа, радиовещания, спутниковой связи, электронной почты, факса, а также включают деловые сетевые услуги, телеконференции, сопутствующие услуги, интернет и доступ к нему. Телекоммуникационные услуги не включают стоимость передаваемой информации, услуги по установке телефонной сети (строительные услуги), компьютерные услуги, а также доступ и использование информации базы данных.</w:t>
      </w:r>
    </w:p>
    <w:bookmarkEnd w:id="295"/>
    <w:bookmarkStart w:name="z310" w:id="296"/>
    <w:p>
      <w:pPr>
        <w:spacing w:after="0"/>
        <w:ind w:left="0"/>
        <w:jc w:val="both"/>
      </w:pPr>
      <w:r>
        <w:rPr>
          <w:rFonts w:ascii="Times New Roman"/>
          <w:b w:val="false"/>
          <w:i w:val="false"/>
          <w:color w:val="000000"/>
          <w:sz w:val="28"/>
        </w:rPr>
        <w:t>
      Информационные услуги (строки 127, 145) включают предоставление новостей, фотографий и статей средствам массовой информации; создание, хранение и распространение баз данных; прямую индивидуальную подписку на периодические издания с доставкой по почте и иными способами; услуги библиотек и архивов.</w:t>
      </w:r>
    </w:p>
    <w:bookmarkEnd w:id="296"/>
    <w:bookmarkStart w:name="z311" w:id="297"/>
    <w:p>
      <w:pPr>
        <w:spacing w:after="0"/>
        <w:ind w:left="0"/>
        <w:jc w:val="both"/>
      </w:pPr>
      <w:r>
        <w:rPr>
          <w:rFonts w:ascii="Times New Roman"/>
          <w:b w:val="false"/>
          <w:i w:val="false"/>
          <w:color w:val="000000"/>
          <w:sz w:val="28"/>
        </w:rPr>
        <w:t>
      Компьютерные услуги (строка 130) включают: продажу (приобретение) заказного и незаказного (массового производства) программного обеспечения, доставляемого электронными каналами связи (электронной почтой) и связанных с этим лицензий; установку технических средств и программного обеспечения; консалтинг в области компьютерной техники и программного обеспечения; ремонт и техническое обслуживание компьютеров и периферийных устройств, обработку данных и их размещение на сервере. Заказное и незаказное программное обеспечение, доставляемое на материальных носителях (дисках и других съемных носителях или как часть компьютерного оборудования) включается в товары.</w:t>
      </w:r>
    </w:p>
    <w:bookmarkEnd w:id="297"/>
    <w:bookmarkStart w:name="z312" w:id="298"/>
    <w:p>
      <w:pPr>
        <w:spacing w:after="0"/>
        <w:ind w:left="0"/>
        <w:jc w:val="both"/>
      </w:pPr>
      <w:r>
        <w:rPr>
          <w:rFonts w:ascii="Times New Roman"/>
          <w:b w:val="false"/>
          <w:i w:val="false"/>
          <w:color w:val="000000"/>
          <w:sz w:val="28"/>
        </w:rPr>
        <w:t>
      Услуги по ремонту и техническому обслуживанию, не отнесенные к другим категориям (строка 131) включают капитальный и текущий ремонт и техническое обслуживание морских и воздушных судов и других транспортных средств, а также других товаров.</w:t>
      </w:r>
    </w:p>
    <w:bookmarkEnd w:id="298"/>
    <w:bookmarkStart w:name="z313" w:id="299"/>
    <w:p>
      <w:pPr>
        <w:spacing w:after="0"/>
        <w:ind w:left="0"/>
        <w:jc w:val="both"/>
      </w:pPr>
      <w:r>
        <w:rPr>
          <w:rFonts w:ascii="Times New Roman"/>
          <w:b w:val="false"/>
          <w:i w:val="false"/>
          <w:color w:val="000000"/>
          <w:sz w:val="28"/>
        </w:rPr>
        <w:t>
      Услуги по обслуживанию транспортных средств (строка 135) включают буксировку, лоцманскую проводку, стоянку, уборку и очистку транспортных средств, навигационную поддержку, авиадиспетчерские и прочие портовые и аналогичные сборы, погрузочно-разгрузочные работы, а также товары, доставляемые на транспортное средство (топливо, продовольствие, бортовые запасы, балласт и крепежные материалы).</w:t>
      </w:r>
    </w:p>
    <w:bookmarkEnd w:id="299"/>
    <w:bookmarkStart w:name="z314" w:id="300"/>
    <w:p>
      <w:pPr>
        <w:spacing w:after="0"/>
        <w:ind w:left="0"/>
        <w:jc w:val="both"/>
      </w:pPr>
      <w:r>
        <w:rPr>
          <w:rFonts w:ascii="Times New Roman"/>
          <w:b w:val="false"/>
          <w:i w:val="false"/>
          <w:color w:val="000000"/>
          <w:sz w:val="28"/>
        </w:rPr>
        <w:t>
      Трансферты на инвестиционные цели (строки 160, 190) включают гранты (в денежной и натуральной форме) на приобретение основных фондов и преимущественно связаны с конкретными инвестиционными проектами (например, крупными строительными проектами).</w:t>
      </w:r>
    </w:p>
    <w:bookmarkEnd w:id="300"/>
    <w:bookmarkStart w:name="z315" w:id="301"/>
    <w:p>
      <w:pPr>
        <w:spacing w:after="0"/>
        <w:ind w:left="0"/>
        <w:jc w:val="both"/>
      </w:pPr>
      <w:r>
        <w:rPr>
          <w:rFonts w:ascii="Times New Roman"/>
          <w:b w:val="false"/>
          <w:i w:val="false"/>
          <w:color w:val="000000"/>
          <w:sz w:val="28"/>
        </w:rPr>
        <w:t>
      Компенсационные выплаты в связи с нанесением ущерба капитальным активам и другими повреждениями (строки 170, 200) включают платежи в счет компенсации ущерба, нанесенного разливами нефти, сильными взрывами и так далее.</w:t>
      </w:r>
    </w:p>
    <w:bookmarkEnd w:id="301"/>
    <w:bookmarkStart w:name="z316" w:id="302"/>
    <w:p>
      <w:pPr>
        <w:spacing w:after="0"/>
        <w:ind w:left="0"/>
        <w:jc w:val="both"/>
      </w:pPr>
      <w:r>
        <w:rPr>
          <w:rFonts w:ascii="Times New Roman"/>
          <w:b w:val="false"/>
          <w:i w:val="false"/>
          <w:color w:val="000000"/>
          <w:sz w:val="28"/>
        </w:rPr>
        <w:t>
      8. Чистая прибыль (убыток) нерезидента, приходящаяся на долю участия организации по коду строки 340 части Б раздела 2, рассчитывается следующим образом: чистая прибыль (убыток) иностранного юридического лица за отчетный период после уплаты налогов умножается на долю участия организации в капитале этого юридического лица, отраженную по коду строки 270 части Б раздела 2.</w:t>
      </w:r>
    </w:p>
    <w:bookmarkEnd w:id="302"/>
    <w:bookmarkStart w:name="z317" w:id="303"/>
    <w:p>
      <w:pPr>
        <w:spacing w:after="0"/>
        <w:ind w:left="0"/>
        <w:jc w:val="both"/>
      </w:pPr>
      <w:r>
        <w:rPr>
          <w:rFonts w:ascii="Times New Roman"/>
          <w:b w:val="false"/>
          <w:i w:val="false"/>
          <w:color w:val="000000"/>
          <w:sz w:val="28"/>
        </w:rPr>
        <w:t>
      Если такой подход применяется к иностранному инвестиционному фонду, организованному не в форме юридического лица, то осуществляется аналогичный расчет чистой прибыли (убытка) иностранного инвестиционного фонда, приходящейся на долю участия организации респондента в этом инвестиционном фонде.</w:t>
      </w:r>
    </w:p>
    <w:bookmarkEnd w:id="303"/>
    <w:bookmarkStart w:name="z318" w:id="304"/>
    <w:p>
      <w:pPr>
        <w:spacing w:after="0"/>
        <w:ind w:left="0"/>
        <w:jc w:val="both"/>
      </w:pPr>
      <w:r>
        <w:rPr>
          <w:rFonts w:ascii="Times New Roman"/>
          <w:b w:val="false"/>
          <w:i w:val="false"/>
          <w:color w:val="000000"/>
          <w:sz w:val="28"/>
        </w:rPr>
        <w:t>
      9. Для отражения наличных евро по строкам 560-600 части В раздела 2 в графах "Наименование стран-партнеров" указываются "Другие страны".</w:t>
      </w:r>
    </w:p>
    <w:bookmarkEnd w:id="304"/>
    <w:bookmarkStart w:name="z319" w:id="305"/>
    <w:p>
      <w:pPr>
        <w:spacing w:after="0"/>
        <w:ind w:left="0"/>
        <w:jc w:val="both"/>
      </w:pPr>
      <w:r>
        <w:rPr>
          <w:rFonts w:ascii="Times New Roman"/>
          <w:b w:val="false"/>
          <w:i w:val="false"/>
          <w:color w:val="000000"/>
          <w:sz w:val="28"/>
        </w:rPr>
        <w:t>
      10. Исключение из части Г раздела 2 официальных внешних займов и еврооблигаций Правительства Республики Казахстан произведено в связи с наличием статистической формы ведомственного статистического наблюдения "Отчет о внешних государственных, гарантированных государством займах и займах, привлеченных под поручительство Республики Казахстан" (индекс 14-ПБ).</w:t>
      </w:r>
    </w:p>
    <w:bookmarkEnd w:id="305"/>
    <w:bookmarkStart w:name="z320" w:id="306"/>
    <w:p>
      <w:pPr>
        <w:spacing w:after="0"/>
        <w:ind w:left="0"/>
        <w:jc w:val="both"/>
      </w:pPr>
      <w:r>
        <w:rPr>
          <w:rFonts w:ascii="Times New Roman"/>
          <w:b w:val="false"/>
          <w:i w:val="false"/>
          <w:color w:val="000000"/>
          <w:sz w:val="28"/>
        </w:rPr>
        <w:t>
      11. Арифметико-логический контроль:</w:t>
      </w:r>
    </w:p>
    <w:bookmarkEnd w:id="306"/>
    <w:bookmarkStart w:name="z321" w:id="307"/>
    <w:p>
      <w:pPr>
        <w:spacing w:after="0"/>
        <w:ind w:left="0"/>
        <w:jc w:val="both"/>
      </w:pPr>
      <w:r>
        <w:rPr>
          <w:rFonts w:ascii="Times New Roman"/>
          <w:b w:val="false"/>
          <w:i w:val="false"/>
          <w:color w:val="000000"/>
          <w:sz w:val="28"/>
        </w:rPr>
        <w:t>
      1) Раздел 1. Услуги и трансферты, полученные от нерезидентов (предоставленные нерезидентам):</w:t>
      </w:r>
    </w:p>
    <w:bookmarkEnd w:id="307"/>
    <w:bookmarkStart w:name="z322" w:id="308"/>
    <w:p>
      <w:pPr>
        <w:spacing w:after="0"/>
        <w:ind w:left="0"/>
        <w:jc w:val="both"/>
      </w:pPr>
      <w:r>
        <w:rPr>
          <w:rFonts w:ascii="Times New Roman"/>
          <w:b w:val="false"/>
          <w:i w:val="false"/>
          <w:color w:val="000000"/>
          <w:sz w:val="28"/>
        </w:rPr>
        <w:t>
      графа 1 = сумме граф 2 + …+ n для каждой строки;</w:t>
      </w:r>
    </w:p>
    <w:bookmarkEnd w:id="308"/>
    <w:bookmarkStart w:name="z323" w:id="309"/>
    <w:p>
      <w:pPr>
        <w:spacing w:after="0"/>
        <w:ind w:left="0"/>
        <w:jc w:val="both"/>
      </w:pPr>
      <w:r>
        <w:rPr>
          <w:rFonts w:ascii="Times New Roman"/>
          <w:b w:val="false"/>
          <w:i w:val="false"/>
          <w:color w:val="000000"/>
          <w:sz w:val="28"/>
        </w:rPr>
        <w:t>
      часть Б. строка 110 = 111 + 117 для каждой графы;</w:t>
      </w:r>
    </w:p>
    <w:bookmarkEnd w:id="309"/>
    <w:bookmarkStart w:name="z324" w:id="310"/>
    <w:p>
      <w:pPr>
        <w:spacing w:after="0"/>
        <w:ind w:left="0"/>
        <w:jc w:val="both"/>
      </w:pPr>
      <w:r>
        <w:rPr>
          <w:rFonts w:ascii="Times New Roman"/>
          <w:b w:val="false"/>
          <w:i w:val="false"/>
          <w:color w:val="000000"/>
          <w:sz w:val="28"/>
        </w:rPr>
        <w:t>
      2) Раздел 2. Финансовые требования к нерезидентам и обязательства перед ними:</w:t>
      </w:r>
    </w:p>
    <w:bookmarkEnd w:id="310"/>
    <w:bookmarkStart w:name="z325" w:id="311"/>
    <w:p>
      <w:pPr>
        <w:spacing w:after="0"/>
        <w:ind w:left="0"/>
        <w:jc w:val="both"/>
      </w:pPr>
      <w:r>
        <w:rPr>
          <w:rFonts w:ascii="Times New Roman"/>
          <w:b w:val="false"/>
          <w:i w:val="false"/>
          <w:color w:val="000000"/>
          <w:sz w:val="28"/>
        </w:rPr>
        <w:t>
      графа 1 = сумме граф 2 +…..+ n для каждой строки;</w:t>
      </w:r>
    </w:p>
    <w:bookmarkEnd w:id="311"/>
    <w:bookmarkStart w:name="z326" w:id="312"/>
    <w:p>
      <w:pPr>
        <w:spacing w:after="0"/>
        <w:ind w:left="0"/>
        <w:jc w:val="both"/>
      </w:pPr>
      <w:r>
        <w:rPr>
          <w:rFonts w:ascii="Times New Roman"/>
          <w:b w:val="false"/>
          <w:i w:val="false"/>
          <w:color w:val="000000"/>
          <w:sz w:val="28"/>
        </w:rPr>
        <w:t>
      строки 230, 300, 390, 450, 510, 560, 620, 690, 750, 810 отчетного периода = строкам 270, 350, 440, 500, 550, 600, 670, 740, 800, 860 предыдущего периода;</w:t>
      </w:r>
    </w:p>
    <w:bookmarkEnd w:id="312"/>
    <w:bookmarkStart w:name="z327" w:id="313"/>
    <w:p>
      <w:pPr>
        <w:spacing w:after="0"/>
        <w:ind w:left="0"/>
        <w:jc w:val="both"/>
      </w:pPr>
      <w:r>
        <w:rPr>
          <w:rFonts w:ascii="Times New Roman"/>
          <w:b w:val="false"/>
          <w:i w:val="false"/>
          <w:color w:val="000000"/>
          <w:sz w:val="28"/>
        </w:rPr>
        <w:t>
      часть А. строка 270 = 230 + 240 – 245 + 250 + 260 для каждой графы;</w:t>
      </w:r>
    </w:p>
    <w:bookmarkEnd w:id="313"/>
    <w:bookmarkStart w:name="z328" w:id="314"/>
    <w:p>
      <w:pPr>
        <w:spacing w:after="0"/>
        <w:ind w:left="0"/>
        <w:jc w:val="both"/>
      </w:pPr>
      <w:r>
        <w:rPr>
          <w:rFonts w:ascii="Times New Roman"/>
          <w:b w:val="false"/>
          <w:i w:val="false"/>
          <w:color w:val="000000"/>
          <w:sz w:val="28"/>
        </w:rPr>
        <w:t>
      часть Б. строка 350 = 300 + 310 – 320 + 330 + 340 для каждой графы;</w:t>
      </w:r>
    </w:p>
    <w:bookmarkEnd w:id="314"/>
    <w:bookmarkStart w:name="z329" w:id="315"/>
    <w:p>
      <w:pPr>
        <w:spacing w:after="0"/>
        <w:ind w:left="0"/>
        <w:jc w:val="both"/>
      </w:pPr>
      <w:r>
        <w:rPr>
          <w:rFonts w:ascii="Times New Roman"/>
          <w:b w:val="false"/>
          <w:i w:val="false"/>
          <w:color w:val="000000"/>
          <w:sz w:val="28"/>
        </w:rPr>
        <w:t>
      часть В. строка 440 = 390 + 400 – 410 + 420 + 430 для каждой графы;</w:t>
      </w:r>
    </w:p>
    <w:bookmarkEnd w:id="315"/>
    <w:bookmarkStart w:name="z330" w:id="316"/>
    <w:p>
      <w:pPr>
        <w:spacing w:after="0"/>
        <w:ind w:left="0"/>
        <w:jc w:val="both"/>
      </w:pPr>
      <w:r>
        <w:rPr>
          <w:rFonts w:ascii="Times New Roman"/>
          <w:b w:val="false"/>
          <w:i w:val="false"/>
          <w:color w:val="000000"/>
          <w:sz w:val="28"/>
        </w:rPr>
        <w:t>
      часть В. строка 500= 450 + 460 – 470 + 480 + 490 для каждой графы;</w:t>
      </w:r>
    </w:p>
    <w:bookmarkEnd w:id="316"/>
    <w:bookmarkStart w:name="z331" w:id="317"/>
    <w:p>
      <w:pPr>
        <w:spacing w:after="0"/>
        <w:ind w:left="0"/>
        <w:jc w:val="both"/>
      </w:pPr>
      <w:r>
        <w:rPr>
          <w:rFonts w:ascii="Times New Roman"/>
          <w:b w:val="false"/>
          <w:i w:val="false"/>
          <w:color w:val="000000"/>
          <w:sz w:val="28"/>
        </w:rPr>
        <w:t>
      часть В. строка 550 = 510 + 520 – 530 + 540 для каждой графы;</w:t>
      </w:r>
    </w:p>
    <w:bookmarkEnd w:id="317"/>
    <w:bookmarkStart w:name="z332" w:id="318"/>
    <w:p>
      <w:pPr>
        <w:spacing w:after="0"/>
        <w:ind w:left="0"/>
        <w:jc w:val="both"/>
      </w:pPr>
      <w:r>
        <w:rPr>
          <w:rFonts w:ascii="Times New Roman"/>
          <w:b w:val="false"/>
          <w:i w:val="false"/>
          <w:color w:val="000000"/>
          <w:sz w:val="28"/>
        </w:rPr>
        <w:t>
      часть В. строка 600 = 560 + 570 – 580 + 590 для каждой графы;</w:t>
      </w:r>
    </w:p>
    <w:bookmarkEnd w:id="318"/>
    <w:bookmarkStart w:name="z333" w:id="319"/>
    <w:p>
      <w:pPr>
        <w:spacing w:after="0"/>
        <w:ind w:left="0"/>
        <w:jc w:val="both"/>
      </w:pPr>
      <w:r>
        <w:rPr>
          <w:rFonts w:ascii="Times New Roman"/>
          <w:b w:val="false"/>
          <w:i w:val="false"/>
          <w:color w:val="000000"/>
          <w:sz w:val="28"/>
        </w:rPr>
        <w:t>
      часть В. строка 670 = 620 + 630 – 640 + 650 + 660 для каждой графы;</w:t>
      </w:r>
    </w:p>
    <w:bookmarkEnd w:id="319"/>
    <w:bookmarkStart w:name="z334" w:id="320"/>
    <w:p>
      <w:pPr>
        <w:spacing w:after="0"/>
        <w:ind w:left="0"/>
        <w:jc w:val="both"/>
      </w:pPr>
      <w:r>
        <w:rPr>
          <w:rFonts w:ascii="Times New Roman"/>
          <w:b w:val="false"/>
          <w:i w:val="false"/>
          <w:color w:val="000000"/>
          <w:sz w:val="28"/>
        </w:rPr>
        <w:t>
      часть В. строка 740 = 690 + 700 – 710 + 720 + 730 для каждой графы;</w:t>
      </w:r>
    </w:p>
    <w:bookmarkEnd w:id="320"/>
    <w:bookmarkStart w:name="z335" w:id="321"/>
    <w:p>
      <w:pPr>
        <w:spacing w:after="0"/>
        <w:ind w:left="0"/>
        <w:jc w:val="both"/>
      </w:pPr>
      <w:r>
        <w:rPr>
          <w:rFonts w:ascii="Times New Roman"/>
          <w:b w:val="false"/>
          <w:i w:val="false"/>
          <w:color w:val="000000"/>
          <w:sz w:val="28"/>
        </w:rPr>
        <w:t>
      часть Г. строка 800 = 750 + 760 – 770 + 780 + 790 для каждой графы;</w:t>
      </w:r>
    </w:p>
    <w:bookmarkEnd w:id="321"/>
    <w:bookmarkStart w:name="z336" w:id="322"/>
    <w:p>
      <w:pPr>
        <w:spacing w:after="0"/>
        <w:ind w:left="0"/>
        <w:jc w:val="both"/>
      </w:pPr>
      <w:r>
        <w:rPr>
          <w:rFonts w:ascii="Times New Roman"/>
          <w:b w:val="false"/>
          <w:i w:val="false"/>
          <w:color w:val="000000"/>
          <w:sz w:val="28"/>
        </w:rPr>
        <w:t>
      часть Г. строка 860 = 810 + 820 – 830 + 840 + 850 для каждой графы.</w:t>
      </w:r>
    </w:p>
    <w:bookmarkEnd w:id="32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r>
              <w:br/>
            </w:r>
            <w:r>
              <w:rPr>
                <w:rFonts w:ascii="Times New Roman"/>
                <w:b w:val="false"/>
                <w:i w:val="false"/>
                <w:color w:val="000000"/>
                <w:sz w:val="20"/>
              </w:rPr>
              <w:t>Председателя Комитета по</w:t>
            </w:r>
            <w:r>
              <w:br/>
            </w:r>
            <w:r>
              <w:rPr>
                <w:rFonts w:ascii="Times New Roman"/>
                <w:b w:val="false"/>
                <w:i w:val="false"/>
                <w:color w:val="000000"/>
                <w:sz w:val="20"/>
              </w:rPr>
              <w:t>статистике Министерства</w:t>
            </w:r>
            <w:r>
              <w:br/>
            </w:r>
            <w:r>
              <w:rPr>
                <w:rFonts w:ascii="Times New Roman"/>
                <w:b w:val="false"/>
                <w:i w:val="false"/>
                <w:color w:val="000000"/>
                <w:sz w:val="20"/>
              </w:rPr>
              <w:t>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3</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70"/>
        <w:gridCol w:w="982"/>
        <w:gridCol w:w="404"/>
        <w:gridCol w:w="1272"/>
        <w:gridCol w:w="249"/>
        <w:gridCol w:w="3930"/>
        <w:gridCol w:w="124"/>
        <w:gridCol w:w="69"/>
      </w:tblGrid>
      <w:tr>
        <w:trPr>
          <w:trHeight w:val="30" w:hRule="atLeast"/>
        </w:trPr>
        <w:tc>
          <w:tcPr>
            <w:tcW w:w="52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23"/>
          <w:p>
            <w:pPr>
              <w:spacing w:after="20"/>
              <w:ind w:left="20"/>
              <w:jc w:val="both"/>
            </w:pPr>
          </w:p>
          <w:bookmarkEnd w:id="323"/>
          <w:p>
            <w:pPr>
              <w:spacing w:after="20"/>
              <w:ind w:left="20"/>
              <w:jc w:val="both"/>
            </w:pPr>
            <w:r>
              <w:drawing>
                <wp:inline distT="0" distB="0" distL="0" distR="0">
                  <wp:extent cx="25781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578100" cy="170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24"/>
          <w:p>
            <w:pPr>
              <w:spacing w:after="20"/>
              <w:ind w:left="20"/>
              <w:jc w:val="both"/>
            </w:pPr>
            <w:r>
              <w:rPr>
                <w:rFonts w:ascii="Times New Roman"/>
                <w:b w:val="false"/>
                <w:i w:val="false"/>
                <w:color w:val="000000"/>
                <w:sz w:val="20"/>
              </w:rPr>
              <w:t>
Мемлекеттік статистика органдары құпиялылығына кепілдік береді</w:t>
            </w:r>
          </w:p>
          <w:bookmarkEnd w:id="324"/>
          <w:p>
            <w:pPr>
              <w:spacing w:after="20"/>
              <w:ind w:left="20"/>
              <w:jc w:val="both"/>
            </w:pPr>
            <w:r>
              <w:rPr>
                <w:rFonts w:ascii="Times New Roman"/>
                <w:b w:val="false"/>
                <w:i w:val="false"/>
                <w:color w:val="000000"/>
                <w:sz w:val="20"/>
              </w:rPr>
              <w:t>
Конфиденциальность гарантируется органами государственной статистики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25"/>
          <w:p>
            <w:pPr>
              <w:spacing w:after="20"/>
              <w:ind w:left="20"/>
              <w:jc w:val="both"/>
            </w:pPr>
            <w:r>
              <w:rPr>
                <w:rFonts w:ascii="Times New Roman"/>
                <w:b w:val="false"/>
                <w:i w:val="false"/>
                <w:color w:val="000000"/>
                <w:sz w:val="20"/>
              </w:rPr>
              <w:t>
Ведомстволық статистикалық байқаудың статистикалық нысаны</w:t>
            </w:r>
          </w:p>
          <w:bookmarkEnd w:id="325"/>
          <w:p>
            <w:pPr>
              <w:spacing w:after="20"/>
              <w:ind w:left="20"/>
              <w:jc w:val="both"/>
            </w:pPr>
            <w:r>
              <w:rPr>
                <w:rFonts w:ascii="Times New Roman"/>
                <w:b w:val="false"/>
                <w:i w:val="false"/>
                <w:color w:val="000000"/>
                <w:sz w:val="20"/>
              </w:rPr>
              <w:t>
</w:t>
            </w:r>
            <w:r>
              <w:rPr>
                <w:rFonts w:ascii="Times New Roman"/>
                <w:b w:val="false"/>
                <w:i w:val="false"/>
                <w:color w:val="000000"/>
                <w:sz w:val="20"/>
              </w:rPr>
              <w:t>Статистическая форма ведомственного статистического наблюдения</w:t>
            </w:r>
          </w:p>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 Ұлттық Банкінің аумақтық органына респонденттің орналасқан жері бойынша ұсынылады</w:t>
            </w:r>
          </w:p>
          <w:p>
            <w:pPr>
              <w:spacing w:after="20"/>
              <w:ind w:left="20"/>
              <w:jc w:val="both"/>
            </w:pPr>
            <w:r>
              <w:rPr>
                <w:rFonts w:ascii="Times New Roman"/>
                <w:b w:val="false"/>
                <w:i w:val="false"/>
                <w:color w:val="000000"/>
                <w:sz w:val="20"/>
              </w:rPr>
              <w:t>
Представляется территориальному органу Национального Банка Республики Казахстан по месту нахождения респондента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министрлігі Статистика комитеті төрағасының 2020 жылғы 21 қаңтары № 3 бұйрығына 3-қосымша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Приложение 31 к приказу исполняющего обязанности Председателя Агентства Республики Казахстан по статистике от 21 декабря 2010 года № 351</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6"/>
          <w:p>
            <w:pPr>
              <w:spacing w:after="20"/>
              <w:ind w:left="20"/>
              <w:jc w:val="both"/>
            </w:pPr>
            <w:r>
              <w:rPr>
                <w:rFonts w:ascii="Times New Roman"/>
                <w:b w:val="false"/>
                <w:i w:val="false"/>
                <w:color w:val="000000"/>
                <w:sz w:val="20"/>
              </w:rPr>
              <w:t>
Резидент еместермен халықаралық операциялар туралы есеп</w:t>
            </w:r>
          </w:p>
          <w:bookmarkEnd w:id="326"/>
          <w:p>
            <w:pPr>
              <w:spacing w:after="20"/>
              <w:ind w:left="20"/>
              <w:jc w:val="both"/>
            </w:pPr>
            <w:r>
              <w:rPr>
                <w:rFonts w:ascii="Times New Roman"/>
                <w:b w:val="false"/>
                <w:i w:val="false"/>
                <w:color w:val="000000"/>
                <w:sz w:val="20"/>
              </w:rPr>
              <w:t>
Отчет о международных операциях с нерезидентами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7"/>
          <w:p>
            <w:pPr>
              <w:spacing w:after="20"/>
              <w:ind w:left="20"/>
              <w:jc w:val="both"/>
            </w:pPr>
            <w:r>
              <w:rPr>
                <w:rFonts w:ascii="Times New Roman"/>
                <w:b w:val="false"/>
                <w:i w:val="false"/>
                <w:color w:val="000000"/>
                <w:sz w:val="20"/>
              </w:rPr>
              <w:t>
Индексі 10-ТБ Тоқсандық</w:t>
            </w:r>
          </w:p>
          <w:bookmarkEnd w:id="327"/>
          <w:p>
            <w:pPr>
              <w:spacing w:after="20"/>
              <w:ind w:left="20"/>
              <w:jc w:val="both"/>
            </w:pPr>
            <w:r>
              <w:rPr>
                <w:rFonts w:ascii="Times New Roman"/>
                <w:b w:val="false"/>
                <w:i w:val="false"/>
                <w:color w:val="000000"/>
                <w:sz w:val="20"/>
              </w:rPr>
              <w:t>
Индекс 10-ПБ Квартальная</w:t>
            </w:r>
          </w:p>
        </w:tc>
        <w:tc>
          <w:tcPr>
            <w:tcW w:w="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8"/>
          <w:p>
            <w:pPr>
              <w:spacing w:after="20"/>
              <w:ind w:left="20"/>
              <w:jc w:val="both"/>
            </w:pPr>
            <w:r>
              <w:rPr>
                <w:rFonts w:ascii="Times New Roman"/>
                <w:b w:val="false"/>
                <w:i w:val="false"/>
                <w:color w:val="000000"/>
                <w:sz w:val="20"/>
              </w:rPr>
              <w:t>
Есепті кезең</w:t>
            </w:r>
          </w:p>
          <w:bookmarkEnd w:id="328"/>
          <w:p>
            <w:pPr>
              <w:spacing w:after="20"/>
              <w:ind w:left="20"/>
              <w:jc w:val="both"/>
            </w:pPr>
            <w:r>
              <w:rPr>
                <w:rFonts w:ascii="Times New Roman"/>
                <w:b w:val="false"/>
                <w:i w:val="false"/>
                <w:color w:val="000000"/>
                <w:sz w:val="20"/>
              </w:rPr>
              <w:t>
Отчетный период</w:t>
            </w:r>
          </w:p>
        </w:tc>
        <w:tc>
          <w:tcPr>
            <w:tcW w:w="1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9"/>
          <w:p>
            <w:pPr>
              <w:spacing w:after="20"/>
              <w:ind w:left="20"/>
              <w:jc w:val="both"/>
            </w:pPr>
          </w:p>
          <w:bookmarkEnd w:id="329"/>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30"/>
          <w:p>
            <w:pPr>
              <w:spacing w:after="20"/>
              <w:ind w:left="20"/>
              <w:jc w:val="both"/>
            </w:pPr>
            <w:r>
              <w:rPr>
                <w:rFonts w:ascii="Times New Roman"/>
                <w:b w:val="false"/>
                <w:i w:val="false"/>
                <w:color w:val="000000"/>
                <w:sz w:val="20"/>
              </w:rPr>
              <w:t>
тоқсан</w:t>
            </w:r>
          </w:p>
          <w:bookmarkEnd w:id="330"/>
          <w:p>
            <w:pPr>
              <w:spacing w:after="20"/>
              <w:ind w:left="20"/>
              <w:jc w:val="both"/>
            </w:pPr>
            <w:r>
              <w:rPr>
                <w:rFonts w:ascii="Times New Roman"/>
                <w:b w:val="false"/>
                <w:i w:val="false"/>
                <w:color w:val="000000"/>
                <w:sz w:val="20"/>
              </w:rPr>
              <w:t>
квартал</w:t>
            </w:r>
          </w:p>
        </w:tc>
        <w:tc>
          <w:tcPr>
            <w:tcW w:w="3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31"/>
          <w:p>
            <w:pPr>
              <w:spacing w:after="20"/>
              <w:ind w:left="20"/>
              <w:jc w:val="both"/>
            </w:pPr>
          </w:p>
          <w:bookmarkEnd w:id="331"/>
          <w:p>
            <w:pPr>
              <w:spacing w:after="20"/>
              <w:ind w:left="20"/>
              <w:jc w:val="both"/>
            </w:pPr>
            <w:r>
              <w:drawing>
                <wp:inline distT="0" distB="0" distL="0" distR="0">
                  <wp:extent cx="1003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0033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32"/>
          <w:p>
            <w:pPr>
              <w:spacing w:after="20"/>
              <w:ind w:left="20"/>
              <w:jc w:val="both"/>
            </w:pPr>
            <w:r>
              <w:rPr>
                <w:rFonts w:ascii="Times New Roman"/>
                <w:b w:val="false"/>
                <w:i w:val="false"/>
                <w:color w:val="000000"/>
                <w:sz w:val="20"/>
              </w:rPr>
              <w:t>
жыл</w:t>
            </w:r>
          </w:p>
          <w:bookmarkEnd w:id="332"/>
          <w:p>
            <w:pPr>
              <w:spacing w:after="20"/>
              <w:ind w:left="20"/>
              <w:jc w:val="both"/>
            </w:pPr>
            <w:r>
              <w:rPr>
                <w:rFonts w:ascii="Times New Roman"/>
                <w:b w:val="false"/>
                <w:i w:val="false"/>
                <w:color w:val="000000"/>
                <w:sz w:val="20"/>
              </w:rPr>
              <w:t>
год</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33"/>
          <w:p>
            <w:pPr>
              <w:spacing w:after="20"/>
              <w:ind w:left="20"/>
              <w:jc w:val="both"/>
            </w:pPr>
            <w:r>
              <w:rPr>
                <w:rFonts w:ascii="Times New Roman"/>
                <w:b w:val="false"/>
                <w:i w:val="false"/>
                <w:color w:val="000000"/>
                <w:sz w:val="20"/>
              </w:rPr>
              <w:t>
Cыртқы экономикалық операцияларды жүзеге асыратын ұйымдар, өз қызметін Қазақстан Республикасында жүзеге асыратын шетелдік заңды тұлғалардың өкілдіктері мен филиалдары ұсынады. Статистикалық нысанды мемлекеттік басқару органдары мен банктер, көліктік ұйымдар және қосалқы көліктік қызметпен, көліктік құралдарды жалға берумен, электр қуатын жеткізумен айналысатын, туризм саласында қызмет көрсететін ұйымдар және Қазақстан Республикасындағы резидент емес-көліктік кәсіпорындардың өкілдіктері ұсынбайды.</w:t>
            </w:r>
          </w:p>
          <w:bookmarkEnd w:id="333"/>
          <w:p>
            <w:pPr>
              <w:spacing w:after="20"/>
              <w:ind w:left="20"/>
              <w:jc w:val="both"/>
            </w:pPr>
            <w:r>
              <w:rPr>
                <w:rFonts w:ascii="Times New Roman"/>
                <w:b w:val="false"/>
                <w:i w:val="false"/>
                <w:color w:val="000000"/>
                <w:sz w:val="20"/>
              </w:rPr>
              <w:t>
Представляют организации, осуществляющие внешнеэкономические операции, представительства и филиалы иностранных юридических лиц, осуществляющие свою деятельность в Республике Казахстан. Не представляют статистическую форму государственные органы, банки, транспортные организации и организации, занимающиеся вспомогательной транспортной деятельностью, арендой транспортных средств, передачей электроэнергии, организации, предоставляющие услуги в сфере туризма и представители транспортных предприятий-нерезидентов в Республике Казахстан.</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4"/>
          <w:p>
            <w:pPr>
              <w:spacing w:after="20"/>
              <w:ind w:left="20"/>
              <w:jc w:val="both"/>
            </w:pPr>
            <w:r>
              <w:rPr>
                <w:rFonts w:ascii="Times New Roman"/>
                <w:b w:val="false"/>
                <w:i w:val="false"/>
                <w:color w:val="000000"/>
                <w:sz w:val="20"/>
              </w:rPr>
              <w:t>
Ұсыну мерзімі – есептік кезеңнен кейінгі бірінші айдың 30-нан кешіктірмей</w:t>
            </w:r>
          </w:p>
          <w:bookmarkEnd w:id="334"/>
          <w:p>
            <w:pPr>
              <w:spacing w:after="20"/>
              <w:ind w:left="20"/>
              <w:jc w:val="both"/>
            </w:pPr>
            <w:r>
              <w:rPr>
                <w:rFonts w:ascii="Times New Roman"/>
                <w:b w:val="false"/>
                <w:i w:val="false"/>
                <w:color w:val="000000"/>
                <w:sz w:val="20"/>
              </w:rPr>
              <w:t>
Срок представления – не позднее 30 числа первого месяца после отчетного периода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5"/>
          <w:p>
            <w:pPr>
              <w:spacing w:after="20"/>
              <w:ind w:left="20"/>
              <w:jc w:val="both"/>
            </w:pPr>
            <w:r>
              <w:rPr>
                <w:rFonts w:ascii="Times New Roman"/>
                <w:b w:val="false"/>
                <w:i w:val="false"/>
                <w:color w:val="000000"/>
                <w:sz w:val="20"/>
              </w:rPr>
              <w:t>
БСН коды</w:t>
            </w:r>
          </w:p>
          <w:bookmarkEnd w:id="335"/>
          <w:p>
            <w:pPr>
              <w:spacing w:after="20"/>
              <w:ind w:left="20"/>
              <w:jc w:val="both"/>
            </w:pPr>
            <w:r>
              <w:rPr>
                <w:rFonts w:ascii="Times New Roman"/>
                <w:b w:val="false"/>
                <w:i w:val="false"/>
                <w:color w:val="000000"/>
                <w:sz w:val="20"/>
              </w:rPr>
              <w:t>
Код БИН</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6"/>
          <w:p>
            <w:pPr>
              <w:spacing w:after="20"/>
              <w:ind w:left="20"/>
              <w:jc w:val="both"/>
            </w:pPr>
          </w:p>
          <w:bookmarkEnd w:id="336"/>
          <w:p>
            <w:pPr>
              <w:spacing w:after="20"/>
              <w:ind w:left="20"/>
              <w:jc w:val="both"/>
            </w:pPr>
            <w:r>
              <w:drawing>
                <wp:inline distT="0" distB="0" distL="0" distR="0">
                  <wp:extent cx="29337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2933700" cy="2667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bl>
    <w:bookmarkStart w:name="z354" w:id="337"/>
    <w:p>
      <w:pPr>
        <w:spacing w:after="0"/>
        <w:ind w:left="0"/>
        <w:jc w:val="left"/>
      </w:pPr>
      <w:r>
        <w:rPr>
          <w:rFonts w:ascii="Times New Roman"/>
          <w:b/>
          <w:i w:val="false"/>
          <w:color w:val="000000"/>
        </w:rPr>
        <w:t xml:space="preserve"> Мазмұны</w:t>
      </w:r>
    </w:p>
    <w:bookmarkEnd w:id="337"/>
    <w:bookmarkStart w:name="z355" w:id="338"/>
    <w:p>
      <w:pPr>
        <w:spacing w:after="0"/>
        <w:ind w:left="0"/>
        <w:jc w:val="left"/>
      </w:pPr>
      <w:r>
        <w:rPr>
          <w:rFonts w:ascii="Times New Roman"/>
          <w:b/>
          <w:i w:val="false"/>
          <w:color w:val="000000"/>
        </w:rPr>
        <w:t xml:space="preserve"> Содержание</w:t>
      </w:r>
    </w:p>
    <w:bookmarkEnd w:id="338"/>
    <w:bookmarkStart w:name="z356" w:id="339"/>
    <w:p>
      <w:pPr>
        <w:spacing w:after="0"/>
        <w:ind w:left="0"/>
        <w:jc w:val="both"/>
      </w:pPr>
      <w:r>
        <w:rPr>
          <w:rFonts w:ascii="Times New Roman"/>
          <w:b w:val="false"/>
          <w:i w:val="false"/>
          <w:color w:val="000000"/>
          <w:sz w:val="28"/>
        </w:rPr>
        <w:t>
      Толтырылған бөлімдерді (бөлімдердің бөліктерін) көрсетіңіз (белгімен)</w:t>
      </w:r>
    </w:p>
    <w:bookmarkEnd w:id="339"/>
    <w:bookmarkStart w:name="z357" w:id="340"/>
    <w:p>
      <w:pPr>
        <w:spacing w:after="0"/>
        <w:ind w:left="0"/>
        <w:jc w:val="both"/>
      </w:pPr>
      <w:r>
        <w:rPr>
          <w:rFonts w:ascii="Times New Roman"/>
          <w:b w:val="false"/>
          <w:i w:val="false"/>
          <w:color w:val="000000"/>
          <w:sz w:val="28"/>
        </w:rPr>
        <w:t>
      Укажите (галочкой) заполненные разделы (части разделов)</w:t>
      </w:r>
    </w:p>
    <w:bookmarkEnd w:id="3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64"/>
        <w:gridCol w:w="1934"/>
        <w:gridCol w:w="7702"/>
      </w:tblGrid>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41"/>
          <w:p>
            <w:pPr>
              <w:spacing w:after="20"/>
              <w:ind w:left="20"/>
              <w:jc w:val="both"/>
            </w:pPr>
          </w:p>
          <w:bookmarkEnd w:id="341"/>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42"/>
          <w:p>
            <w:pPr>
              <w:spacing w:after="20"/>
              <w:ind w:left="20"/>
              <w:jc w:val="both"/>
            </w:pPr>
            <w:r>
              <w:rPr>
                <w:rFonts w:ascii="Times New Roman"/>
                <w:b w:val="false"/>
                <w:i w:val="false"/>
                <w:color w:val="000000"/>
                <w:sz w:val="20"/>
              </w:rPr>
              <w:t>
1-бөлім.</w:t>
            </w:r>
          </w:p>
          <w:bookmarkEnd w:id="342"/>
          <w:p>
            <w:pPr>
              <w:spacing w:after="20"/>
              <w:ind w:left="20"/>
              <w:jc w:val="both"/>
            </w:pPr>
            <w:r>
              <w:rPr>
                <w:rFonts w:ascii="Times New Roman"/>
                <w:b w:val="false"/>
                <w:i w:val="false"/>
                <w:color w:val="000000"/>
                <w:sz w:val="20"/>
              </w:rPr>
              <w:t>
Раздел 1.</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43"/>
          <w:p>
            <w:pPr>
              <w:spacing w:after="20"/>
              <w:ind w:left="20"/>
              <w:jc w:val="both"/>
            </w:pPr>
            <w:r>
              <w:rPr>
                <w:rFonts w:ascii="Times New Roman"/>
                <w:b w:val="false"/>
                <w:i w:val="false"/>
                <w:color w:val="000000"/>
                <w:sz w:val="20"/>
              </w:rPr>
              <w:t>
Қызмет көрсету бойынша операциялар (2-5 бөлімдеріне қосылмайтындары)</w:t>
            </w:r>
          </w:p>
          <w:bookmarkEnd w:id="343"/>
          <w:p>
            <w:pPr>
              <w:spacing w:after="20"/>
              <w:ind w:left="20"/>
              <w:jc w:val="both"/>
            </w:pPr>
            <w:r>
              <w:rPr>
                <w:rFonts w:ascii="Times New Roman"/>
                <w:b w:val="false"/>
                <w:i w:val="false"/>
                <w:color w:val="000000"/>
                <w:sz w:val="20"/>
              </w:rPr>
              <w:t>
Операции по оказанию услуг (не включаемые в разделы 2-5)</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4"/>
          <w:p>
            <w:pPr>
              <w:spacing w:after="20"/>
              <w:ind w:left="20"/>
              <w:jc w:val="both"/>
            </w:pPr>
          </w:p>
          <w:bookmarkEnd w:id="344"/>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5"/>
          <w:p>
            <w:pPr>
              <w:spacing w:after="20"/>
              <w:ind w:left="20"/>
              <w:jc w:val="both"/>
            </w:pPr>
            <w:r>
              <w:rPr>
                <w:rFonts w:ascii="Times New Roman"/>
                <w:b w:val="false"/>
                <w:i w:val="false"/>
                <w:color w:val="000000"/>
                <w:sz w:val="20"/>
              </w:rPr>
              <w:t>
А-бөлік.</w:t>
            </w:r>
          </w:p>
          <w:bookmarkEnd w:id="345"/>
          <w:p>
            <w:pPr>
              <w:spacing w:after="20"/>
              <w:ind w:left="20"/>
              <w:jc w:val="both"/>
            </w:pPr>
            <w:r>
              <w:rPr>
                <w:rFonts w:ascii="Times New Roman"/>
                <w:b w:val="false"/>
                <w:i w:val="false"/>
                <w:color w:val="000000"/>
                <w:sz w:val="20"/>
              </w:rPr>
              <w:t>
Часть А.</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6"/>
          <w:p>
            <w:pPr>
              <w:spacing w:after="20"/>
              <w:ind w:left="20"/>
              <w:jc w:val="both"/>
            </w:pPr>
            <w:r>
              <w:rPr>
                <w:rFonts w:ascii="Times New Roman"/>
                <w:b w:val="false"/>
                <w:i w:val="false"/>
                <w:color w:val="000000"/>
                <w:sz w:val="20"/>
              </w:rPr>
              <w:t>
Резидент еместерге көрсетілген қызметтер</w:t>
            </w:r>
          </w:p>
          <w:bookmarkEnd w:id="346"/>
          <w:p>
            <w:pPr>
              <w:spacing w:after="20"/>
              <w:ind w:left="20"/>
              <w:jc w:val="both"/>
            </w:pPr>
            <w:r>
              <w:rPr>
                <w:rFonts w:ascii="Times New Roman"/>
                <w:b w:val="false"/>
                <w:i w:val="false"/>
                <w:color w:val="000000"/>
                <w:sz w:val="20"/>
              </w:rPr>
              <w:t>
Услуги, оказанные нерезидентам</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7"/>
          <w:p>
            <w:pPr>
              <w:spacing w:after="20"/>
              <w:ind w:left="20"/>
              <w:jc w:val="both"/>
            </w:pPr>
          </w:p>
          <w:bookmarkEnd w:id="347"/>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8"/>
          <w:p>
            <w:pPr>
              <w:spacing w:after="20"/>
              <w:ind w:left="20"/>
              <w:jc w:val="both"/>
            </w:pPr>
            <w:r>
              <w:rPr>
                <w:rFonts w:ascii="Times New Roman"/>
                <w:b w:val="false"/>
                <w:i w:val="false"/>
                <w:color w:val="000000"/>
                <w:sz w:val="20"/>
              </w:rPr>
              <w:t>
Б-бөлік.</w:t>
            </w:r>
          </w:p>
          <w:bookmarkEnd w:id="348"/>
          <w:p>
            <w:pPr>
              <w:spacing w:after="20"/>
              <w:ind w:left="20"/>
              <w:jc w:val="both"/>
            </w:pPr>
            <w:r>
              <w:rPr>
                <w:rFonts w:ascii="Times New Roman"/>
                <w:b w:val="false"/>
                <w:i w:val="false"/>
                <w:color w:val="000000"/>
                <w:sz w:val="20"/>
              </w:rPr>
              <w:t>
Часть Б.</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9"/>
          <w:p>
            <w:pPr>
              <w:spacing w:after="20"/>
              <w:ind w:left="20"/>
              <w:jc w:val="both"/>
            </w:pPr>
            <w:r>
              <w:rPr>
                <w:rFonts w:ascii="Times New Roman"/>
                <w:b w:val="false"/>
                <w:i w:val="false"/>
                <w:color w:val="000000"/>
                <w:sz w:val="20"/>
              </w:rPr>
              <w:t>
Резидент еместерден алынған қызметтер</w:t>
            </w:r>
          </w:p>
          <w:bookmarkEnd w:id="349"/>
          <w:p>
            <w:pPr>
              <w:spacing w:after="20"/>
              <w:ind w:left="20"/>
              <w:jc w:val="both"/>
            </w:pPr>
            <w:r>
              <w:rPr>
                <w:rFonts w:ascii="Times New Roman"/>
                <w:b w:val="false"/>
                <w:i w:val="false"/>
                <w:color w:val="000000"/>
                <w:sz w:val="20"/>
              </w:rPr>
              <w:t>
Услуги, полученные от нерезидентов</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50"/>
          <w:p>
            <w:pPr>
              <w:spacing w:after="20"/>
              <w:ind w:left="20"/>
              <w:jc w:val="both"/>
            </w:pPr>
          </w:p>
          <w:bookmarkEnd w:id="350"/>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51"/>
          <w:p>
            <w:pPr>
              <w:spacing w:after="20"/>
              <w:ind w:left="20"/>
              <w:jc w:val="both"/>
            </w:pPr>
            <w:r>
              <w:rPr>
                <w:rFonts w:ascii="Times New Roman"/>
                <w:b w:val="false"/>
                <w:i w:val="false"/>
                <w:color w:val="000000"/>
                <w:sz w:val="20"/>
              </w:rPr>
              <w:t>
В-бөлік.</w:t>
            </w:r>
          </w:p>
          <w:bookmarkEnd w:id="351"/>
          <w:p>
            <w:pPr>
              <w:spacing w:after="20"/>
              <w:ind w:left="20"/>
              <w:jc w:val="both"/>
            </w:pPr>
            <w:r>
              <w:rPr>
                <w:rFonts w:ascii="Times New Roman"/>
                <w:b w:val="false"/>
                <w:i w:val="false"/>
                <w:color w:val="000000"/>
                <w:sz w:val="20"/>
              </w:rPr>
              <w:t>
Часть В.</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52"/>
          <w:p>
            <w:pPr>
              <w:spacing w:after="20"/>
              <w:ind w:left="20"/>
              <w:jc w:val="both"/>
            </w:pPr>
            <w:r>
              <w:rPr>
                <w:rFonts w:ascii="Times New Roman"/>
                <w:b w:val="false"/>
                <w:i w:val="false"/>
                <w:color w:val="000000"/>
                <w:sz w:val="20"/>
              </w:rPr>
              <w:t>
Резидент еместерге көрсетілген денсаулық сақтау қызметтері (тұтастай алғанда Қазақстан бойынша "Әлеуметтік медициналық сақтандыру қоры" акционерлік қоғамы толтырады)</w:t>
            </w:r>
          </w:p>
          <w:bookmarkEnd w:id="352"/>
          <w:p>
            <w:pPr>
              <w:spacing w:after="20"/>
              <w:ind w:left="20"/>
              <w:jc w:val="both"/>
            </w:pPr>
            <w:r>
              <w:rPr>
                <w:rFonts w:ascii="Times New Roman"/>
                <w:b w:val="false"/>
                <w:i w:val="false"/>
                <w:color w:val="000000"/>
                <w:sz w:val="20"/>
              </w:rPr>
              <w:t>
Услуги здравоохранения, оказанные нерезидентам (заполняется акционерным обществом "Фонд социального медицинского страхования" в целом по Казахстану)</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53"/>
          <w:p>
            <w:pPr>
              <w:spacing w:after="20"/>
              <w:ind w:left="20"/>
              <w:jc w:val="both"/>
            </w:pPr>
          </w:p>
          <w:bookmarkEnd w:id="353"/>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4"/>
          <w:p>
            <w:pPr>
              <w:spacing w:after="20"/>
              <w:ind w:left="20"/>
              <w:jc w:val="both"/>
            </w:pPr>
            <w:r>
              <w:rPr>
                <w:rFonts w:ascii="Times New Roman"/>
                <w:b w:val="false"/>
                <w:i w:val="false"/>
                <w:color w:val="000000"/>
                <w:sz w:val="20"/>
              </w:rPr>
              <w:t>
2-бөлім.</w:t>
            </w:r>
          </w:p>
          <w:bookmarkEnd w:id="354"/>
          <w:p>
            <w:pPr>
              <w:spacing w:after="20"/>
              <w:ind w:left="20"/>
              <w:jc w:val="both"/>
            </w:pPr>
            <w:r>
              <w:rPr>
                <w:rFonts w:ascii="Times New Roman"/>
                <w:b w:val="false"/>
                <w:i w:val="false"/>
                <w:color w:val="000000"/>
                <w:sz w:val="20"/>
              </w:rPr>
              <w:t>
Раздел 2.</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5"/>
          <w:p>
            <w:pPr>
              <w:spacing w:after="20"/>
              <w:ind w:left="20"/>
              <w:jc w:val="both"/>
            </w:pPr>
            <w:r>
              <w:rPr>
                <w:rFonts w:ascii="Times New Roman"/>
                <w:b w:val="false"/>
                <w:i w:val="false"/>
                <w:color w:val="000000"/>
                <w:sz w:val="20"/>
              </w:rPr>
              <w:t>
Жолаушы көлік қызметтері және қосалқы көлік қызметтері</w:t>
            </w:r>
          </w:p>
          <w:bookmarkEnd w:id="355"/>
          <w:p>
            <w:pPr>
              <w:spacing w:after="20"/>
              <w:ind w:left="20"/>
              <w:jc w:val="both"/>
            </w:pPr>
            <w:r>
              <w:rPr>
                <w:rFonts w:ascii="Times New Roman"/>
                <w:b w:val="false"/>
                <w:i w:val="false"/>
                <w:color w:val="000000"/>
                <w:sz w:val="20"/>
              </w:rPr>
              <w:t>
Услуги пассажирского транспорта и вспомогательные транспортные услуги</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6"/>
          <w:p>
            <w:pPr>
              <w:spacing w:after="20"/>
              <w:ind w:left="20"/>
              <w:jc w:val="both"/>
            </w:pPr>
          </w:p>
          <w:bookmarkEnd w:id="356"/>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7"/>
          <w:p>
            <w:pPr>
              <w:spacing w:after="20"/>
              <w:ind w:left="20"/>
              <w:jc w:val="both"/>
            </w:pPr>
            <w:r>
              <w:rPr>
                <w:rFonts w:ascii="Times New Roman"/>
                <w:b w:val="false"/>
                <w:i w:val="false"/>
                <w:color w:val="000000"/>
                <w:sz w:val="20"/>
              </w:rPr>
              <w:t>
3-бөлім.</w:t>
            </w:r>
          </w:p>
          <w:bookmarkEnd w:id="357"/>
          <w:p>
            <w:pPr>
              <w:spacing w:after="20"/>
              <w:ind w:left="20"/>
              <w:jc w:val="both"/>
            </w:pPr>
            <w:r>
              <w:rPr>
                <w:rFonts w:ascii="Times New Roman"/>
                <w:b w:val="false"/>
                <w:i w:val="false"/>
                <w:color w:val="000000"/>
                <w:sz w:val="20"/>
              </w:rPr>
              <w:t>
Раздел 3.</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8"/>
          <w:p>
            <w:pPr>
              <w:spacing w:after="20"/>
              <w:ind w:left="20"/>
              <w:jc w:val="both"/>
            </w:pPr>
            <w:r>
              <w:rPr>
                <w:rFonts w:ascii="Times New Roman"/>
                <w:b w:val="false"/>
                <w:i w:val="false"/>
                <w:color w:val="000000"/>
                <w:sz w:val="20"/>
              </w:rPr>
              <w:t xml:space="preserve">
Сіздің ұйымыңыздың Қазақстанда орналасқан халықаралық ұйымдарға, шетел елшіліктеріне, консулдықтарына және басқа да шетел дипломатиялық және ресми өкілдіктерге көрсетілген тауарлары мен қызметтері </w:t>
            </w:r>
          </w:p>
          <w:bookmarkEnd w:id="358"/>
          <w:p>
            <w:pPr>
              <w:spacing w:after="20"/>
              <w:ind w:left="20"/>
              <w:jc w:val="both"/>
            </w:pPr>
            <w:r>
              <w:rPr>
                <w:rFonts w:ascii="Times New Roman"/>
                <w:b w:val="false"/>
                <w:i w:val="false"/>
                <w:color w:val="000000"/>
                <w:sz w:val="20"/>
              </w:rPr>
              <w:t>
Товары и услуги, оказанные находящимся в Казахстане международным организациям, иностранным посольствам, консульствам и другим иностранным дипломатическим и официальным представительствам</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9"/>
          <w:p>
            <w:pPr>
              <w:spacing w:after="20"/>
              <w:ind w:left="20"/>
              <w:jc w:val="both"/>
            </w:pPr>
          </w:p>
          <w:bookmarkEnd w:id="359"/>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60"/>
          <w:p>
            <w:pPr>
              <w:spacing w:after="20"/>
              <w:ind w:left="20"/>
              <w:jc w:val="both"/>
            </w:pPr>
            <w:r>
              <w:rPr>
                <w:rFonts w:ascii="Times New Roman"/>
                <w:b w:val="false"/>
                <w:i w:val="false"/>
                <w:color w:val="000000"/>
                <w:sz w:val="20"/>
              </w:rPr>
              <w:t>
4-бөлім.</w:t>
            </w:r>
          </w:p>
          <w:bookmarkEnd w:id="360"/>
          <w:p>
            <w:pPr>
              <w:spacing w:after="20"/>
              <w:ind w:left="20"/>
              <w:jc w:val="both"/>
            </w:pPr>
            <w:r>
              <w:rPr>
                <w:rFonts w:ascii="Times New Roman"/>
                <w:b w:val="false"/>
                <w:i w:val="false"/>
                <w:color w:val="000000"/>
                <w:sz w:val="20"/>
              </w:rPr>
              <w:t>
Раздел 4.</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61"/>
          <w:p>
            <w:pPr>
              <w:spacing w:after="20"/>
              <w:ind w:left="20"/>
              <w:jc w:val="both"/>
            </w:pPr>
            <w:r>
              <w:rPr>
                <w:rFonts w:ascii="Times New Roman"/>
                <w:b w:val="false"/>
                <w:i w:val="false"/>
                <w:color w:val="000000"/>
                <w:sz w:val="20"/>
              </w:rPr>
              <w:t>
Жүк көлігінің қызметтері (жүк сақтандыруды есептемегенде)</w:t>
            </w:r>
          </w:p>
          <w:bookmarkEnd w:id="361"/>
          <w:p>
            <w:pPr>
              <w:spacing w:after="20"/>
              <w:ind w:left="20"/>
              <w:jc w:val="both"/>
            </w:pPr>
            <w:r>
              <w:rPr>
                <w:rFonts w:ascii="Times New Roman"/>
                <w:b w:val="false"/>
                <w:i w:val="false"/>
                <w:color w:val="000000"/>
                <w:sz w:val="20"/>
              </w:rPr>
              <w:t>
Услуги грузового транспорта (без учета страхования грузов)</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62"/>
          <w:p>
            <w:pPr>
              <w:spacing w:after="20"/>
              <w:ind w:left="20"/>
              <w:jc w:val="both"/>
            </w:pPr>
          </w:p>
          <w:bookmarkEnd w:id="362"/>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63"/>
          <w:p>
            <w:pPr>
              <w:spacing w:after="20"/>
              <w:ind w:left="20"/>
              <w:jc w:val="both"/>
            </w:pPr>
            <w:r>
              <w:rPr>
                <w:rFonts w:ascii="Times New Roman"/>
                <w:b w:val="false"/>
                <w:i w:val="false"/>
                <w:color w:val="000000"/>
                <w:sz w:val="20"/>
              </w:rPr>
              <w:t>
5-бөлім.</w:t>
            </w:r>
          </w:p>
          <w:bookmarkEnd w:id="363"/>
          <w:p>
            <w:pPr>
              <w:spacing w:after="20"/>
              <w:ind w:left="20"/>
              <w:jc w:val="both"/>
            </w:pPr>
            <w:r>
              <w:rPr>
                <w:rFonts w:ascii="Times New Roman"/>
                <w:b w:val="false"/>
                <w:i w:val="false"/>
                <w:color w:val="000000"/>
                <w:sz w:val="20"/>
              </w:rPr>
              <w:t>
Раздел 5.</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4"/>
          <w:p>
            <w:pPr>
              <w:spacing w:after="20"/>
              <w:ind w:left="20"/>
              <w:jc w:val="both"/>
            </w:pPr>
            <w:r>
              <w:rPr>
                <w:rFonts w:ascii="Times New Roman"/>
                <w:b w:val="false"/>
                <w:i w:val="false"/>
                <w:color w:val="000000"/>
                <w:sz w:val="20"/>
              </w:rPr>
              <w:t>
Материалдық емес активтермен және табиғи ресурстарды жалдаумен операциялар</w:t>
            </w:r>
          </w:p>
          <w:bookmarkEnd w:id="364"/>
          <w:p>
            <w:pPr>
              <w:spacing w:after="20"/>
              <w:ind w:left="20"/>
              <w:jc w:val="both"/>
            </w:pPr>
            <w:r>
              <w:rPr>
                <w:rFonts w:ascii="Times New Roman"/>
                <w:b w:val="false"/>
                <w:i w:val="false"/>
                <w:color w:val="000000"/>
                <w:sz w:val="20"/>
              </w:rPr>
              <w:t>
Операции с нематериальными активами и арендой природных ресурсов</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5"/>
          <w:p>
            <w:pPr>
              <w:spacing w:after="20"/>
              <w:ind w:left="20"/>
              <w:jc w:val="both"/>
            </w:pPr>
          </w:p>
          <w:bookmarkEnd w:id="365"/>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6"/>
          <w:p>
            <w:pPr>
              <w:spacing w:after="20"/>
              <w:ind w:left="20"/>
              <w:jc w:val="both"/>
            </w:pPr>
            <w:r>
              <w:rPr>
                <w:rFonts w:ascii="Times New Roman"/>
                <w:b w:val="false"/>
                <w:i w:val="false"/>
                <w:color w:val="000000"/>
                <w:sz w:val="20"/>
              </w:rPr>
              <w:t>
6-бөлім.</w:t>
            </w:r>
          </w:p>
          <w:bookmarkEnd w:id="366"/>
          <w:p>
            <w:pPr>
              <w:spacing w:after="20"/>
              <w:ind w:left="20"/>
              <w:jc w:val="both"/>
            </w:pPr>
            <w:r>
              <w:rPr>
                <w:rFonts w:ascii="Times New Roman"/>
                <w:b w:val="false"/>
                <w:i w:val="false"/>
                <w:color w:val="000000"/>
                <w:sz w:val="20"/>
              </w:rPr>
              <w:t>
Раздел 6.</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7"/>
          <w:p>
            <w:pPr>
              <w:spacing w:after="20"/>
              <w:ind w:left="20"/>
              <w:jc w:val="both"/>
            </w:pPr>
            <w:r>
              <w:rPr>
                <w:rFonts w:ascii="Times New Roman"/>
                <w:b w:val="false"/>
                <w:i w:val="false"/>
                <w:color w:val="000000"/>
                <w:sz w:val="20"/>
              </w:rPr>
              <w:t>
Қайта өңдеуге, жөндеуге және қайта сатуға арналған тауарлар, тауарлардың кері экспорты және кері импорты</w:t>
            </w:r>
          </w:p>
          <w:bookmarkEnd w:id="367"/>
          <w:p>
            <w:pPr>
              <w:spacing w:after="20"/>
              <w:ind w:left="20"/>
              <w:jc w:val="both"/>
            </w:pPr>
            <w:r>
              <w:rPr>
                <w:rFonts w:ascii="Times New Roman"/>
                <w:b w:val="false"/>
                <w:i w:val="false"/>
                <w:color w:val="000000"/>
                <w:sz w:val="20"/>
              </w:rPr>
              <w:t>
Товары для переработки, ремонта и перепродажи, реэкспорт и реимпорт товаров</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8"/>
          <w:p>
            <w:pPr>
              <w:spacing w:after="20"/>
              <w:ind w:left="20"/>
              <w:jc w:val="both"/>
            </w:pPr>
          </w:p>
          <w:bookmarkEnd w:id="368"/>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9"/>
          <w:p>
            <w:pPr>
              <w:spacing w:after="20"/>
              <w:ind w:left="20"/>
              <w:jc w:val="both"/>
            </w:pPr>
            <w:r>
              <w:rPr>
                <w:rFonts w:ascii="Times New Roman"/>
                <w:b w:val="false"/>
                <w:i w:val="false"/>
                <w:color w:val="000000"/>
                <w:sz w:val="20"/>
              </w:rPr>
              <w:t>
7-бөлім.</w:t>
            </w:r>
          </w:p>
          <w:bookmarkEnd w:id="369"/>
          <w:p>
            <w:pPr>
              <w:spacing w:after="20"/>
              <w:ind w:left="20"/>
              <w:jc w:val="both"/>
            </w:pPr>
            <w:r>
              <w:rPr>
                <w:rFonts w:ascii="Times New Roman"/>
                <w:b w:val="false"/>
                <w:i w:val="false"/>
                <w:color w:val="000000"/>
                <w:sz w:val="20"/>
              </w:rPr>
              <w:t>
Раздел 7.</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70"/>
          <w:p>
            <w:pPr>
              <w:spacing w:after="20"/>
              <w:ind w:left="20"/>
              <w:jc w:val="both"/>
            </w:pPr>
            <w:r>
              <w:rPr>
                <w:rFonts w:ascii="Times New Roman"/>
                <w:b w:val="false"/>
                <w:i w:val="false"/>
                <w:color w:val="000000"/>
                <w:sz w:val="20"/>
              </w:rPr>
              <w:t xml:space="preserve">
Резидент емес қызметкерлерге төленген жалақы </w:t>
            </w:r>
          </w:p>
          <w:bookmarkEnd w:id="370"/>
          <w:p>
            <w:pPr>
              <w:spacing w:after="20"/>
              <w:ind w:left="20"/>
              <w:jc w:val="both"/>
            </w:pPr>
            <w:r>
              <w:rPr>
                <w:rFonts w:ascii="Times New Roman"/>
                <w:b w:val="false"/>
                <w:i w:val="false"/>
                <w:color w:val="000000"/>
                <w:sz w:val="20"/>
              </w:rPr>
              <w:t>
Заработная плата, выплаченная работникам-нерезидентам</w:t>
            </w:r>
          </w:p>
        </w:tc>
      </w:tr>
      <w:tr>
        <w:trPr>
          <w:trHeight w:val="30" w:hRule="atLeast"/>
        </w:trPr>
        <w:tc>
          <w:tcPr>
            <w:tcW w:w="2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71"/>
          <w:p>
            <w:pPr>
              <w:spacing w:after="20"/>
              <w:ind w:left="20"/>
              <w:jc w:val="both"/>
            </w:pPr>
          </w:p>
          <w:bookmarkEnd w:id="371"/>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72"/>
          <w:p>
            <w:pPr>
              <w:spacing w:after="20"/>
              <w:ind w:left="20"/>
              <w:jc w:val="both"/>
            </w:pPr>
            <w:r>
              <w:rPr>
                <w:rFonts w:ascii="Times New Roman"/>
                <w:b w:val="false"/>
                <w:i w:val="false"/>
                <w:color w:val="000000"/>
                <w:sz w:val="20"/>
              </w:rPr>
              <w:t>
8-бөлім.</w:t>
            </w:r>
          </w:p>
          <w:bookmarkEnd w:id="372"/>
          <w:p>
            <w:pPr>
              <w:spacing w:after="20"/>
              <w:ind w:left="20"/>
              <w:jc w:val="both"/>
            </w:pPr>
            <w:r>
              <w:rPr>
                <w:rFonts w:ascii="Times New Roman"/>
                <w:b w:val="false"/>
                <w:i w:val="false"/>
                <w:color w:val="000000"/>
                <w:sz w:val="20"/>
              </w:rPr>
              <w:t>
Раздел 8.</w:t>
            </w:r>
          </w:p>
        </w:tc>
        <w:tc>
          <w:tcPr>
            <w:tcW w:w="7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73"/>
          <w:p>
            <w:pPr>
              <w:spacing w:after="20"/>
              <w:ind w:left="20"/>
              <w:jc w:val="both"/>
            </w:pPr>
            <w:r>
              <w:rPr>
                <w:rFonts w:ascii="Times New Roman"/>
                <w:b w:val="false"/>
                <w:i w:val="false"/>
                <w:color w:val="000000"/>
                <w:sz w:val="20"/>
              </w:rPr>
              <w:t>
Ағымдағы және күрделі трансферттер, коммерциялық емес ұйымдарға мүшелік жарналар</w:t>
            </w:r>
          </w:p>
          <w:bookmarkEnd w:id="373"/>
          <w:p>
            <w:pPr>
              <w:spacing w:after="20"/>
              <w:ind w:left="20"/>
              <w:jc w:val="both"/>
            </w:pPr>
            <w:r>
              <w:rPr>
                <w:rFonts w:ascii="Times New Roman"/>
                <w:b w:val="false"/>
                <w:i w:val="false"/>
                <w:color w:val="000000"/>
                <w:sz w:val="20"/>
              </w:rPr>
              <w:t>
Текущие и капитальные трансферты, членские взносы в некоммерческие организации</w:t>
            </w:r>
          </w:p>
        </w:tc>
      </w:tr>
    </w:tbl>
    <w:bookmarkStart w:name="z391" w:id="374"/>
    <w:p>
      <w:pPr>
        <w:spacing w:after="0"/>
        <w:ind w:left="0"/>
        <w:jc w:val="both"/>
      </w:pPr>
      <w:r>
        <w:rPr>
          <w:rFonts w:ascii="Times New Roman"/>
          <w:b w:val="false"/>
          <w:i w:val="false"/>
          <w:color w:val="000000"/>
          <w:sz w:val="28"/>
        </w:rPr>
        <w:t>
      1-бөлім. Қызмет көрсету бойынша операциялар (2-5 бөлімдеріне қосылмайтындары), Америка Құрама Штаттарының (бұдан әрі – АҚШ) мың доллары</w:t>
      </w:r>
    </w:p>
    <w:bookmarkEnd w:id="374"/>
    <w:bookmarkStart w:name="z392" w:id="375"/>
    <w:p>
      <w:pPr>
        <w:spacing w:after="0"/>
        <w:ind w:left="0"/>
        <w:jc w:val="both"/>
      </w:pPr>
      <w:r>
        <w:rPr>
          <w:rFonts w:ascii="Times New Roman"/>
          <w:b w:val="false"/>
          <w:i w:val="false"/>
          <w:color w:val="000000"/>
          <w:sz w:val="28"/>
        </w:rPr>
        <w:t>
      Раздел 1. Операции по оказанию услуг (не включаемые в разделы 2-5), тысяч долларов Соединенных Штатов Америки (далее – США)</w:t>
      </w:r>
    </w:p>
    <w:bookmarkEnd w:id="375"/>
    <w:bookmarkStart w:name="z393" w:id="376"/>
    <w:p>
      <w:pPr>
        <w:spacing w:after="0"/>
        <w:ind w:left="0"/>
        <w:jc w:val="both"/>
      </w:pPr>
      <w:r>
        <w:rPr>
          <w:rFonts w:ascii="Times New Roman"/>
          <w:b w:val="false"/>
          <w:i w:val="false"/>
          <w:color w:val="000000"/>
          <w:sz w:val="28"/>
        </w:rPr>
        <w:t>
      А-бөлік. Резидент еместерге көрсетілген қызметтер</w:t>
      </w:r>
    </w:p>
    <w:bookmarkEnd w:id="376"/>
    <w:bookmarkStart w:name="z394" w:id="377"/>
    <w:p>
      <w:pPr>
        <w:spacing w:after="0"/>
        <w:ind w:left="0"/>
        <w:jc w:val="both"/>
      </w:pPr>
      <w:r>
        <w:rPr>
          <w:rFonts w:ascii="Times New Roman"/>
          <w:b w:val="false"/>
          <w:i w:val="false"/>
          <w:color w:val="000000"/>
          <w:sz w:val="28"/>
        </w:rPr>
        <w:t>
      Часть А. Услуги, оказанные нерезидентам</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03"/>
        <w:gridCol w:w="1337"/>
        <w:gridCol w:w="634"/>
        <w:gridCol w:w="634"/>
        <w:gridCol w:w="282"/>
        <w:gridCol w:w="282"/>
        <w:gridCol w:w="282"/>
        <w:gridCol w:w="282"/>
        <w:gridCol w:w="282"/>
        <w:gridCol w:w="282"/>
      </w:tblGrid>
      <w:tr>
        <w:trPr>
          <w:trHeight w:val="30" w:hRule="atLeast"/>
        </w:trPr>
        <w:tc>
          <w:tcPr>
            <w:tcW w:w="8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8"/>
          <w:p>
            <w:pPr>
              <w:spacing w:after="20"/>
              <w:ind w:left="20"/>
              <w:jc w:val="both"/>
            </w:pPr>
            <w:r>
              <w:rPr>
                <w:rFonts w:ascii="Times New Roman"/>
                <w:b w:val="false"/>
                <w:i w:val="false"/>
                <w:color w:val="000000"/>
                <w:sz w:val="20"/>
              </w:rPr>
              <w:t>
Көрсеткіштің атауы</w:t>
            </w:r>
          </w:p>
          <w:bookmarkEnd w:id="378"/>
          <w:p>
            <w:pPr>
              <w:spacing w:after="20"/>
              <w:ind w:left="20"/>
              <w:jc w:val="both"/>
            </w:pPr>
            <w:r>
              <w:rPr>
                <w:rFonts w:ascii="Times New Roman"/>
                <w:b w:val="false"/>
                <w:i w:val="false"/>
                <w:color w:val="000000"/>
                <w:sz w:val="20"/>
              </w:rPr>
              <w:t>
Наименование показателя</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9"/>
          <w:p>
            <w:pPr>
              <w:spacing w:after="20"/>
              <w:ind w:left="20"/>
              <w:jc w:val="both"/>
            </w:pPr>
            <w:r>
              <w:rPr>
                <w:rFonts w:ascii="Times New Roman"/>
                <w:b w:val="false"/>
                <w:i w:val="false"/>
                <w:color w:val="000000"/>
                <w:sz w:val="20"/>
              </w:rPr>
              <w:t>
Көрсеткіш коды</w:t>
            </w:r>
          </w:p>
          <w:bookmarkEnd w:id="379"/>
          <w:p>
            <w:pPr>
              <w:spacing w:after="20"/>
              <w:ind w:left="20"/>
              <w:jc w:val="both"/>
            </w:pPr>
            <w:r>
              <w:rPr>
                <w:rFonts w:ascii="Times New Roman"/>
                <w:b w:val="false"/>
                <w:i w:val="false"/>
                <w:color w:val="000000"/>
                <w:sz w:val="20"/>
              </w:rPr>
              <w:t>
Код показателя</w:t>
            </w:r>
          </w:p>
        </w:tc>
        <w:tc>
          <w:tcPr>
            <w:tcW w:w="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80"/>
          <w:p>
            <w:pPr>
              <w:spacing w:after="20"/>
              <w:ind w:left="20"/>
              <w:jc w:val="both"/>
            </w:pPr>
            <w:r>
              <w:rPr>
                <w:rFonts w:ascii="Times New Roman"/>
                <w:b w:val="false"/>
                <w:i w:val="false"/>
                <w:color w:val="000000"/>
                <w:sz w:val="20"/>
              </w:rPr>
              <w:t>
Барлығы</w:t>
            </w:r>
          </w:p>
          <w:bookmarkEnd w:id="380"/>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81"/>
          <w:p>
            <w:pPr>
              <w:spacing w:after="20"/>
              <w:ind w:left="20"/>
              <w:jc w:val="both"/>
            </w:pPr>
            <w:r>
              <w:rPr>
                <w:rFonts w:ascii="Times New Roman"/>
                <w:b w:val="false"/>
                <w:i w:val="false"/>
                <w:color w:val="000000"/>
                <w:sz w:val="20"/>
              </w:rPr>
              <w:t>
Оның ішінде әріптес-елдер бойынша</w:t>
            </w:r>
          </w:p>
          <w:bookmarkEnd w:id="381"/>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82"/>
          <w:p>
            <w:pPr>
              <w:spacing w:after="20"/>
              <w:ind w:left="20"/>
              <w:jc w:val="both"/>
            </w:pPr>
            <w:r>
              <w:rPr>
                <w:rFonts w:ascii="Times New Roman"/>
                <w:b w:val="false"/>
                <w:i w:val="false"/>
                <w:color w:val="000000"/>
                <w:sz w:val="20"/>
              </w:rPr>
              <w:t>
Құрылыс қызметі (құрылыс жұмыстарына байланысты жөндеу және техникалық қызмет көрсетуді қосқанда), оның ішінде:</w:t>
            </w:r>
          </w:p>
          <w:bookmarkEnd w:id="382"/>
          <w:p>
            <w:pPr>
              <w:spacing w:after="20"/>
              <w:ind w:left="20"/>
              <w:jc w:val="both"/>
            </w:pPr>
            <w:r>
              <w:rPr>
                <w:rFonts w:ascii="Times New Roman"/>
                <w:b w:val="false"/>
                <w:i w:val="false"/>
                <w:color w:val="000000"/>
                <w:sz w:val="20"/>
              </w:rPr>
              <w:t>
Строительные услуги (включая ремонт и техническое обслуживание в связи со строительством), в том числе: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83"/>
          <w:p>
            <w:pPr>
              <w:spacing w:after="20"/>
              <w:ind w:left="20"/>
              <w:jc w:val="both"/>
            </w:pPr>
            <w:r>
              <w:rPr>
                <w:rFonts w:ascii="Times New Roman"/>
                <w:b w:val="false"/>
                <w:i w:val="false"/>
                <w:color w:val="000000"/>
                <w:sz w:val="20"/>
              </w:rPr>
              <w:t>
шетелдегі құрылыс (құрылыстың жалпы негіздегі құны құрылыс қызметі жүзеге асырылатын елдегі шетелдік кәсіпорын немесе филиал ретінде тіркелмеген құрылыс алаңында орналасқан құрылысты басқару құрылыстың жобасын жүзеге асыратын мердігер құрылыс ұйымымен толтырылады), оның ішінде:</w:t>
            </w:r>
          </w:p>
          <w:bookmarkEnd w:id="383"/>
          <w:p>
            <w:pPr>
              <w:spacing w:after="20"/>
              <w:ind w:left="20"/>
              <w:jc w:val="both"/>
            </w:pPr>
            <w:r>
              <w:rPr>
                <w:rFonts w:ascii="Times New Roman"/>
                <w:b w:val="false"/>
                <w:i w:val="false"/>
                <w:color w:val="000000"/>
                <w:sz w:val="20"/>
              </w:rPr>
              <w:t>
строительство за границей (стоимость строительства на валовой основе заполняется подрядчиком, выполняющим строительный проект через находящееся на строительной площадке строительное управление, не регистрируемое как иностранное лицо или отделение в стране, в которой ведется строительная деятельность), в том числе: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4"/>
          <w:p>
            <w:pPr>
              <w:spacing w:after="20"/>
              <w:ind w:left="20"/>
              <w:jc w:val="both"/>
            </w:pPr>
            <w:r>
              <w:rPr>
                <w:rFonts w:ascii="Times New Roman"/>
                <w:b w:val="false"/>
                <w:i w:val="false"/>
                <w:color w:val="000000"/>
                <w:sz w:val="20"/>
              </w:rPr>
              <w:t>
сіздің ұйым өндірістік процесске жұмсаған құрылыс жұмыстарының, еңбектің құны</w:t>
            </w:r>
          </w:p>
          <w:bookmarkEnd w:id="384"/>
          <w:p>
            <w:pPr>
              <w:spacing w:after="20"/>
              <w:ind w:left="20"/>
              <w:jc w:val="both"/>
            </w:pPr>
            <w:r>
              <w:rPr>
                <w:rFonts w:ascii="Times New Roman"/>
                <w:b w:val="false"/>
                <w:i w:val="false"/>
                <w:color w:val="000000"/>
                <w:sz w:val="20"/>
              </w:rPr>
              <w:t>
стоимость строительных работ, труда, вложенных в производственный процесс Вашей организацией</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5"/>
          <w:p>
            <w:pPr>
              <w:spacing w:after="20"/>
              <w:ind w:left="20"/>
              <w:jc w:val="both"/>
            </w:pPr>
            <w:r>
              <w:rPr>
                <w:rFonts w:ascii="Times New Roman"/>
                <w:b w:val="false"/>
                <w:i w:val="false"/>
                <w:color w:val="000000"/>
                <w:sz w:val="20"/>
              </w:rPr>
              <w:t>
құрылыс қызметі жүргізіліп жатқан елге Сіздің ұйым шығарған тауалар</w:t>
            </w:r>
          </w:p>
          <w:bookmarkEnd w:id="385"/>
          <w:p>
            <w:pPr>
              <w:spacing w:after="20"/>
              <w:ind w:left="20"/>
              <w:jc w:val="both"/>
            </w:pPr>
            <w:r>
              <w:rPr>
                <w:rFonts w:ascii="Times New Roman"/>
                <w:b w:val="false"/>
                <w:i w:val="false"/>
                <w:color w:val="000000"/>
                <w:sz w:val="20"/>
              </w:rPr>
              <w:t>
товары, вывезенные Вашей организацией в страну, в которой ведется строительная деятельность</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6"/>
          <w:p>
            <w:pPr>
              <w:spacing w:after="20"/>
              <w:ind w:left="20"/>
              <w:jc w:val="both"/>
            </w:pPr>
            <w:r>
              <w:rPr>
                <w:rFonts w:ascii="Times New Roman"/>
                <w:b w:val="false"/>
                <w:i w:val="false"/>
                <w:color w:val="000000"/>
                <w:sz w:val="20"/>
              </w:rPr>
              <w:t>
құрылыс қызметі жүргізіліп жатқан елде резидент еместермен орындалған құрылыс жұмыстары</w:t>
            </w:r>
          </w:p>
          <w:bookmarkEnd w:id="386"/>
          <w:p>
            <w:pPr>
              <w:spacing w:after="20"/>
              <w:ind w:left="20"/>
              <w:jc w:val="both"/>
            </w:pPr>
            <w:r>
              <w:rPr>
                <w:rFonts w:ascii="Times New Roman"/>
                <w:b w:val="false"/>
                <w:i w:val="false"/>
                <w:color w:val="000000"/>
                <w:sz w:val="20"/>
              </w:rPr>
              <w:t>
строительные работы, выполненные нерезидентами в стране, в которой ведется строительная деятельность</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7"/>
          <w:p>
            <w:pPr>
              <w:spacing w:after="20"/>
              <w:ind w:left="20"/>
              <w:jc w:val="both"/>
            </w:pPr>
            <w:r>
              <w:rPr>
                <w:rFonts w:ascii="Times New Roman"/>
                <w:b w:val="false"/>
                <w:i w:val="false"/>
                <w:color w:val="000000"/>
                <w:sz w:val="20"/>
              </w:rPr>
              <w:t>
құрылыс қызметі жүргізіліп жатқан елде Сіздің ұйым алған тауарлар</w:t>
            </w:r>
          </w:p>
          <w:bookmarkEnd w:id="387"/>
          <w:p>
            <w:pPr>
              <w:spacing w:after="20"/>
              <w:ind w:left="20"/>
              <w:jc w:val="both"/>
            </w:pPr>
            <w:r>
              <w:rPr>
                <w:rFonts w:ascii="Times New Roman"/>
                <w:b w:val="false"/>
                <w:i w:val="false"/>
                <w:color w:val="000000"/>
                <w:sz w:val="20"/>
              </w:rPr>
              <w:t>
товары, приобретенные Вашей организацией в стране, в которой ведется строительная деятельность</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8"/>
          <w:p>
            <w:pPr>
              <w:spacing w:after="20"/>
              <w:ind w:left="20"/>
              <w:jc w:val="both"/>
            </w:pPr>
            <w:r>
              <w:rPr>
                <w:rFonts w:ascii="Times New Roman"/>
                <w:b w:val="false"/>
                <w:i w:val="false"/>
                <w:color w:val="000000"/>
                <w:sz w:val="20"/>
              </w:rPr>
              <w:t>
үшінші елдерде Сіздің ұйым алған тауалар</w:t>
            </w:r>
          </w:p>
          <w:bookmarkEnd w:id="388"/>
          <w:p>
            <w:pPr>
              <w:spacing w:after="20"/>
              <w:ind w:left="20"/>
              <w:jc w:val="both"/>
            </w:pPr>
            <w:r>
              <w:rPr>
                <w:rFonts w:ascii="Times New Roman"/>
                <w:b w:val="false"/>
                <w:i w:val="false"/>
                <w:color w:val="000000"/>
                <w:sz w:val="20"/>
              </w:rPr>
              <w:t>
товары, приобретенные Вашей организацией в третьих странах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9"/>
          <w:p>
            <w:pPr>
              <w:spacing w:after="20"/>
              <w:ind w:left="20"/>
              <w:jc w:val="both"/>
            </w:pPr>
            <w:r>
              <w:rPr>
                <w:rFonts w:ascii="Times New Roman"/>
                <w:b w:val="false"/>
                <w:i w:val="false"/>
                <w:color w:val="000000"/>
                <w:sz w:val="20"/>
              </w:rPr>
              <w:t>
резидент емес-жалдамалы қызметкерлердің еңбекақысы (Сіздің ұйым қызметкерлерін қоспағанда)</w:t>
            </w:r>
          </w:p>
          <w:bookmarkEnd w:id="389"/>
          <w:p>
            <w:pPr>
              <w:spacing w:after="20"/>
              <w:ind w:left="20"/>
              <w:jc w:val="both"/>
            </w:pPr>
            <w:r>
              <w:rPr>
                <w:rFonts w:ascii="Times New Roman"/>
                <w:b w:val="false"/>
                <w:i w:val="false"/>
                <w:color w:val="000000"/>
                <w:sz w:val="20"/>
              </w:rPr>
              <w:t>
оплата труда наемных работников-нерезидентов (за исключением сотрудников Вашей организации)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90"/>
          <w:p>
            <w:pPr>
              <w:spacing w:after="20"/>
              <w:ind w:left="20"/>
              <w:jc w:val="both"/>
            </w:pPr>
            <w:r>
              <w:rPr>
                <w:rFonts w:ascii="Times New Roman"/>
                <w:b w:val="false"/>
                <w:i w:val="false"/>
                <w:color w:val="000000"/>
                <w:sz w:val="20"/>
              </w:rPr>
              <w:t>
сіздің ұйым жалпы кіріс және оған теңестірілген табыстарды есептеуі</w:t>
            </w:r>
          </w:p>
          <w:bookmarkEnd w:id="390"/>
          <w:p>
            <w:pPr>
              <w:spacing w:after="20"/>
              <w:ind w:left="20"/>
              <w:jc w:val="both"/>
            </w:pPr>
            <w:r>
              <w:rPr>
                <w:rFonts w:ascii="Times New Roman"/>
                <w:b w:val="false"/>
                <w:i w:val="false"/>
                <w:color w:val="000000"/>
                <w:sz w:val="20"/>
              </w:rPr>
              <w:t>
начисление Вашей организацией валовой прибыли и приравненных к ней доходов</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91"/>
          <w:p>
            <w:pPr>
              <w:spacing w:after="20"/>
              <w:ind w:left="20"/>
              <w:jc w:val="both"/>
            </w:pPr>
            <w:r>
              <w:rPr>
                <w:rFonts w:ascii="Times New Roman"/>
                <w:b w:val="false"/>
                <w:i w:val="false"/>
                <w:color w:val="000000"/>
                <w:sz w:val="20"/>
              </w:rPr>
              <w:t>
шетелдегі құрылыс (резидент емес - мердігерге арналған құрылыс жұмыстарын орындаушы қосалқы-мердігермен толтырылады)</w:t>
            </w:r>
          </w:p>
          <w:bookmarkEnd w:id="391"/>
          <w:p>
            <w:pPr>
              <w:spacing w:after="20"/>
              <w:ind w:left="20"/>
              <w:jc w:val="both"/>
            </w:pPr>
            <w:r>
              <w:rPr>
                <w:rFonts w:ascii="Times New Roman"/>
                <w:b w:val="false"/>
                <w:i w:val="false"/>
                <w:color w:val="000000"/>
                <w:sz w:val="20"/>
              </w:rPr>
              <w:t>
строительство за границей (заполняется субподрядчиком, выполняющим строительные работы для подрядчика-нерезидента)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92"/>
          <w:p>
            <w:pPr>
              <w:spacing w:after="20"/>
              <w:ind w:left="20"/>
              <w:jc w:val="both"/>
            </w:pPr>
            <w:r>
              <w:rPr>
                <w:rFonts w:ascii="Times New Roman"/>
                <w:b w:val="false"/>
                <w:i w:val="false"/>
                <w:color w:val="000000"/>
                <w:sz w:val="20"/>
              </w:rPr>
              <w:t>
Қазақстандағы құрылыс (сіздің ұйымыңыз резидент емес құрылыс компанияларына сатқан тауарларды қоса алғанда)</w:t>
            </w:r>
          </w:p>
          <w:bookmarkEnd w:id="392"/>
          <w:p>
            <w:pPr>
              <w:spacing w:after="20"/>
              <w:ind w:left="20"/>
              <w:jc w:val="both"/>
            </w:pPr>
            <w:r>
              <w:rPr>
                <w:rFonts w:ascii="Times New Roman"/>
                <w:b w:val="false"/>
                <w:i w:val="false"/>
                <w:color w:val="000000"/>
                <w:sz w:val="20"/>
              </w:rPr>
              <w:t>
строительство в Казахстане (включая товары, проданные Вашей организацией строительным предприятиям-нерезидентам)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93"/>
          <w:p>
            <w:pPr>
              <w:spacing w:after="20"/>
              <w:ind w:left="20"/>
              <w:jc w:val="both"/>
            </w:pPr>
            <w:r>
              <w:rPr>
                <w:rFonts w:ascii="Times New Roman"/>
                <w:b w:val="false"/>
                <w:i w:val="false"/>
                <w:color w:val="000000"/>
                <w:sz w:val="20"/>
              </w:rPr>
              <w:t>
Қаржы қызметтері</w:t>
            </w:r>
          </w:p>
          <w:bookmarkEnd w:id="393"/>
          <w:p>
            <w:pPr>
              <w:spacing w:after="20"/>
              <w:ind w:left="20"/>
              <w:jc w:val="both"/>
            </w:pPr>
            <w:r>
              <w:rPr>
                <w:rFonts w:ascii="Times New Roman"/>
                <w:b w:val="false"/>
                <w:i w:val="false"/>
                <w:color w:val="000000"/>
                <w:sz w:val="20"/>
              </w:rPr>
              <w:t>
Финансовые услуги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4"/>
          <w:p>
            <w:pPr>
              <w:spacing w:after="20"/>
              <w:ind w:left="20"/>
              <w:jc w:val="both"/>
            </w:pPr>
            <w:r>
              <w:rPr>
                <w:rFonts w:ascii="Times New Roman"/>
                <w:b w:val="false"/>
                <w:i w:val="false"/>
                <w:color w:val="000000"/>
                <w:sz w:val="20"/>
              </w:rPr>
              <w:t>
Телекоммуникациялық қызметтер (берілетін ақпарат құнын есептемегенде), оның ішінде:</w:t>
            </w:r>
          </w:p>
          <w:bookmarkEnd w:id="394"/>
          <w:p>
            <w:pPr>
              <w:spacing w:after="20"/>
              <w:ind w:left="20"/>
              <w:jc w:val="both"/>
            </w:pPr>
            <w:r>
              <w:rPr>
                <w:rFonts w:ascii="Times New Roman"/>
                <w:b w:val="false"/>
                <w:i w:val="false"/>
                <w:color w:val="000000"/>
                <w:sz w:val="20"/>
              </w:rPr>
              <w:t>
Телекоммунакационные услуги (без учета стоимости передаваемой информации), в том числе: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5"/>
          <w:p>
            <w:pPr>
              <w:spacing w:after="20"/>
              <w:ind w:left="20"/>
              <w:jc w:val="both"/>
            </w:pPr>
            <w:r>
              <w:rPr>
                <w:rFonts w:ascii="Times New Roman"/>
                <w:b w:val="false"/>
                <w:i w:val="false"/>
                <w:color w:val="000000"/>
                <w:sz w:val="20"/>
              </w:rPr>
              <w:t>
шетелден Қазақстанмен телефондық, ұялы байланыс</w:t>
            </w:r>
          </w:p>
          <w:bookmarkEnd w:id="395"/>
          <w:p>
            <w:pPr>
              <w:spacing w:after="20"/>
              <w:ind w:left="20"/>
              <w:jc w:val="both"/>
            </w:pPr>
            <w:r>
              <w:rPr>
                <w:rFonts w:ascii="Times New Roman"/>
                <w:b w:val="false"/>
                <w:i w:val="false"/>
                <w:color w:val="000000"/>
                <w:sz w:val="20"/>
              </w:rPr>
              <w:t>
услуги телефонной, мобильной связи из-за рубежа с Казахстаном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6"/>
          <w:p>
            <w:pPr>
              <w:spacing w:after="20"/>
              <w:ind w:left="20"/>
              <w:jc w:val="both"/>
            </w:pPr>
            <w:r>
              <w:rPr>
                <w:rFonts w:ascii="Times New Roman"/>
                <w:b w:val="false"/>
                <w:i w:val="false"/>
                <w:color w:val="000000"/>
                <w:sz w:val="20"/>
              </w:rPr>
              <w:t>
Қазақстан аумағындағы резидент еместер үшін телефондық, ұялы байланыс қызметтері</w:t>
            </w:r>
          </w:p>
          <w:bookmarkEnd w:id="396"/>
          <w:p>
            <w:pPr>
              <w:spacing w:after="20"/>
              <w:ind w:left="20"/>
              <w:jc w:val="both"/>
            </w:pPr>
            <w:r>
              <w:rPr>
                <w:rFonts w:ascii="Times New Roman"/>
                <w:b w:val="false"/>
                <w:i w:val="false"/>
                <w:color w:val="000000"/>
                <w:sz w:val="20"/>
              </w:rPr>
              <w:t>
услуги телефонной, мобильной связи для нерезидентов, находящихся на территории Казахстана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7"/>
          <w:p>
            <w:pPr>
              <w:spacing w:after="20"/>
              <w:ind w:left="20"/>
              <w:jc w:val="both"/>
            </w:pPr>
            <w:r>
              <w:rPr>
                <w:rFonts w:ascii="Times New Roman"/>
                <w:b w:val="false"/>
                <w:i w:val="false"/>
                <w:color w:val="000000"/>
                <w:sz w:val="20"/>
              </w:rPr>
              <w:t>
Қазақстанның меншігіндегі жерсеріктерді пайдалану</w:t>
            </w:r>
          </w:p>
          <w:bookmarkEnd w:id="397"/>
          <w:p>
            <w:pPr>
              <w:spacing w:after="20"/>
              <w:ind w:left="20"/>
              <w:jc w:val="both"/>
            </w:pPr>
            <w:r>
              <w:rPr>
                <w:rFonts w:ascii="Times New Roman"/>
                <w:b w:val="false"/>
                <w:i w:val="false"/>
                <w:color w:val="000000"/>
                <w:sz w:val="20"/>
              </w:rPr>
              <w:t>
использование спутников, находящихся в собственности Казахстана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8"/>
          <w:p>
            <w:pPr>
              <w:spacing w:after="20"/>
              <w:ind w:left="20"/>
              <w:jc w:val="both"/>
            </w:pPr>
            <w:r>
              <w:rPr>
                <w:rFonts w:ascii="Times New Roman"/>
                <w:b w:val="false"/>
                <w:i w:val="false"/>
                <w:color w:val="000000"/>
                <w:sz w:val="20"/>
              </w:rPr>
              <w:t>
интернет магистралды кабелі қызметтері және интернетке қолжетімділікті қоса алғанда желіге қолжетімділік қызметтері</w:t>
            </w:r>
          </w:p>
          <w:bookmarkEnd w:id="398"/>
          <w:p>
            <w:pPr>
              <w:spacing w:after="20"/>
              <w:ind w:left="20"/>
              <w:jc w:val="both"/>
            </w:pPr>
            <w:r>
              <w:rPr>
                <w:rFonts w:ascii="Times New Roman"/>
                <w:b w:val="false"/>
                <w:i w:val="false"/>
                <w:color w:val="000000"/>
                <w:sz w:val="20"/>
              </w:rPr>
              <w:t>
услуги магистрального кабеля интернета и услуги доступа к сети, включая предоставление доступа к интернету</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9"/>
          <w:p>
            <w:pPr>
              <w:spacing w:after="20"/>
              <w:ind w:left="20"/>
              <w:jc w:val="both"/>
            </w:pPr>
            <w:r>
              <w:rPr>
                <w:rFonts w:ascii="Times New Roman"/>
                <w:b w:val="false"/>
                <w:i w:val="false"/>
                <w:color w:val="000000"/>
                <w:sz w:val="20"/>
              </w:rPr>
              <w:t>
іскерлік желілер қызметтері, телеконференциялар ұйымдастыру, қолдау қызметтерінің жұмыстары</w:t>
            </w:r>
          </w:p>
          <w:bookmarkEnd w:id="399"/>
          <w:p>
            <w:pPr>
              <w:spacing w:after="20"/>
              <w:ind w:left="20"/>
              <w:jc w:val="both"/>
            </w:pPr>
            <w:r>
              <w:rPr>
                <w:rFonts w:ascii="Times New Roman"/>
                <w:b w:val="false"/>
                <w:i w:val="false"/>
                <w:color w:val="000000"/>
                <w:sz w:val="20"/>
              </w:rPr>
              <w:t>
услуги деловых сетей, организация телеконференций, услуги служб поддержки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400"/>
          <w:p>
            <w:pPr>
              <w:spacing w:after="20"/>
              <w:ind w:left="20"/>
              <w:jc w:val="both"/>
            </w:pPr>
            <w:r>
              <w:rPr>
                <w:rFonts w:ascii="Times New Roman"/>
                <w:b w:val="false"/>
                <w:i w:val="false"/>
                <w:color w:val="000000"/>
                <w:sz w:val="20"/>
              </w:rPr>
              <w:t>
телекс, телеграф, телефакс, радио, телевизиялық кабель арқылы тасымалдау қызметтері</w:t>
            </w:r>
          </w:p>
          <w:bookmarkEnd w:id="400"/>
          <w:p>
            <w:pPr>
              <w:spacing w:after="20"/>
              <w:ind w:left="20"/>
              <w:jc w:val="both"/>
            </w:pPr>
            <w:r>
              <w:rPr>
                <w:rFonts w:ascii="Times New Roman"/>
                <w:b w:val="false"/>
                <w:i w:val="false"/>
                <w:color w:val="000000"/>
                <w:sz w:val="20"/>
              </w:rPr>
              <w:t>
услуги телекса, телеграфа, телефакса, радио, передача по телевизионным кабелям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401"/>
          <w:p>
            <w:pPr>
              <w:spacing w:after="20"/>
              <w:ind w:left="20"/>
              <w:jc w:val="both"/>
            </w:pPr>
            <w:r>
              <w:rPr>
                <w:rFonts w:ascii="Times New Roman"/>
                <w:b w:val="false"/>
                <w:i w:val="false"/>
                <w:color w:val="000000"/>
                <w:sz w:val="20"/>
              </w:rPr>
              <w:t>
өзге телекоммуникациялық қызметтер</w:t>
            </w:r>
          </w:p>
          <w:bookmarkEnd w:id="401"/>
          <w:p>
            <w:pPr>
              <w:spacing w:after="20"/>
              <w:ind w:left="20"/>
              <w:jc w:val="both"/>
            </w:pPr>
            <w:r>
              <w:rPr>
                <w:rFonts w:ascii="Times New Roman"/>
                <w:b w:val="false"/>
                <w:i w:val="false"/>
                <w:color w:val="000000"/>
                <w:sz w:val="20"/>
              </w:rPr>
              <w:t>
прочие телекоммуникационные услуги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402"/>
          <w:p>
            <w:pPr>
              <w:spacing w:after="20"/>
              <w:ind w:left="20"/>
              <w:jc w:val="both"/>
            </w:pPr>
            <w:r>
              <w:rPr>
                <w:rFonts w:ascii="Times New Roman"/>
                <w:b w:val="false"/>
                <w:i w:val="false"/>
                <w:color w:val="000000"/>
                <w:sz w:val="20"/>
              </w:rPr>
              <w:t>
Компьютерлік қызметтер (компьютерлерді жөндеу және техникалық қызмет көрсетуді қосқанда), оның ішінде:</w:t>
            </w:r>
          </w:p>
          <w:bookmarkEnd w:id="402"/>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 в том числе: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403"/>
          <w:p>
            <w:pPr>
              <w:spacing w:after="20"/>
              <w:ind w:left="20"/>
              <w:jc w:val="both"/>
            </w:pPr>
            <w:r>
              <w:rPr>
                <w:rFonts w:ascii="Times New Roman"/>
                <w:b w:val="false"/>
                <w:i w:val="false"/>
                <w:color w:val="000000"/>
                <w:sz w:val="20"/>
              </w:rPr>
              <w:t>
компьютерлік бағдарламалық қамтамасыз ету</w:t>
            </w:r>
          </w:p>
          <w:bookmarkEnd w:id="403"/>
          <w:p>
            <w:pPr>
              <w:spacing w:after="20"/>
              <w:ind w:left="20"/>
              <w:jc w:val="both"/>
            </w:pPr>
            <w:r>
              <w:rPr>
                <w:rFonts w:ascii="Times New Roman"/>
                <w:b w:val="false"/>
                <w:i w:val="false"/>
                <w:color w:val="000000"/>
                <w:sz w:val="20"/>
              </w:rPr>
              <w:t>
компьютерное программное обеспечение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4"/>
          <w:p>
            <w:pPr>
              <w:spacing w:after="20"/>
              <w:ind w:left="20"/>
              <w:jc w:val="both"/>
            </w:pPr>
            <w:r>
              <w:rPr>
                <w:rFonts w:ascii="Times New Roman"/>
                <w:b w:val="false"/>
                <w:i w:val="false"/>
                <w:color w:val="000000"/>
                <w:sz w:val="20"/>
              </w:rPr>
              <w:t>
жөндеуші тарап ұсынатын қосалқы бөлшектер мен материалдар</w:t>
            </w:r>
          </w:p>
          <w:bookmarkEnd w:id="404"/>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5"/>
          <w:p>
            <w:pPr>
              <w:spacing w:after="20"/>
              <w:ind w:left="20"/>
              <w:jc w:val="both"/>
            </w:pPr>
            <w:r>
              <w:rPr>
                <w:rFonts w:ascii="Times New Roman"/>
                <w:b w:val="false"/>
                <w:i w:val="false"/>
                <w:color w:val="000000"/>
                <w:sz w:val="20"/>
              </w:rPr>
              <w:t>
өзге компьютерлік қызметтер</w:t>
            </w:r>
          </w:p>
          <w:bookmarkEnd w:id="405"/>
          <w:p>
            <w:pPr>
              <w:spacing w:after="20"/>
              <w:ind w:left="20"/>
              <w:jc w:val="both"/>
            </w:pPr>
            <w:r>
              <w:rPr>
                <w:rFonts w:ascii="Times New Roman"/>
                <w:b w:val="false"/>
                <w:i w:val="false"/>
                <w:color w:val="000000"/>
                <w:sz w:val="20"/>
              </w:rPr>
              <w:t>
прочие компьютерные услуги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6"/>
          <w:p>
            <w:pPr>
              <w:spacing w:after="20"/>
              <w:ind w:left="20"/>
              <w:jc w:val="both"/>
            </w:pPr>
            <w:r>
              <w:rPr>
                <w:rFonts w:ascii="Times New Roman"/>
                <w:b w:val="false"/>
                <w:i w:val="false"/>
                <w:color w:val="000000"/>
                <w:sz w:val="20"/>
              </w:rPr>
              <w:t>
Ақпараттық қызметтер, оның ішінде:</w:t>
            </w:r>
          </w:p>
          <w:bookmarkEnd w:id="406"/>
          <w:p>
            <w:pPr>
              <w:spacing w:after="20"/>
              <w:ind w:left="20"/>
              <w:jc w:val="both"/>
            </w:pPr>
            <w:r>
              <w:rPr>
                <w:rFonts w:ascii="Times New Roman"/>
                <w:b w:val="false"/>
                <w:i w:val="false"/>
                <w:color w:val="000000"/>
                <w:sz w:val="20"/>
              </w:rPr>
              <w:t>
Информационные услуги, в том числе: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7"/>
          <w:p>
            <w:pPr>
              <w:spacing w:after="20"/>
              <w:ind w:left="20"/>
              <w:jc w:val="both"/>
            </w:pPr>
            <w:r>
              <w:rPr>
                <w:rFonts w:ascii="Times New Roman"/>
                <w:b w:val="false"/>
                <w:i w:val="false"/>
                <w:color w:val="000000"/>
                <w:sz w:val="20"/>
              </w:rPr>
              <w:t>
ақпараттық агенттіктердің қызметтері</w:t>
            </w:r>
          </w:p>
          <w:bookmarkEnd w:id="407"/>
          <w:p>
            <w:pPr>
              <w:spacing w:after="20"/>
              <w:ind w:left="20"/>
              <w:jc w:val="both"/>
            </w:pPr>
            <w:r>
              <w:rPr>
                <w:rFonts w:ascii="Times New Roman"/>
                <w:b w:val="false"/>
                <w:i w:val="false"/>
                <w:color w:val="000000"/>
                <w:sz w:val="20"/>
              </w:rPr>
              <w:t>
услуги информационных агентств</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8"/>
          <w:p>
            <w:pPr>
              <w:spacing w:after="20"/>
              <w:ind w:left="20"/>
              <w:jc w:val="both"/>
            </w:pPr>
            <w:r>
              <w:rPr>
                <w:rFonts w:ascii="Times New Roman"/>
                <w:b w:val="false"/>
                <w:i w:val="false"/>
                <w:color w:val="000000"/>
                <w:sz w:val="20"/>
              </w:rPr>
              <w:t>
өзге ақпараттық қызметтер</w:t>
            </w:r>
          </w:p>
          <w:bookmarkEnd w:id="408"/>
          <w:p>
            <w:pPr>
              <w:spacing w:after="20"/>
              <w:ind w:left="20"/>
              <w:jc w:val="both"/>
            </w:pPr>
            <w:r>
              <w:rPr>
                <w:rFonts w:ascii="Times New Roman"/>
                <w:b w:val="false"/>
                <w:i w:val="false"/>
                <w:color w:val="000000"/>
                <w:sz w:val="20"/>
              </w:rPr>
              <w:t>
прочие информационные услуги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9"/>
          <w:p>
            <w:pPr>
              <w:spacing w:after="20"/>
              <w:ind w:left="20"/>
              <w:jc w:val="both"/>
            </w:pPr>
            <w:r>
              <w:rPr>
                <w:rFonts w:ascii="Times New Roman"/>
                <w:b w:val="false"/>
                <w:i w:val="false"/>
                <w:color w:val="000000"/>
                <w:sz w:val="20"/>
              </w:rPr>
              <w:t>
Пошталық қызметтер және курьерлік байланыс қызметтері (Қазақстанда шетелден жіберілген хаттарды, мерзімдік және баспасөз басылымдарын, жіберілімдер және бандерольдарды жинау, тасымалдау және жеткізу)</w:t>
            </w:r>
          </w:p>
          <w:bookmarkEnd w:id="409"/>
          <w:p>
            <w:pPr>
              <w:spacing w:after="20"/>
              <w:ind w:left="20"/>
              <w:jc w:val="both"/>
            </w:pPr>
            <w:r>
              <w:rPr>
                <w:rFonts w:ascii="Times New Roman"/>
                <w:b w:val="false"/>
                <w:i w:val="false"/>
                <w:color w:val="000000"/>
                <w:sz w:val="20"/>
              </w:rPr>
              <w:t>
Почтовые услуги и услуги курьерской связи (сбор, транспортировка и доставка в Казахстане присланных из-за рубежа писем, периодических и печатных изданий, посылок и бандеролей)</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10"/>
          <w:p>
            <w:pPr>
              <w:spacing w:after="20"/>
              <w:ind w:left="20"/>
              <w:jc w:val="both"/>
            </w:pPr>
            <w:r>
              <w:rPr>
                <w:rFonts w:ascii="Times New Roman"/>
                <w:b w:val="false"/>
                <w:i w:val="false"/>
                <w:color w:val="000000"/>
                <w:sz w:val="20"/>
              </w:rPr>
              <w:t>
Тауарларды қайта өңдеу бойынша қызметтер</w:t>
            </w:r>
          </w:p>
          <w:bookmarkEnd w:id="410"/>
          <w:p>
            <w:pPr>
              <w:spacing w:after="20"/>
              <w:ind w:left="20"/>
              <w:jc w:val="both"/>
            </w:pPr>
            <w:r>
              <w:rPr>
                <w:rFonts w:ascii="Times New Roman"/>
                <w:b w:val="false"/>
                <w:i w:val="false"/>
                <w:color w:val="000000"/>
                <w:sz w:val="20"/>
              </w:rPr>
              <w:t>
Услуги по переработке товаров</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11"/>
          <w:p>
            <w:pPr>
              <w:spacing w:after="20"/>
              <w:ind w:left="20"/>
              <w:jc w:val="both"/>
            </w:pPr>
            <w:r>
              <w:rPr>
                <w:rFonts w:ascii="Times New Roman"/>
                <w:b w:val="false"/>
                <w:i w:val="false"/>
                <w:color w:val="000000"/>
                <w:sz w:val="20"/>
              </w:rPr>
              <w:t>
Басқа санатқа жатпайтын жөндеу және техникалық қызметтер, оның ішінде:</w:t>
            </w:r>
          </w:p>
          <w:bookmarkEnd w:id="411"/>
          <w:p>
            <w:pPr>
              <w:spacing w:after="20"/>
              <w:ind w:left="20"/>
              <w:jc w:val="both"/>
            </w:pPr>
            <w:r>
              <w:rPr>
                <w:rFonts w:ascii="Times New Roman"/>
                <w:b w:val="false"/>
                <w:i w:val="false"/>
                <w:color w:val="000000"/>
                <w:sz w:val="20"/>
              </w:rPr>
              <w:t>
Услуги по ремонту и техническому обслуживанию, не отнесенные к другим категориям, в том числе: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12"/>
          <w:p>
            <w:pPr>
              <w:spacing w:after="20"/>
              <w:ind w:left="20"/>
              <w:jc w:val="both"/>
            </w:pPr>
            <w:r>
              <w:rPr>
                <w:rFonts w:ascii="Times New Roman"/>
                <w:b w:val="false"/>
                <w:i w:val="false"/>
                <w:color w:val="000000"/>
                <w:sz w:val="20"/>
              </w:rPr>
              <w:t>
шетелде темір жолдарды, теңіз порттарында және әуежайларда конструкцияларды және құрылымдарды, қосалқы бөлшектер мен жөндеуге арналған материалдарды қоса алғанда жөндеу</w:t>
            </w:r>
          </w:p>
          <w:bookmarkEnd w:id="412"/>
          <w:p>
            <w:pPr>
              <w:spacing w:after="20"/>
              <w:ind w:left="20"/>
              <w:jc w:val="both"/>
            </w:pPr>
            <w:r>
              <w:rPr>
                <w:rFonts w:ascii="Times New Roman"/>
                <w:b w:val="false"/>
                <w:i w:val="false"/>
                <w:color w:val="000000"/>
                <w:sz w:val="20"/>
              </w:rPr>
              <w:t>
ремонт железнодорожных путей и конструкций и сооружений в морских портах и аэропортах за границей, включая запасные части и материалы для ремонта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13"/>
          <w:p>
            <w:pPr>
              <w:spacing w:after="20"/>
              <w:ind w:left="20"/>
              <w:jc w:val="both"/>
            </w:pPr>
            <w:r>
              <w:rPr>
                <w:rFonts w:ascii="Times New Roman"/>
                <w:b w:val="false"/>
                <w:i w:val="false"/>
                <w:color w:val="000000"/>
                <w:sz w:val="20"/>
              </w:rPr>
              <w:t>
Қазақстанда темір жолдарды, теңіз порттарында және әуежайларда конструкцияларды және құрылымдарды, оның ішінде қосалқы бөлшектер мен жөндеуге арналған материалдарды қоса алғанда жөндеу</w:t>
            </w:r>
          </w:p>
          <w:bookmarkEnd w:id="413"/>
          <w:p>
            <w:pPr>
              <w:spacing w:after="20"/>
              <w:ind w:left="20"/>
              <w:jc w:val="both"/>
            </w:pPr>
            <w:r>
              <w:rPr>
                <w:rFonts w:ascii="Times New Roman"/>
                <w:b w:val="false"/>
                <w:i w:val="false"/>
                <w:color w:val="000000"/>
                <w:sz w:val="20"/>
              </w:rPr>
              <w:t>
ремонт железнодорожных путей и конструкций и сооружений в морских портах и аэропортах в Казахстане, включая запасные части и материалы для ремонта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4"/>
          <w:p>
            <w:pPr>
              <w:spacing w:after="20"/>
              <w:ind w:left="20"/>
              <w:jc w:val="both"/>
            </w:pPr>
            <w:r>
              <w:rPr>
                <w:rFonts w:ascii="Times New Roman"/>
                <w:b w:val="false"/>
                <w:i w:val="false"/>
                <w:color w:val="000000"/>
                <w:sz w:val="20"/>
              </w:rPr>
              <w:t>
басқа да жөндеу және техникалық қызмет көрсету бойынша жұмыстар</w:t>
            </w:r>
          </w:p>
          <w:bookmarkEnd w:id="414"/>
          <w:p>
            <w:pPr>
              <w:spacing w:after="20"/>
              <w:ind w:left="20"/>
              <w:jc w:val="both"/>
            </w:pPr>
            <w:r>
              <w:rPr>
                <w:rFonts w:ascii="Times New Roman"/>
                <w:b w:val="false"/>
                <w:i w:val="false"/>
                <w:color w:val="000000"/>
                <w:sz w:val="20"/>
              </w:rPr>
              <w:t>
работы по прочему ремонту и техническому обслуживанию</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5"/>
          <w:p>
            <w:pPr>
              <w:spacing w:after="20"/>
              <w:ind w:left="20"/>
              <w:jc w:val="both"/>
            </w:pPr>
            <w:r>
              <w:rPr>
                <w:rFonts w:ascii="Times New Roman"/>
                <w:b w:val="false"/>
                <w:i w:val="false"/>
                <w:color w:val="000000"/>
                <w:sz w:val="20"/>
              </w:rPr>
              <w:t>
басқа да жөндеу және техникалық қызмет көрсету үшін жөндеуші жақпен ұсынылған қосалқы бөлшектер мен материалдар</w:t>
            </w:r>
          </w:p>
          <w:bookmarkEnd w:id="415"/>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 при прочем ремонте и техническом обслуживании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6"/>
          <w:p>
            <w:pPr>
              <w:spacing w:after="20"/>
              <w:ind w:left="20"/>
              <w:jc w:val="both"/>
            </w:pPr>
            <w:r>
              <w:rPr>
                <w:rFonts w:ascii="Times New Roman"/>
                <w:b w:val="false"/>
                <w:i w:val="false"/>
                <w:color w:val="000000"/>
                <w:sz w:val="20"/>
              </w:rPr>
              <w:t>
Зияткерлік меншікті пайдалану үшін төлем, оның ішінде:</w:t>
            </w:r>
          </w:p>
          <w:bookmarkEnd w:id="416"/>
          <w:p>
            <w:pPr>
              <w:spacing w:after="20"/>
              <w:ind w:left="20"/>
              <w:jc w:val="both"/>
            </w:pPr>
            <w:r>
              <w:rPr>
                <w:rFonts w:ascii="Times New Roman"/>
                <w:b w:val="false"/>
                <w:i w:val="false"/>
                <w:color w:val="000000"/>
                <w:sz w:val="20"/>
              </w:rPr>
              <w:t>
Плата за использование интеллектуальной собственности, в том числе: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7"/>
          <w:p>
            <w:pPr>
              <w:spacing w:after="20"/>
              <w:ind w:left="20"/>
              <w:jc w:val="both"/>
            </w:pPr>
            <w:r>
              <w:rPr>
                <w:rFonts w:ascii="Times New Roman"/>
                <w:b w:val="false"/>
                <w:i w:val="false"/>
                <w:color w:val="000000"/>
                <w:sz w:val="20"/>
              </w:rPr>
              <w:t>
франшиза және тауарлық белгілер үшін алымдар</w:t>
            </w:r>
          </w:p>
          <w:bookmarkEnd w:id="417"/>
          <w:p>
            <w:pPr>
              <w:spacing w:after="20"/>
              <w:ind w:left="20"/>
              <w:jc w:val="both"/>
            </w:pPr>
            <w:r>
              <w:rPr>
                <w:rFonts w:ascii="Times New Roman"/>
                <w:b w:val="false"/>
                <w:i w:val="false"/>
                <w:color w:val="000000"/>
                <w:sz w:val="20"/>
              </w:rPr>
              <w:t>
сборы за франшизы и товарные знаки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8"/>
          <w:p>
            <w:pPr>
              <w:spacing w:after="20"/>
              <w:ind w:left="20"/>
              <w:jc w:val="both"/>
            </w:pPr>
            <w:r>
              <w:rPr>
                <w:rFonts w:ascii="Times New Roman"/>
                <w:b w:val="false"/>
                <w:i w:val="false"/>
                <w:color w:val="000000"/>
                <w:sz w:val="20"/>
              </w:rPr>
              <w:t>
ғылыми зерттеулер мен зерттемелердің нәтижелерін пайдалану үшін лицензиялар</w:t>
            </w:r>
          </w:p>
          <w:bookmarkEnd w:id="418"/>
          <w:p>
            <w:pPr>
              <w:spacing w:after="20"/>
              <w:ind w:left="20"/>
              <w:jc w:val="both"/>
            </w:pPr>
            <w:r>
              <w:rPr>
                <w:rFonts w:ascii="Times New Roman"/>
                <w:b w:val="false"/>
                <w:i w:val="false"/>
                <w:color w:val="000000"/>
                <w:sz w:val="20"/>
              </w:rPr>
              <w:t>
лицензии за использование результатов научных исследований и разработок</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9"/>
          <w:p>
            <w:pPr>
              <w:spacing w:after="20"/>
              <w:ind w:left="20"/>
              <w:jc w:val="both"/>
            </w:pPr>
            <w:r>
              <w:rPr>
                <w:rFonts w:ascii="Times New Roman"/>
                <w:b w:val="false"/>
                <w:i w:val="false"/>
                <w:color w:val="000000"/>
                <w:sz w:val="20"/>
              </w:rPr>
              <w:t>
бағдарламалық қамтамасыз етуді қайта жаңғыртуға және (немесе) таратуға лицензиялар</w:t>
            </w:r>
          </w:p>
          <w:bookmarkEnd w:id="419"/>
          <w:p>
            <w:pPr>
              <w:spacing w:after="20"/>
              <w:ind w:left="20"/>
              <w:jc w:val="both"/>
            </w:pPr>
            <w:r>
              <w:rPr>
                <w:rFonts w:ascii="Times New Roman"/>
                <w:b w:val="false"/>
                <w:i w:val="false"/>
                <w:color w:val="000000"/>
                <w:sz w:val="20"/>
              </w:rPr>
              <w:t>
лицензии на воспроизведение и (или) распространения программного обеспечения</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20"/>
          <w:p>
            <w:pPr>
              <w:spacing w:after="20"/>
              <w:ind w:left="20"/>
              <w:jc w:val="both"/>
            </w:pPr>
            <w:r>
              <w:rPr>
                <w:rFonts w:ascii="Times New Roman"/>
                <w:b w:val="false"/>
                <w:i w:val="false"/>
                <w:color w:val="000000"/>
                <w:sz w:val="20"/>
              </w:rPr>
              <w:t>
аудиовизуалды (кинофильмдер, радио- және телевизиялық бағдарламалар, музыкалық шығармалар) және онымен байланысты өнімдерді қайта жаңғыртуға және (немесе) таратуға лицензиялар</w:t>
            </w:r>
          </w:p>
          <w:bookmarkEnd w:id="420"/>
          <w:p>
            <w:pPr>
              <w:spacing w:after="20"/>
              <w:ind w:left="20"/>
              <w:jc w:val="both"/>
            </w:pPr>
            <w:r>
              <w:rPr>
                <w:rFonts w:ascii="Times New Roman"/>
                <w:b w:val="false"/>
                <w:i w:val="false"/>
                <w:color w:val="000000"/>
                <w:sz w:val="20"/>
              </w:rPr>
              <w:t>
лицензии на воспроизведение и (или) распространения аудиовизуальных (кинофильмов, радио- и телевизионных программ, музыкальных произведений) и связанных с ними продуктов</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21"/>
          <w:p>
            <w:pPr>
              <w:spacing w:after="20"/>
              <w:ind w:left="20"/>
              <w:jc w:val="both"/>
            </w:pPr>
            <w:r>
              <w:rPr>
                <w:rFonts w:ascii="Times New Roman"/>
                <w:b w:val="false"/>
                <w:i w:val="false"/>
                <w:color w:val="000000"/>
                <w:sz w:val="20"/>
              </w:rPr>
              <w:t>
зияткерлік меншікті пайдалану үшін өзге алымдар</w:t>
            </w:r>
          </w:p>
          <w:bookmarkEnd w:id="421"/>
          <w:p>
            <w:pPr>
              <w:spacing w:after="20"/>
              <w:ind w:left="20"/>
              <w:jc w:val="both"/>
            </w:pPr>
            <w:r>
              <w:rPr>
                <w:rFonts w:ascii="Times New Roman"/>
                <w:b w:val="false"/>
                <w:i w:val="false"/>
                <w:color w:val="000000"/>
                <w:sz w:val="20"/>
              </w:rPr>
              <w:t>
прочие сборы за использование интеллектуальной собственности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22"/>
          <w:p>
            <w:pPr>
              <w:spacing w:after="20"/>
              <w:ind w:left="20"/>
              <w:jc w:val="both"/>
            </w:pPr>
            <w:r>
              <w:rPr>
                <w:rFonts w:ascii="Times New Roman"/>
                <w:b w:val="false"/>
                <w:i w:val="false"/>
                <w:color w:val="000000"/>
                <w:sz w:val="20"/>
              </w:rPr>
              <w:t>
Әр түрлі іскерлік қызметтер, оның ішінде:</w:t>
            </w:r>
          </w:p>
          <w:bookmarkEnd w:id="422"/>
          <w:p>
            <w:pPr>
              <w:spacing w:after="20"/>
              <w:ind w:left="20"/>
              <w:jc w:val="both"/>
            </w:pPr>
            <w:r>
              <w:rPr>
                <w:rFonts w:ascii="Times New Roman"/>
                <w:b w:val="false"/>
                <w:i w:val="false"/>
                <w:color w:val="000000"/>
                <w:sz w:val="20"/>
              </w:rPr>
              <w:t>
Разные деловые услуги, в том числе: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23"/>
          <w:p>
            <w:pPr>
              <w:spacing w:after="20"/>
              <w:ind w:left="20"/>
              <w:jc w:val="both"/>
            </w:pPr>
            <w:r>
              <w:rPr>
                <w:rFonts w:ascii="Times New Roman"/>
                <w:b w:val="false"/>
                <w:i w:val="false"/>
                <w:color w:val="000000"/>
                <w:sz w:val="20"/>
              </w:rPr>
              <w:t>
ғылыми-зерттеу және тәжірибелік-конструкторлық әзірлемелер, және олардың нәтижесінде пайда болатын меншіктік құқықтар</w:t>
            </w:r>
          </w:p>
          <w:bookmarkEnd w:id="423"/>
          <w:p>
            <w:pPr>
              <w:spacing w:after="20"/>
              <w:ind w:left="20"/>
              <w:jc w:val="both"/>
            </w:pPr>
            <w:r>
              <w:rPr>
                <w:rFonts w:ascii="Times New Roman"/>
                <w:b w:val="false"/>
                <w:i w:val="false"/>
                <w:color w:val="000000"/>
                <w:sz w:val="20"/>
              </w:rPr>
              <w:t>
научно-исследовательские и опытно-конструкторские разработки, включая права собственности, возникающие в их результате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4"/>
          <w:p>
            <w:pPr>
              <w:spacing w:after="20"/>
              <w:ind w:left="20"/>
              <w:jc w:val="both"/>
            </w:pPr>
            <w:r>
              <w:rPr>
                <w:rFonts w:ascii="Times New Roman"/>
                <w:b w:val="false"/>
                <w:i w:val="false"/>
                <w:color w:val="000000"/>
                <w:sz w:val="20"/>
              </w:rPr>
              <w:t>
заңгерлік</w:t>
            </w:r>
          </w:p>
          <w:bookmarkEnd w:id="424"/>
          <w:p>
            <w:pPr>
              <w:spacing w:after="20"/>
              <w:ind w:left="20"/>
              <w:jc w:val="both"/>
            </w:pPr>
            <w:r>
              <w:rPr>
                <w:rFonts w:ascii="Times New Roman"/>
                <w:b w:val="false"/>
                <w:i w:val="false"/>
                <w:color w:val="000000"/>
                <w:sz w:val="20"/>
              </w:rPr>
              <w:t xml:space="preserve">
юридические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5"/>
          <w:p>
            <w:pPr>
              <w:spacing w:after="20"/>
              <w:ind w:left="20"/>
              <w:jc w:val="both"/>
            </w:pPr>
            <w:r>
              <w:rPr>
                <w:rFonts w:ascii="Times New Roman"/>
                <w:b w:val="false"/>
                <w:i w:val="false"/>
                <w:color w:val="000000"/>
                <w:sz w:val="20"/>
              </w:rPr>
              <w:t>
бухгалтерлік, аудиторлық</w:t>
            </w:r>
          </w:p>
          <w:bookmarkEnd w:id="425"/>
          <w:p>
            <w:pPr>
              <w:spacing w:after="20"/>
              <w:ind w:left="20"/>
              <w:jc w:val="both"/>
            </w:pPr>
            <w:r>
              <w:rPr>
                <w:rFonts w:ascii="Times New Roman"/>
                <w:b w:val="false"/>
                <w:i w:val="false"/>
                <w:color w:val="000000"/>
                <w:sz w:val="20"/>
              </w:rPr>
              <w:t xml:space="preserve">
бухгалтерские, аудиторские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6"/>
          <w:p>
            <w:pPr>
              <w:spacing w:after="20"/>
              <w:ind w:left="20"/>
              <w:jc w:val="both"/>
            </w:pPr>
            <w:r>
              <w:rPr>
                <w:rFonts w:ascii="Times New Roman"/>
                <w:b w:val="false"/>
                <w:i w:val="false"/>
                <w:color w:val="000000"/>
                <w:sz w:val="20"/>
              </w:rPr>
              <w:t>
бизнес және басқару бойынша консультациялық қызметтер</w:t>
            </w:r>
          </w:p>
          <w:bookmarkEnd w:id="426"/>
          <w:p>
            <w:pPr>
              <w:spacing w:after="20"/>
              <w:ind w:left="20"/>
              <w:jc w:val="both"/>
            </w:pPr>
            <w:r>
              <w:rPr>
                <w:rFonts w:ascii="Times New Roman"/>
                <w:b w:val="false"/>
                <w:i w:val="false"/>
                <w:color w:val="000000"/>
                <w:sz w:val="20"/>
              </w:rPr>
              <w:t>
услуги по консультации бизнеса и управления</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7"/>
          <w:p>
            <w:pPr>
              <w:spacing w:after="20"/>
              <w:ind w:left="20"/>
              <w:jc w:val="both"/>
            </w:pPr>
            <w:r>
              <w:rPr>
                <w:rFonts w:ascii="Times New Roman"/>
                <w:b w:val="false"/>
                <w:i w:val="false"/>
                <w:color w:val="000000"/>
                <w:sz w:val="20"/>
              </w:rPr>
              <w:t>
конференцияларды, сауда жәрмеңкелерін және көрмелерін ұйымдастыру бойынша жарнама және нарық коньюнктурасын зерделеу саласындағы қызметтер</w:t>
            </w:r>
          </w:p>
          <w:bookmarkEnd w:id="427"/>
          <w:p>
            <w:pPr>
              <w:spacing w:after="20"/>
              <w:ind w:left="20"/>
              <w:jc w:val="both"/>
            </w:pPr>
            <w:r>
              <w:rPr>
                <w:rFonts w:ascii="Times New Roman"/>
                <w:b w:val="false"/>
                <w:i w:val="false"/>
                <w:color w:val="000000"/>
                <w:sz w:val="20"/>
              </w:rPr>
              <w:t>
услуги в области рекламы и изучения конъюнктуры рынка, по организации конференций, торговых ярмарок и выставок</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8"/>
          <w:p>
            <w:pPr>
              <w:spacing w:after="20"/>
              <w:ind w:left="20"/>
              <w:jc w:val="both"/>
            </w:pPr>
            <w:r>
              <w:rPr>
                <w:rFonts w:ascii="Times New Roman"/>
                <w:b w:val="false"/>
                <w:i w:val="false"/>
                <w:color w:val="000000"/>
                <w:sz w:val="20"/>
              </w:rPr>
              <w:t>
сәулет, инженерлік және басқа да техникалық қызметтер</w:t>
            </w:r>
          </w:p>
          <w:bookmarkEnd w:id="428"/>
          <w:p>
            <w:pPr>
              <w:spacing w:after="20"/>
              <w:ind w:left="20"/>
              <w:jc w:val="both"/>
            </w:pPr>
            <w:r>
              <w:rPr>
                <w:rFonts w:ascii="Times New Roman"/>
                <w:b w:val="false"/>
                <w:i w:val="false"/>
                <w:color w:val="000000"/>
                <w:sz w:val="20"/>
              </w:rPr>
              <w:t>
архитектурные, инженерные и прочие технические услуги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29"/>
          <w:p>
            <w:pPr>
              <w:spacing w:after="20"/>
              <w:ind w:left="20"/>
              <w:jc w:val="both"/>
            </w:pPr>
            <w:r>
              <w:rPr>
                <w:rFonts w:ascii="Times New Roman"/>
                <w:b w:val="false"/>
                <w:i w:val="false"/>
                <w:color w:val="000000"/>
                <w:sz w:val="20"/>
              </w:rPr>
              <w:t>
қалдықтарды қайта өңдеу және қоршаған ортаны тазарту</w:t>
            </w:r>
          </w:p>
          <w:bookmarkEnd w:id="429"/>
          <w:p>
            <w:pPr>
              <w:spacing w:after="20"/>
              <w:ind w:left="20"/>
              <w:jc w:val="both"/>
            </w:pPr>
            <w:r>
              <w:rPr>
                <w:rFonts w:ascii="Times New Roman"/>
                <w:b w:val="false"/>
                <w:i w:val="false"/>
                <w:color w:val="000000"/>
                <w:sz w:val="20"/>
              </w:rPr>
              <w:t>
переработка отходов и очистка окружающей среды</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30"/>
          <w:p>
            <w:pPr>
              <w:spacing w:after="20"/>
              <w:ind w:left="20"/>
              <w:jc w:val="both"/>
            </w:pPr>
            <w:r>
              <w:rPr>
                <w:rFonts w:ascii="Times New Roman"/>
                <w:b w:val="false"/>
                <w:i w:val="false"/>
                <w:color w:val="000000"/>
                <w:sz w:val="20"/>
              </w:rPr>
              <w:t>
ауыл шаруашылығы саласындағы қызметтер</w:t>
            </w:r>
          </w:p>
          <w:bookmarkEnd w:id="430"/>
          <w:p>
            <w:pPr>
              <w:spacing w:after="20"/>
              <w:ind w:left="20"/>
              <w:jc w:val="both"/>
            </w:pPr>
            <w:r>
              <w:rPr>
                <w:rFonts w:ascii="Times New Roman"/>
                <w:b w:val="false"/>
                <w:i w:val="false"/>
                <w:color w:val="000000"/>
                <w:sz w:val="20"/>
              </w:rPr>
              <w:t xml:space="preserve">
услуги в области сельского хозяйства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31"/>
          <w:p>
            <w:pPr>
              <w:spacing w:after="20"/>
              <w:ind w:left="20"/>
              <w:jc w:val="both"/>
            </w:pPr>
            <w:r>
              <w:rPr>
                <w:rFonts w:ascii="Times New Roman"/>
                <w:b w:val="false"/>
                <w:i w:val="false"/>
                <w:color w:val="000000"/>
                <w:sz w:val="20"/>
              </w:rPr>
              <w:t>
жабдықтардың қызметкерсіз операциялық лизингі (жалдау) (жолаушыларды, жүктерді тасымалдау үшін көлік құралдарын жалдауды қоса алғанда)</w:t>
            </w:r>
          </w:p>
          <w:bookmarkEnd w:id="431"/>
          <w:p>
            <w:pPr>
              <w:spacing w:after="20"/>
              <w:ind w:left="20"/>
              <w:jc w:val="both"/>
            </w:pPr>
            <w:r>
              <w:rPr>
                <w:rFonts w:ascii="Times New Roman"/>
                <w:b w:val="false"/>
                <w:i w:val="false"/>
                <w:color w:val="000000"/>
                <w:sz w:val="20"/>
              </w:rPr>
              <w:t>
операционный лизинг (аренда) оборудования без персонала (включая аренду транспортных средств для перевозки пассажиров, грузов)</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32"/>
          <w:p>
            <w:pPr>
              <w:spacing w:after="20"/>
              <w:ind w:left="20"/>
              <w:jc w:val="both"/>
            </w:pPr>
            <w:r>
              <w:rPr>
                <w:rFonts w:ascii="Times New Roman"/>
                <w:b w:val="false"/>
                <w:i w:val="false"/>
                <w:color w:val="000000"/>
                <w:sz w:val="20"/>
              </w:rPr>
              <w:t>
трейдерлердің, биржалық тауарлар брокерлерінің, дилерлердің, аукционшылардың және делдалдардың саудамен байланысты қызметтері (қаржылық құралдар бойынша қызметтерді қоспағанда)</w:t>
            </w:r>
          </w:p>
          <w:bookmarkEnd w:id="432"/>
          <w:p>
            <w:pPr>
              <w:spacing w:after="20"/>
              <w:ind w:left="20"/>
              <w:jc w:val="both"/>
            </w:pPr>
            <w:r>
              <w:rPr>
                <w:rFonts w:ascii="Times New Roman"/>
                <w:b w:val="false"/>
                <w:i w:val="false"/>
                <w:color w:val="000000"/>
                <w:sz w:val="20"/>
              </w:rPr>
              <w:t>
связанные с торговлей услуги трейдеров, брокеров биржевых товаров, дилеров, аукционистов и комиссионеров (кроме услуг по финансовым инструментам)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33"/>
          <w:p>
            <w:pPr>
              <w:spacing w:after="20"/>
              <w:ind w:left="20"/>
              <w:jc w:val="both"/>
            </w:pPr>
            <w:r>
              <w:rPr>
                <w:rFonts w:ascii="Times New Roman"/>
                <w:b w:val="false"/>
                <w:i w:val="false"/>
                <w:color w:val="000000"/>
                <w:sz w:val="20"/>
              </w:rPr>
              <w:t>
үлестіру желілерінің, жұмысқа орналастыру және басқа да іскерлік қызметтер</w:t>
            </w:r>
          </w:p>
          <w:bookmarkEnd w:id="433"/>
          <w:p>
            <w:pPr>
              <w:spacing w:after="20"/>
              <w:ind w:left="20"/>
              <w:jc w:val="both"/>
            </w:pPr>
            <w:r>
              <w:rPr>
                <w:rFonts w:ascii="Times New Roman"/>
                <w:b w:val="false"/>
                <w:i w:val="false"/>
                <w:color w:val="000000"/>
                <w:sz w:val="20"/>
              </w:rPr>
              <w:t>
услуги распределительных сетей, трудоустройства и прочие деловые услуги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4"/>
          <w:p>
            <w:pPr>
              <w:spacing w:after="20"/>
              <w:ind w:left="20"/>
              <w:jc w:val="both"/>
            </w:pPr>
            <w:r>
              <w:rPr>
                <w:rFonts w:ascii="Times New Roman"/>
                <w:b w:val="false"/>
                <w:i w:val="false"/>
                <w:color w:val="000000"/>
                <w:sz w:val="20"/>
              </w:rPr>
              <w:t>
пайдалы қазбаларды өндіру саласындағы қызметтер</w:t>
            </w:r>
          </w:p>
          <w:bookmarkEnd w:id="434"/>
          <w:p>
            <w:pPr>
              <w:spacing w:after="20"/>
              <w:ind w:left="20"/>
              <w:jc w:val="both"/>
            </w:pPr>
            <w:r>
              <w:rPr>
                <w:rFonts w:ascii="Times New Roman"/>
                <w:b w:val="false"/>
                <w:i w:val="false"/>
                <w:color w:val="000000"/>
                <w:sz w:val="20"/>
              </w:rPr>
              <w:t>
услуги в области добычи полезных ископаемых</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5"/>
          <w:p>
            <w:pPr>
              <w:spacing w:after="20"/>
              <w:ind w:left="20"/>
              <w:jc w:val="both"/>
            </w:pPr>
            <w:r>
              <w:rPr>
                <w:rFonts w:ascii="Times New Roman"/>
                <w:b w:val="false"/>
                <w:i w:val="false"/>
                <w:color w:val="000000"/>
                <w:sz w:val="20"/>
              </w:rPr>
              <w:t>
Жеке тұлғаларға қызмет көрсету және мәдениет пен демалыс саласындағы қызмет көрсету, оның ішінде:</w:t>
            </w:r>
          </w:p>
          <w:bookmarkEnd w:id="435"/>
          <w:p>
            <w:pPr>
              <w:spacing w:after="20"/>
              <w:ind w:left="20"/>
              <w:jc w:val="both"/>
            </w:pPr>
            <w:r>
              <w:rPr>
                <w:rFonts w:ascii="Times New Roman"/>
                <w:b w:val="false"/>
                <w:i w:val="false"/>
                <w:color w:val="000000"/>
                <w:sz w:val="20"/>
              </w:rPr>
              <w:t>
Услуги частным лицам и услуги в сфере культуры и отдыха, в том числе:</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6"/>
          <w:p>
            <w:pPr>
              <w:spacing w:after="20"/>
              <w:ind w:left="20"/>
              <w:jc w:val="both"/>
            </w:pPr>
            <w:r>
              <w:rPr>
                <w:rFonts w:ascii="Times New Roman"/>
                <w:b w:val="false"/>
                <w:i w:val="false"/>
                <w:color w:val="000000"/>
                <w:sz w:val="20"/>
              </w:rPr>
              <w:t>
актерлердің, режиссерлердің және Сіздің ұйымыңыздың қызметкерлері болып табылмайтын басқа қызметкерлердің еңбекақысын қосқандағы аудиовизуалды өнімдерді (көркем фильмдер, радио- және телевизиялық бағдарламалар, музыкалық шығармалар) жасау, аудиовизуалды өнімдерді жалға алу, кабельді және жерсеріктік теледидар қызметтері</w:t>
            </w:r>
          </w:p>
          <w:bookmarkEnd w:id="436"/>
          <w:p>
            <w:pPr>
              <w:spacing w:after="20"/>
              <w:ind w:left="20"/>
              <w:jc w:val="both"/>
            </w:pPr>
            <w:r>
              <w:rPr>
                <w:rFonts w:ascii="Times New Roman"/>
                <w:b w:val="false"/>
                <w:i w:val="false"/>
                <w:color w:val="000000"/>
                <w:sz w:val="20"/>
              </w:rPr>
              <w:t>
производство аудиовизуальных продуктов (художественных фильмов, радио- и телевизионных программ, музыкальных произведений), включая оплату актерам, режиссерам и другим работникам, не являющимся сотрудниками Вашей организации, аренда аудиовизуальных продуктов, услуги кабельного и спутникового телевидения</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37"/>
          <w:p>
            <w:pPr>
              <w:spacing w:after="20"/>
              <w:ind w:left="20"/>
              <w:jc w:val="both"/>
            </w:pPr>
            <w:r>
              <w:rPr>
                <w:rFonts w:ascii="Times New Roman"/>
                <w:b w:val="false"/>
                <w:i w:val="false"/>
                <w:color w:val="000000"/>
                <w:sz w:val="20"/>
              </w:rPr>
              <w:t>
әртістердің және Сіздің ұйымыңыздың қызметкерлері болып табылмайтын басқа қызметкерлердің еңбекақысын қосқандағы мәдени және спорттық іс-шараларын жарнамалау және ұйымдастыру</w:t>
            </w:r>
          </w:p>
          <w:bookmarkEnd w:id="437"/>
          <w:p>
            <w:pPr>
              <w:spacing w:after="20"/>
              <w:ind w:left="20"/>
              <w:jc w:val="both"/>
            </w:pPr>
            <w:r>
              <w:rPr>
                <w:rFonts w:ascii="Times New Roman"/>
                <w:b w:val="false"/>
                <w:i w:val="false"/>
                <w:color w:val="000000"/>
                <w:sz w:val="20"/>
              </w:rPr>
              <w:t>
организация и реклама культурных и спортивных мероприятий, включая оплату артистам и другим работникам, не являющимся сотрудниками Вашей организации</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8"/>
          <w:p>
            <w:pPr>
              <w:spacing w:after="20"/>
              <w:ind w:left="20"/>
              <w:jc w:val="both"/>
            </w:pPr>
            <w:r>
              <w:rPr>
                <w:rFonts w:ascii="Times New Roman"/>
                <w:b w:val="false"/>
                <w:i w:val="false"/>
                <w:color w:val="000000"/>
                <w:sz w:val="20"/>
              </w:rPr>
              <w:t>
кітаптарды, әдеби және өзге өнер туындыларының түпнұсқаларына, радио- және телевизиялық бағдарламалар, кинофильмдер бейнежазбаларының және дыбысжазбаларының түпнұсқаларына меншіктік құқықтарды сатып алу, сату</w:t>
            </w:r>
          </w:p>
          <w:bookmarkEnd w:id="438"/>
          <w:p>
            <w:pPr>
              <w:spacing w:after="20"/>
              <w:ind w:left="20"/>
              <w:jc w:val="both"/>
            </w:pPr>
            <w:r>
              <w:rPr>
                <w:rFonts w:ascii="Times New Roman"/>
                <w:b w:val="false"/>
                <w:i w:val="false"/>
                <w:color w:val="000000"/>
                <w:sz w:val="20"/>
              </w:rPr>
              <w:t>
покупка, продажа книг, прав собственности на оригиналы литературных и прочих произведений искусства, на оригиналы видеозаписей и звукозаписей радио- и телевизионных программ, кинофильмов</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9"/>
          <w:p>
            <w:pPr>
              <w:spacing w:after="20"/>
              <w:ind w:left="20"/>
              <w:jc w:val="both"/>
            </w:pPr>
            <w:r>
              <w:rPr>
                <w:rFonts w:ascii="Times New Roman"/>
                <w:b w:val="false"/>
                <w:i w:val="false"/>
                <w:color w:val="000000"/>
                <w:sz w:val="20"/>
              </w:rPr>
              <w:t>
Қазақстан аумағында резидент еместерді оқыту</w:t>
            </w:r>
          </w:p>
          <w:bookmarkEnd w:id="439"/>
          <w:p>
            <w:pPr>
              <w:spacing w:after="20"/>
              <w:ind w:left="20"/>
              <w:jc w:val="both"/>
            </w:pPr>
            <w:r>
              <w:rPr>
                <w:rFonts w:ascii="Times New Roman"/>
                <w:b w:val="false"/>
                <w:i w:val="false"/>
                <w:color w:val="000000"/>
                <w:sz w:val="20"/>
              </w:rPr>
              <w:t>
обучение нерезидентов, находящихся на территории Казахстана</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40"/>
          <w:p>
            <w:pPr>
              <w:spacing w:after="20"/>
              <w:ind w:left="20"/>
              <w:jc w:val="both"/>
            </w:pPr>
            <w:r>
              <w:rPr>
                <w:rFonts w:ascii="Times New Roman"/>
                <w:b w:val="false"/>
                <w:i w:val="false"/>
                <w:color w:val="000000"/>
                <w:sz w:val="20"/>
              </w:rPr>
              <w:t>
шетелдегі резидент еместерді оқыту (қашықтан, қазақстандық оқытушылардың шығуы)</w:t>
            </w:r>
          </w:p>
          <w:bookmarkEnd w:id="440"/>
          <w:p>
            <w:pPr>
              <w:spacing w:after="20"/>
              <w:ind w:left="20"/>
              <w:jc w:val="both"/>
            </w:pPr>
            <w:r>
              <w:rPr>
                <w:rFonts w:ascii="Times New Roman"/>
                <w:b w:val="false"/>
                <w:i w:val="false"/>
                <w:color w:val="000000"/>
                <w:sz w:val="20"/>
              </w:rPr>
              <w:t>
обучение нерезидентов, находящихся за рубежом (дистанционно, выезд казахстанских преподавателей)</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41"/>
          <w:p>
            <w:pPr>
              <w:spacing w:after="20"/>
              <w:ind w:left="20"/>
              <w:jc w:val="both"/>
            </w:pPr>
            <w:r>
              <w:rPr>
                <w:rFonts w:ascii="Times New Roman"/>
                <w:b w:val="false"/>
                <w:i w:val="false"/>
                <w:color w:val="000000"/>
                <w:sz w:val="20"/>
              </w:rPr>
              <w:t>
төлемдер мен сыйлықтарды, оның ішінде спортшы-резиденттерге берілетіндерін есептегенде мұражайларға және мәдениет, спорт, құмар ойындар мен демалыс саласындағы өзге қызмет түрлеріне жататын қызметтер және жеке тұлғаларға басқа қызметтер</w:t>
            </w:r>
          </w:p>
          <w:bookmarkEnd w:id="441"/>
          <w:p>
            <w:pPr>
              <w:spacing w:after="20"/>
              <w:ind w:left="20"/>
              <w:jc w:val="both"/>
            </w:pPr>
            <w:r>
              <w:rPr>
                <w:rFonts w:ascii="Times New Roman"/>
                <w:b w:val="false"/>
                <w:i w:val="false"/>
                <w:color w:val="000000"/>
                <w:sz w:val="20"/>
              </w:rPr>
              <w:t>
услуги, относящиеся к музеям и прочим видам деятельности в области культуры, спорта, азартных игр и отдыха, включая платежи и призы, в том числе спортсменам-резидентам, и прочие услуги частным лицам</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42"/>
          <w:p>
            <w:pPr>
              <w:spacing w:after="20"/>
              <w:ind w:left="20"/>
              <w:jc w:val="both"/>
            </w:pPr>
            <w:r>
              <w:rPr>
                <w:rFonts w:ascii="Times New Roman"/>
                <w:b w:val="false"/>
                <w:i w:val="false"/>
                <w:color w:val="000000"/>
                <w:sz w:val="20"/>
              </w:rPr>
              <w:t>
Сіздің ұйыммен резидент еместерге көрсетілген басқа қызметтер (толық көрсетіңіз)</w:t>
            </w:r>
          </w:p>
          <w:bookmarkEnd w:id="442"/>
          <w:p>
            <w:pPr>
              <w:spacing w:after="20"/>
              <w:ind w:left="20"/>
              <w:jc w:val="both"/>
            </w:pPr>
            <w:r>
              <w:rPr>
                <w:rFonts w:ascii="Times New Roman"/>
                <w:b w:val="false"/>
                <w:i w:val="false"/>
                <w:color w:val="000000"/>
                <w:sz w:val="20"/>
              </w:rPr>
              <w:t>
Прочие услуги, оказанные Вашей организацией нерезидентам (расшифровать)</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460" w:id="443"/>
    <w:p>
      <w:pPr>
        <w:spacing w:after="0"/>
        <w:ind w:left="0"/>
        <w:jc w:val="both"/>
      </w:pPr>
      <w:r>
        <w:rPr>
          <w:rFonts w:ascii="Times New Roman"/>
          <w:b w:val="false"/>
          <w:i w:val="false"/>
          <w:color w:val="000000"/>
          <w:sz w:val="28"/>
        </w:rPr>
        <w:t>
      Б-бөлік. Резидент еместерден алынған қызметтер</w:t>
      </w:r>
    </w:p>
    <w:bookmarkEnd w:id="443"/>
    <w:bookmarkStart w:name="z461" w:id="444"/>
    <w:p>
      <w:pPr>
        <w:spacing w:after="0"/>
        <w:ind w:left="0"/>
        <w:jc w:val="both"/>
      </w:pPr>
      <w:r>
        <w:rPr>
          <w:rFonts w:ascii="Times New Roman"/>
          <w:b w:val="false"/>
          <w:i w:val="false"/>
          <w:color w:val="000000"/>
          <w:sz w:val="28"/>
        </w:rPr>
        <w:t>
      Часть Б. Услуги, полученные от нерезидентов</w:t>
      </w:r>
    </w:p>
    <w:bookmarkEnd w:id="4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24"/>
        <w:gridCol w:w="1393"/>
        <w:gridCol w:w="661"/>
        <w:gridCol w:w="661"/>
        <w:gridCol w:w="293"/>
        <w:gridCol w:w="293"/>
        <w:gridCol w:w="293"/>
        <w:gridCol w:w="294"/>
        <w:gridCol w:w="294"/>
        <w:gridCol w:w="294"/>
      </w:tblGrid>
      <w:tr>
        <w:trPr>
          <w:trHeight w:val="30" w:hRule="atLeast"/>
        </w:trPr>
        <w:tc>
          <w:tcPr>
            <w:tcW w:w="7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5"/>
          <w:p>
            <w:pPr>
              <w:spacing w:after="20"/>
              <w:ind w:left="20"/>
              <w:jc w:val="both"/>
            </w:pPr>
            <w:r>
              <w:rPr>
                <w:rFonts w:ascii="Times New Roman"/>
                <w:b w:val="false"/>
                <w:i w:val="false"/>
                <w:color w:val="000000"/>
                <w:sz w:val="20"/>
              </w:rPr>
              <w:t>
Көрсеткіштің атауы</w:t>
            </w:r>
          </w:p>
          <w:bookmarkEnd w:id="445"/>
          <w:p>
            <w:pPr>
              <w:spacing w:after="20"/>
              <w:ind w:left="20"/>
              <w:jc w:val="both"/>
            </w:pPr>
            <w:r>
              <w:rPr>
                <w:rFonts w:ascii="Times New Roman"/>
                <w:b w:val="false"/>
                <w:i w:val="false"/>
                <w:color w:val="000000"/>
                <w:sz w:val="20"/>
              </w:rPr>
              <w:t>
Наименование показателя</w:t>
            </w:r>
          </w:p>
        </w:tc>
        <w:tc>
          <w:tcPr>
            <w:tcW w:w="13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46"/>
          <w:p>
            <w:pPr>
              <w:spacing w:after="20"/>
              <w:ind w:left="20"/>
              <w:jc w:val="both"/>
            </w:pPr>
            <w:r>
              <w:rPr>
                <w:rFonts w:ascii="Times New Roman"/>
                <w:b w:val="false"/>
                <w:i w:val="false"/>
                <w:color w:val="000000"/>
                <w:sz w:val="20"/>
              </w:rPr>
              <w:t>
Көрсеткіш коды</w:t>
            </w:r>
          </w:p>
          <w:bookmarkEnd w:id="446"/>
          <w:p>
            <w:pPr>
              <w:spacing w:after="20"/>
              <w:ind w:left="20"/>
              <w:jc w:val="both"/>
            </w:pPr>
            <w:r>
              <w:rPr>
                <w:rFonts w:ascii="Times New Roman"/>
                <w:b w:val="false"/>
                <w:i w:val="false"/>
                <w:color w:val="000000"/>
                <w:sz w:val="20"/>
              </w:rPr>
              <w:t>
Код показателя</w:t>
            </w:r>
          </w:p>
        </w:tc>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47"/>
          <w:p>
            <w:pPr>
              <w:spacing w:after="20"/>
              <w:ind w:left="20"/>
              <w:jc w:val="both"/>
            </w:pPr>
            <w:r>
              <w:rPr>
                <w:rFonts w:ascii="Times New Roman"/>
                <w:b w:val="false"/>
                <w:i w:val="false"/>
                <w:color w:val="000000"/>
                <w:sz w:val="20"/>
              </w:rPr>
              <w:t>
Барлығы</w:t>
            </w:r>
          </w:p>
          <w:bookmarkEnd w:id="447"/>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48"/>
          <w:p>
            <w:pPr>
              <w:spacing w:after="20"/>
              <w:ind w:left="20"/>
              <w:jc w:val="both"/>
            </w:pPr>
            <w:r>
              <w:rPr>
                <w:rFonts w:ascii="Times New Roman"/>
                <w:b w:val="false"/>
                <w:i w:val="false"/>
                <w:color w:val="000000"/>
                <w:sz w:val="20"/>
              </w:rPr>
              <w:t>
Оның ішінде әріптес-елдер бойынша</w:t>
            </w:r>
          </w:p>
          <w:bookmarkEnd w:id="448"/>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49"/>
          <w:p>
            <w:pPr>
              <w:spacing w:after="20"/>
              <w:ind w:left="20"/>
              <w:jc w:val="both"/>
            </w:pPr>
            <w:r>
              <w:rPr>
                <w:rFonts w:ascii="Times New Roman"/>
                <w:b w:val="false"/>
                <w:i w:val="false"/>
                <w:color w:val="000000"/>
                <w:sz w:val="20"/>
              </w:rPr>
              <w:t>
Қазақстандағы құрылыста (құрылыспен байланысты жөндеу және техникалық қызмет көрсетуді қосқанда) құрылыс қызметтері, оның ішінде:</w:t>
            </w:r>
          </w:p>
          <w:bookmarkEnd w:id="449"/>
          <w:p>
            <w:pPr>
              <w:spacing w:after="20"/>
              <w:ind w:left="20"/>
              <w:jc w:val="both"/>
            </w:pPr>
            <w:r>
              <w:rPr>
                <w:rFonts w:ascii="Times New Roman"/>
                <w:b w:val="false"/>
                <w:i w:val="false"/>
                <w:color w:val="000000"/>
                <w:sz w:val="20"/>
              </w:rPr>
              <w:t>
Строительные услуги (включая ремонт и техническое обслуживание в связи со строительством) при строительстве в Казахстане,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50"/>
          <w:p>
            <w:pPr>
              <w:spacing w:after="20"/>
              <w:ind w:left="20"/>
              <w:jc w:val="both"/>
            </w:pPr>
            <w:r>
              <w:rPr>
                <w:rFonts w:ascii="Times New Roman"/>
                <w:b w:val="false"/>
                <w:i w:val="false"/>
                <w:color w:val="000000"/>
                <w:sz w:val="20"/>
              </w:rPr>
              <w:t>
сіздің ұйым үшін резидент емес-құрылыс кәсіпорындарымен орындалған құрылыс жұмыстары</w:t>
            </w:r>
          </w:p>
          <w:bookmarkEnd w:id="450"/>
          <w:p>
            <w:pPr>
              <w:spacing w:after="20"/>
              <w:ind w:left="20"/>
              <w:jc w:val="both"/>
            </w:pPr>
            <w:r>
              <w:rPr>
                <w:rFonts w:ascii="Times New Roman"/>
                <w:b w:val="false"/>
                <w:i w:val="false"/>
                <w:color w:val="000000"/>
                <w:sz w:val="20"/>
              </w:rPr>
              <w:t>
строительные работы, выполненные строительными предприятиями-нерезидентами для Вашей организации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51"/>
          <w:p>
            <w:pPr>
              <w:spacing w:after="20"/>
              <w:ind w:left="20"/>
              <w:jc w:val="both"/>
            </w:pPr>
            <w:r>
              <w:rPr>
                <w:rFonts w:ascii="Times New Roman"/>
                <w:b w:val="false"/>
                <w:i w:val="false"/>
                <w:color w:val="000000"/>
                <w:sz w:val="20"/>
              </w:rPr>
              <w:t>
сіздің ұйымға резидент емес-құрылыс кәсіпорындарымен сатылған тауарлар</w:t>
            </w:r>
          </w:p>
          <w:bookmarkEnd w:id="451"/>
          <w:p>
            <w:pPr>
              <w:spacing w:after="20"/>
              <w:ind w:left="20"/>
              <w:jc w:val="both"/>
            </w:pPr>
            <w:r>
              <w:rPr>
                <w:rFonts w:ascii="Times New Roman"/>
                <w:b w:val="false"/>
                <w:i w:val="false"/>
                <w:color w:val="000000"/>
                <w:sz w:val="20"/>
              </w:rPr>
              <w:t>
товары, проданные Вашей организации строительными предприятиями-нерезидентами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52"/>
          <w:p>
            <w:pPr>
              <w:spacing w:after="20"/>
              <w:ind w:left="20"/>
              <w:jc w:val="both"/>
            </w:pPr>
            <w:r>
              <w:rPr>
                <w:rFonts w:ascii="Times New Roman"/>
                <w:b w:val="false"/>
                <w:i w:val="false"/>
                <w:color w:val="000000"/>
                <w:sz w:val="20"/>
              </w:rPr>
              <w:t>
Шетелдегі құрылыста (сіздің ұйымыңызға резидент емес құрылыс компаниялары сатқан тауарларды қоса алғанда) құрылыс қызметтері</w:t>
            </w:r>
          </w:p>
          <w:bookmarkEnd w:id="452"/>
          <w:p>
            <w:pPr>
              <w:spacing w:after="20"/>
              <w:ind w:left="20"/>
              <w:jc w:val="both"/>
            </w:pPr>
            <w:r>
              <w:rPr>
                <w:rFonts w:ascii="Times New Roman"/>
                <w:b w:val="false"/>
                <w:i w:val="false"/>
                <w:color w:val="000000"/>
                <w:sz w:val="20"/>
              </w:rPr>
              <w:t>
Строительные услуги (включая товары, проданные Вашей организации строительными предприятиями-нерезидентами) при строительстве за границей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53"/>
          <w:p>
            <w:pPr>
              <w:spacing w:after="20"/>
              <w:ind w:left="20"/>
              <w:jc w:val="both"/>
            </w:pPr>
            <w:r>
              <w:rPr>
                <w:rFonts w:ascii="Times New Roman"/>
                <w:b w:val="false"/>
                <w:i w:val="false"/>
                <w:color w:val="000000"/>
                <w:sz w:val="20"/>
              </w:rPr>
              <w:t>
Қаржылық қызметтері</w:t>
            </w:r>
          </w:p>
          <w:bookmarkEnd w:id="453"/>
          <w:p>
            <w:pPr>
              <w:spacing w:after="20"/>
              <w:ind w:left="20"/>
              <w:jc w:val="both"/>
            </w:pPr>
            <w:r>
              <w:rPr>
                <w:rFonts w:ascii="Times New Roman"/>
                <w:b w:val="false"/>
                <w:i w:val="false"/>
                <w:color w:val="000000"/>
                <w:sz w:val="20"/>
              </w:rPr>
              <w:t>
Финансовые услуги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54"/>
          <w:p>
            <w:pPr>
              <w:spacing w:after="20"/>
              <w:ind w:left="20"/>
              <w:jc w:val="both"/>
            </w:pPr>
            <w:r>
              <w:rPr>
                <w:rFonts w:ascii="Times New Roman"/>
                <w:b w:val="false"/>
                <w:i w:val="false"/>
                <w:color w:val="000000"/>
                <w:sz w:val="20"/>
              </w:rPr>
              <w:t>
Телекоммуникациялық қызметтер (берілетін ақпарат құнын есептемегенде), оның ішінде:</w:t>
            </w:r>
          </w:p>
          <w:bookmarkEnd w:id="454"/>
          <w:p>
            <w:pPr>
              <w:spacing w:after="20"/>
              <w:ind w:left="20"/>
              <w:jc w:val="both"/>
            </w:pPr>
            <w:r>
              <w:rPr>
                <w:rFonts w:ascii="Times New Roman"/>
                <w:b w:val="false"/>
                <w:i w:val="false"/>
                <w:color w:val="000000"/>
                <w:sz w:val="20"/>
              </w:rPr>
              <w:t>
Телекоммунакационные услуги (без учета стоимости передаваемой информации),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55"/>
          <w:p>
            <w:pPr>
              <w:spacing w:after="20"/>
              <w:ind w:left="20"/>
              <w:jc w:val="both"/>
            </w:pPr>
            <w:r>
              <w:rPr>
                <w:rFonts w:ascii="Times New Roman"/>
                <w:b w:val="false"/>
                <w:i w:val="false"/>
                <w:color w:val="000000"/>
                <w:sz w:val="20"/>
              </w:rPr>
              <w:t>
Қазақстаннан басқа елдермен телефондық, ұялы байланыс</w:t>
            </w:r>
          </w:p>
          <w:bookmarkEnd w:id="455"/>
          <w:p>
            <w:pPr>
              <w:spacing w:after="20"/>
              <w:ind w:left="20"/>
              <w:jc w:val="both"/>
            </w:pPr>
            <w:r>
              <w:rPr>
                <w:rFonts w:ascii="Times New Roman"/>
                <w:b w:val="false"/>
                <w:i w:val="false"/>
                <w:color w:val="000000"/>
                <w:sz w:val="20"/>
              </w:rPr>
              <w:t>
услуги телефонной, мобильной связи из Казахстана с другими странами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56"/>
          <w:p>
            <w:pPr>
              <w:spacing w:after="20"/>
              <w:ind w:left="20"/>
              <w:jc w:val="both"/>
            </w:pPr>
            <w:r>
              <w:rPr>
                <w:rFonts w:ascii="Times New Roman"/>
                <w:b w:val="false"/>
                <w:i w:val="false"/>
                <w:color w:val="000000"/>
                <w:sz w:val="20"/>
              </w:rPr>
              <w:t>
резидент еместердің меншігіндегі жерсеріктерді пайдалану</w:t>
            </w:r>
          </w:p>
          <w:bookmarkEnd w:id="456"/>
          <w:p>
            <w:pPr>
              <w:spacing w:after="20"/>
              <w:ind w:left="20"/>
              <w:jc w:val="both"/>
            </w:pPr>
            <w:r>
              <w:rPr>
                <w:rFonts w:ascii="Times New Roman"/>
                <w:b w:val="false"/>
                <w:i w:val="false"/>
                <w:color w:val="000000"/>
                <w:sz w:val="20"/>
              </w:rPr>
              <w:t>
использование спутников, находящихся в собственности нерезидентов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7"/>
          <w:p>
            <w:pPr>
              <w:spacing w:after="20"/>
              <w:ind w:left="20"/>
              <w:jc w:val="both"/>
            </w:pPr>
            <w:r>
              <w:rPr>
                <w:rFonts w:ascii="Times New Roman"/>
                <w:b w:val="false"/>
                <w:i w:val="false"/>
                <w:color w:val="000000"/>
                <w:sz w:val="20"/>
              </w:rPr>
              <w:t>
интернет магистралды кабелі қызметтері және интернетке кіру құқығын беруді қоса алғанда желіге кіргізу қызметтері</w:t>
            </w:r>
          </w:p>
          <w:bookmarkEnd w:id="457"/>
          <w:p>
            <w:pPr>
              <w:spacing w:after="20"/>
              <w:ind w:left="20"/>
              <w:jc w:val="both"/>
            </w:pPr>
            <w:r>
              <w:rPr>
                <w:rFonts w:ascii="Times New Roman"/>
                <w:b w:val="false"/>
                <w:i w:val="false"/>
                <w:color w:val="000000"/>
                <w:sz w:val="20"/>
              </w:rPr>
              <w:t>
услуги магистрального кабеля интернета и услуги доступа к сети, включая предоставление доступа к интернету</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8"/>
          <w:p>
            <w:pPr>
              <w:spacing w:after="20"/>
              <w:ind w:left="20"/>
              <w:jc w:val="both"/>
            </w:pPr>
            <w:r>
              <w:rPr>
                <w:rFonts w:ascii="Times New Roman"/>
                <w:b w:val="false"/>
                <w:i w:val="false"/>
                <w:color w:val="000000"/>
                <w:sz w:val="20"/>
              </w:rPr>
              <w:t>
іскерлік желілер қызметтері, телеконференциялар ұйымдастыру, қолдау қызметтерінің жұмыстары</w:t>
            </w:r>
          </w:p>
          <w:bookmarkEnd w:id="458"/>
          <w:p>
            <w:pPr>
              <w:spacing w:after="20"/>
              <w:ind w:left="20"/>
              <w:jc w:val="both"/>
            </w:pPr>
            <w:r>
              <w:rPr>
                <w:rFonts w:ascii="Times New Roman"/>
                <w:b w:val="false"/>
                <w:i w:val="false"/>
                <w:color w:val="000000"/>
                <w:sz w:val="20"/>
              </w:rPr>
              <w:t>
услуги деловых сетей, организация телеконференций, услуги служб поддержки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9"/>
          <w:p>
            <w:pPr>
              <w:spacing w:after="20"/>
              <w:ind w:left="20"/>
              <w:jc w:val="both"/>
            </w:pPr>
            <w:r>
              <w:rPr>
                <w:rFonts w:ascii="Times New Roman"/>
                <w:b w:val="false"/>
                <w:i w:val="false"/>
                <w:color w:val="000000"/>
                <w:sz w:val="20"/>
              </w:rPr>
              <w:t>
телекс, телеграф, телефакс, радио, телевизиялық кабель арқылы тасымалдау қызметтері</w:t>
            </w:r>
          </w:p>
          <w:bookmarkEnd w:id="459"/>
          <w:p>
            <w:pPr>
              <w:spacing w:after="20"/>
              <w:ind w:left="20"/>
              <w:jc w:val="both"/>
            </w:pPr>
            <w:r>
              <w:rPr>
                <w:rFonts w:ascii="Times New Roman"/>
                <w:b w:val="false"/>
                <w:i w:val="false"/>
                <w:color w:val="000000"/>
                <w:sz w:val="20"/>
              </w:rPr>
              <w:t>
услуги телекса, телеграфа, телефакса, радио, передача по телевизионным кабелям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60"/>
          <w:p>
            <w:pPr>
              <w:spacing w:after="20"/>
              <w:ind w:left="20"/>
              <w:jc w:val="both"/>
            </w:pPr>
            <w:r>
              <w:rPr>
                <w:rFonts w:ascii="Times New Roman"/>
                <w:b w:val="false"/>
                <w:i w:val="false"/>
                <w:color w:val="000000"/>
                <w:sz w:val="20"/>
              </w:rPr>
              <w:t>
өзге телекоммуникациялық қызметтер</w:t>
            </w:r>
          </w:p>
          <w:bookmarkEnd w:id="460"/>
          <w:p>
            <w:pPr>
              <w:spacing w:after="20"/>
              <w:ind w:left="20"/>
              <w:jc w:val="both"/>
            </w:pPr>
            <w:r>
              <w:rPr>
                <w:rFonts w:ascii="Times New Roman"/>
                <w:b w:val="false"/>
                <w:i w:val="false"/>
                <w:color w:val="000000"/>
                <w:sz w:val="20"/>
              </w:rPr>
              <w:t>
прочие телекоммуникационные услуги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61"/>
          <w:p>
            <w:pPr>
              <w:spacing w:after="20"/>
              <w:ind w:left="20"/>
              <w:jc w:val="both"/>
            </w:pPr>
            <w:r>
              <w:rPr>
                <w:rFonts w:ascii="Times New Roman"/>
                <w:b w:val="false"/>
                <w:i w:val="false"/>
                <w:color w:val="000000"/>
                <w:sz w:val="20"/>
              </w:rPr>
              <w:t>
Сақтандыру қызметі, оның ішінде:</w:t>
            </w:r>
          </w:p>
          <w:bookmarkEnd w:id="461"/>
          <w:p>
            <w:pPr>
              <w:spacing w:after="20"/>
              <w:ind w:left="20"/>
              <w:jc w:val="both"/>
            </w:pPr>
            <w:r>
              <w:rPr>
                <w:rFonts w:ascii="Times New Roman"/>
                <w:b w:val="false"/>
                <w:i w:val="false"/>
                <w:color w:val="000000"/>
                <w:sz w:val="20"/>
              </w:rPr>
              <w:t>
Страховые услуги,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62"/>
          <w:p>
            <w:pPr>
              <w:spacing w:after="20"/>
              <w:ind w:left="20"/>
              <w:jc w:val="both"/>
            </w:pPr>
            <w:r>
              <w:rPr>
                <w:rFonts w:ascii="Times New Roman"/>
                <w:b w:val="false"/>
                <w:i w:val="false"/>
                <w:color w:val="000000"/>
                <w:sz w:val="20"/>
              </w:rPr>
              <w:t>
Қазақстанның резидент еместерімен экспорттық тауарларды сақтандыру шарттары бойынша төленген сақтандыру сыйлықақылары</w:t>
            </w:r>
          </w:p>
          <w:bookmarkEnd w:id="462"/>
          <w:p>
            <w:pPr>
              <w:spacing w:after="20"/>
              <w:ind w:left="20"/>
              <w:jc w:val="both"/>
            </w:pPr>
            <w:r>
              <w:rPr>
                <w:rFonts w:ascii="Times New Roman"/>
                <w:b w:val="false"/>
                <w:i w:val="false"/>
                <w:color w:val="000000"/>
                <w:sz w:val="20"/>
              </w:rPr>
              <w:t>
 выплаченные страховые премии по договорам страхования с нерезидентами экспортных товаров Казахстана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63"/>
          <w:p>
            <w:pPr>
              <w:spacing w:after="20"/>
              <w:ind w:left="20"/>
              <w:jc w:val="both"/>
            </w:pPr>
            <w:r>
              <w:rPr>
                <w:rFonts w:ascii="Times New Roman"/>
                <w:b w:val="false"/>
                <w:i w:val="false"/>
                <w:color w:val="000000"/>
                <w:sz w:val="20"/>
              </w:rPr>
              <w:t>
Қазақстанның резидент еместерімен импорттық тауарларды сақтандыру шарттары бойынша төленген сақтандыру сыйлықақылары</w:t>
            </w:r>
          </w:p>
          <w:bookmarkEnd w:id="463"/>
          <w:p>
            <w:pPr>
              <w:spacing w:after="20"/>
              <w:ind w:left="20"/>
              <w:jc w:val="both"/>
            </w:pPr>
            <w:r>
              <w:rPr>
                <w:rFonts w:ascii="Times New Roman"/>
                <w:b w:val="false"/>
                <w:i w:val="false"/>
                <w:color w:val="000000"/>
                <w:sz w:val="20"/>
              </w:rPr>
              <w:t>
выплаченные страховые премии по договорам страхования с нерезидентами импортных товаров Казахстана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64"/>
          <w:p>
            <w:pPr>
              <w:spacing w:after="20"/>
              <w:ind w:left="20"/>
              <w:jc w:val="both"/>
            </w:pPr>
            <w:r>
              <w:rPr>
                <w:rFonts w:ascii="Times New Roman"/>
                <w:b w:val="false"/>
                <w:i w:val="false"/>
                <w:color w:val="000000"/>
                <w:sz w:val="20"/>
              </w:rPr>
              <w:t>
резидент еместермен өзге сақтандыру шарттары бойынша төленген сақтандыру сыйлықақылары</w:t>
            </w:r>
          </w:p>
          <w:bookmarkEnd w:id="464"/>
          <w:p>
            <w:pPr>
              <w:spacing w:after="20"/>
              <w:ind w:left="20"/>
              <w:jc w:val="both"/>
            </w:pPr>
            <w:r>
              <w:rPr>
                <w:rFonts w:ascii="Times New Roman"/>
                <w:b w:val="false"/>
                <w:i w:val="false"/>
                <w:color w:val="000000"/>
                <w:sz w:val="20"/>
              </w:rPr>
              <w:t>
выплаченные страховые премии по прочим договорам страхования с нерезидентами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65"/>
          <w:p>
            <w:pPr>
              <w:spacing w:after="20"/>
              <w:ind w:left="20"/>
              <w:jc w:val="both"/>
            </w:pPr>
            <w:r>
              <w:rPr>
                <w:rFonts w:ascii="Times New Roman"/>
                <w:b w:val="false"/>
                <w:i w:val="false"/>
                <w:color w:val="000000"/>
                <w:sz w:val="20"/>
              </w:rPr>
              <w:t>
Қазақстанның резидент еместерімен экспорттық тауарларды сақтандыру шарттары бойынша алынған сақтандыру төлемдері</w:t>
            </w:r>
          </w:p>
          <w:bookmarkEnd w:id="465"/>
          <w:p>
            <w:pPr>
              <w:spacing w:after="20"/>
              <w:ind w:left="20"/>
              <w:jc w:val="both"/>
            </w:pPr>
            <w:r>
              <w:rPr>
                <w:rFonts w:ascii="Times New Roman"/>
                <w:b w:val="false"/>
                <w:i w:val="false"/>
                <w:color w:val="000000"/>
                <w:sz w:val="20"/>
              </w:rPr>
              <w:t>
страховые выплаты, полученные по договорам страхования с нерезидентами экспортных товаров Казахстана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66"/>
          <w:p>
            <w:pPr>
              <w:spacing w:after="20"/>
              <w:ind w:left="20"/>
              <w:jc w:val="both"/>
            </w:pPr>
            <w:r>
              <w:rPr>
                <w:rFonts w:ascii="Times New Roman"/>
                <w:b w:val="false"/>
                <w:i w:val="false"/>
                <w:color w:val="000000"/>
                <w:sz w:val="20"/>
              </w:rPr>
              <w:t>
Қазақстанның резидент еместерімен импорттық тауарларды сақтандыру шарттары бойынша алынған сақтандыру төлемдері</w:t>
            </w:r>
          </w:p>
          <w:bookmarkEnd w:id="466"/>
          <w:p>
            <w:pPr>
              <w:spacing w:after="20"/>
              <w:ind w:left="20"/>
              <w:jc w:val="both"/>
            </w:pPr>
            <w:r>
              <w:rPr>
                <w:rFonts w:ascii="Times New Roman"/>
                <w:b w:val="false"/>
                <w:i w:val="false"/>
                <w:color w:val="000000"/>
                <w:sz w:val="20"/>
              </w:rPr>
              <w:t>
страховые выплаты, полученные по договорам страхования с нерезидентами импортных товаров Казахстана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7"/>
          <w:p>
            <w:pPr>
              <w:spacing w:after="20"/>
              <w:ind w:left="20"/>
              <w:jc w:val="both"/>
            </w:pPr>
            <w:r>
              <w:rPr>
                <w:rFonts w:ascii="Times New Roman"/>
                <w:b w:val="false"/>
                <w:i w:val="false"/>
                <w:color w:val="000000"/>
                <w:sz w:val="20"/>
              </w:rPr>
              <w:t>
резидент еместермен өзге сақтандыру шарттары бойынша алынған сақтандыру төлемдері</w:t>
            </w:r>
          </w:p>
          <w:bookmarkEnd w:id="467"/>
          <w:p>
            <w:pPr>
              <w:spacing w:after="20"/>
              <w:ind w:left="20"/>
              <w:jc w:val="both"/>
            </w:pPr>
            <w:r>
              <w:rPr>
                <w:rFonts w:ascii="Times New Roman"/>
                <w:b w:val="false"/>
                <w:i w:val="false"/>
                <w:color w:val="000000"/>
                <w:sz w:val="20"/>
              </w:rPr>
              <w:t>
страховые выплаты, полученные по прочим договорам страхования с нерезидентами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8"/>
          <w:p>
            <w:pPr>
              <w:spacing w:after="20"/>
              <w:ind w:left="20"/>
              <w:jc w:val="both"/>
            </w:pPr>
            <w:r>
              <w:rPr>
                <w:rFonts w:ascii="Times New Roman"/>
                <w:b w:val="false"/>
                <w:i w:val="false"/>
                <w:color w:val="000000"/>
                <w:sz w:val="20"/>
              </w:rPr>
              <w:t>
Компьютерлік қызметтер (компьютерлерді жөндеу және техникалық қызмет көрсетуді қосқанда), оның ішінде:</w:t>
            </w:r>
          </w:p>
          <w:bookmarkEnd w:id="468"/>
          <w:p>
            <w:pPr>
              <w:spacing w:after="20"/>
              <w:ind w:left="20"/>
              <w:jc w:val="both"/>
            </w:pPr>
            <w:r>
              <w:rPr>
                <w:rFonts w:ascii="Times New Roman"/>
                <w:b w:val="false"/>
                <w:i w:val="false"/>
                <w:color w:val="000000"/>
                <w:sz w:val="20"/>
              </w:rPr>
              <w:t>
Компьютерные услуги (включая ремонт и техническое обслуживание компьютеров),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9"/>
          <w:p>
            <w:pPr>
              <w:spacing w:after="20"/>
              <w:ind w:left="20"/>
              <w:jc w:val="both"/>
            </w:pPr>
            <w:r>
              <w:rPr>
                <w:rFonts w:ascii="Times New Roman"/>
                <w:b w:val="false"/>
                <w:i w:val="false"/>
                <w:color w:val="000000"/>
                <w:sz w:val="20"/>
              </w:rPr>
              <w:t>
компьютерлік бағдарламалық қамтамасыз ету</w:t>
            </w:r>
          </w:p>
          <w:bookmarkEnd w:id="469"/>
          <w:p>
            <w:pPr>
              <w:spacing w:after="20"/>
              <w:ind w:left="20"/>
              <w:jc w:val="both"/>
            </w:pPr>
            <w:r>
              <w:rPr>
                <w:rFonts w:ascii="Times New Roman"/>
                <w:b w:val="false"/>
                <w:i w:val="false"/>
                <w:color w:val="000000"/>
                <w:sz w:val="20"/>
              </w:rPr>
              <w:t>
компьютерное программное обеспечение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70"/>
          <w:p>
            <w:pPr>
              <w:spacing w:after="20"/>
              <w:ind w:left="20"/>
              <w:jc w:val="both"/>
            </w:pPr>
            <w:r>
              <w:rPr>
                <w:rFonts w:ascii="Times New Roman"/>
                <w:b w:val="false"/>
                <w:i w:val="false"/>
                <w:color w:val="000000"/>
                <w:sz w:val="20"/>
              </w:rPr>
              <w:t>
жөндеуші тарап ұсынатын қосалқы бөлшектер мен материалдар</w:t>
            </w:r>
          </w:p>
          <w:bookmarkEnd w:id="470"/>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71"/>
          <w:p>
            <w:pPr>
              <w:spacing w:after="20"/>
              <w:ind w:left="20"/>
              <w:jc w:val="both"/>
            </w:pPr>
            <w:r>
              <w:rPr>
                <w:rFonts w:ascii="Times New Roman"/>
                <w:b w:val="false"/>
                <w:i w:val="false"/>
                <w:color w:val="000000"/>
                <w:sz w:val="20"/>
              </w:rPr>
              <w:t>
өзге компьютерлік қызметтер</w:t>
            </w:r>
          </w:p>
          <w:bookmarkEnd w:id="471"/>
          <w:p>
            <w:pPr>
              <w:spacing w:after="20"/>
              <w:ind w:left="20"/>
              <w:jc w:val="both"/>
            </w:pPr>
            <w:r>
              <w:rPr>
                <w:rFonts w:ascii="Times New Roman"/>
                <w:b w:val="false"/>
                <w:i w:val="false"/>
                <w:color w:val="000000"/>
                <w:sz w:val="20"/>
              </w:rPr>
              <w:t>
прочие компьютерные услуги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72"/>
          <w:p>
            <w:pPr>
              <w:spacing w:after="20"/>
              <w:ind w:left="20"/>
              <w:jc w:val="both"/>
            </w:pPr>
            <w:r>
              <w:rPr>
                <w:rFonts w:ascii="Times New Roman"/>
                <w:b w:val="false"/>
                <w:i w:val="false"/>
                <w:color w:val="000000"/>
                <w:sz w:val="20"/>
              </w:rPr>
              <w:t>
Ақпараттық қызметтер</w:t>
            </w:r>
          </w:p>
          <w:bookmarkEnd w:id="472"/>
          <w:p>
            <w:pPr>
              <w:spacing w:after="20"/>
              <w:ind w:left="20"/>
              <w:jc w:val="both"/>
            </w:pPr>
            <w:r>
              <w:rPr>
                <w:rFonts w:ascii="Times New Roman"/>
                <w:b w:val="false"/>
                <w:i w:val="false"/>
                <w:color w:val="000000"/>
                <w:sz w:val="20"/>
              </w:rPr>
              <w:t>
Информационные услуги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73"/>
          <w:p>
            <w:pPr>
              <w:spacing w:after="20"/>
              <w:ind w:left="20"/>
              <w:jc w:val="both"/>
            </w:pPr>
            <w:r>
              <w:rPr>
                <w:rFonts w:ascii="Times New Roman"/>
                <w:b w:val="false"/>
                <w:i w:val="false"/>
                <w:color w:val="000000"/>
                <w:sz w:val="20"/>
              </w:rPr>
              <w:t>
ақпараттық агенттіктердің қызметтері</w:t>
            </w:r>
          </w:p>
          <w:bookmarkEnd w:id="473"/>
          <w:p>
            <w:pPr>
              <w:spacing w:after="20"/>
              <w:ind w:left="20"/>
              <w:jc w:val="both"/>
            </w:pPr>
            <w:r>
              <w:rPr>
                <w:rFonts w:ascii="Times New Roman"/>
                <w:b w:val="false"/>
                <w:i w:val="false"/>
                <w:color w:val="000000"/>
                <w:sz w:val="20"/>
              </w:rPr>
              <w:t>
услуги информационных агентств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74"/>
          <w:p>
            <w:pPr>
              <w:spacing w:after="20"/>
              <w:ind w:left="20"/>
              <w:jc w:val="both"/>
            </w:pPr>
            <w:r>
              <w:rPr>
                <w:rFonts w:ascii="Times New Roman"/>
                <w:b w:val="false"/>
                <w:i w:val="false"/>
                <w:color w:val="000000"/>
                <w:sz w:val="20"/>
              </w:rPr>
              <w:t>
өзге ақпараттық қызметтер</w:t>
            </w:r>
          </w:p>
          <w:bookmarkEnd w:id="474"/>
          <w:p>
            <w:pPr>
              <w:spacing w:after="20"/>
              <w:ind w:left="20"/>
              <w:jc w:val="both"/>
            </w:pPr>
            <w:r>
              <w:rPr>
                <w:rFonts w:ascii="Times New Roman"/>
                <w:b w:val="false"/>
                <w:i w:val="false"/>
                <w:color w:val="000000"/>
                <w:sz w:val="20"/>
              </w:rPr>
              <w:t>
прочие информационные услуги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75"/>
          <w:p>
            <w:pPr>
              <w:spacing w:after="20"/>
              <w:ind w:left="20"/>
              <w:jc w:val="both"/>
            </w:pPr>
            <w:r>
              <w:rPr>
                <w:rFonts w:ascii="Times New Roman"/>
                <w:b w:val="false"/>
                <w:i w:val="false"/>
                <w:color w:val="000000"/>
                <w:sz w:val="20"/>
              </w:rPr>
              <w:t>
Пошталық қызметтер және курьерлік байланыс қызметтері (Қазақстаннан жіберілген хаттарды, мерзімдік және баспасөз басылымдарын, жіберілімдер және бандерольдарды басқа елдерде жинау, тасымалдау және жеткізу)</w:t>
            </w:r>
          </w:p>
          <w:bookmarkEnd w:id="475"/>
          <w:p>
            <w:pPr>
              <w:spacing w:after="20"/>
              <w:ind w:left="20"/>
              <w:jc w:val="both"/>
            </w:pPr>
            <w:r>
              <w:rPr>
                <w:rFonts w:ascii="Times New Roman"/>
                <w:b w:val="false"/>
                <w:i w:val="false"/>
                <w:color w:val="000000"/>
                <w:sz w:val="20"/>
              </w:rPr>
              <w:t>
Почтовые услуги и услуги курьерской связи (сбор, транспортировка и доставка в других странах отправленных из Казахстана писем, периодических и печатных изданий, посылок и бандеролей)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76"/>
          <w:p>
            <w:pPr>
              <w:spacing w:after="20"/>
              <w:ind w:left="20"/>
              <w:jc w:val="both"/>
            </w:pPr>
            <w:r>
              <w:rPr>
                <w:rFonts w:ascii="Times New Roman"/>
                <w:b w:val="false"/>
                <w:i w:val="false"/>
                <w:color w:val="000000"/>
                <w:sz w:val="20"/>
              </w:rPr>
              <w:t>
Тауарларды қайта өңдеу бойынша қызметтер</w:t>
            </w:r>
          </w:p>
          <w:bookmarkEnd w:id="476"/>
          <w:p>
            <w:pPr>
              <w:spacing w:after="20"/>
              <w:ind w:left="20"/>
              <w:jc w:val="both"/>
            </w:pPr>
            <w:r>
              <w:rPr>
                <w:rFonts w:ascii="Times New Roman"/>
                <w:b w:val="false"/>
                <w:i w:val="false"/>
                <w:color w:val="000000"/>
                <w:sz w:val="20"/>
              </w:rPr>
              <w:t>
Услуги по переработке товаров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7"/>
          <w:p>
            <w:pPr>
              <w:spacing w:after="20"/>
              <w:ind w:left="20"/>
              <w:jc w:val="both"/>
            </w:pPr>
            <w:r>
              <w:rPr>
                <w:rFonts w:ascii="Times New Roman"/>
                <w:b w:val="false"/>
                <w:i w:val="false"/>
                <w:color w:val="000000"/>
                <w:sz w:val="20"/>
              </w:rPr>
              <w:t>
Басқа санатқа жатпайтын жөндеу және техникалық қызметтер бойынша қызметтер, оның ішінде:</w:t>
            </w:r>
          </w:p>
          <w:bookmarkEnd w:id="477"/>
          <w:p>
            <w:pPr>
              <w:spacing w:after="20"/>
              <w:ind w:left="20"/>
              <w:jc w:val="both"/>
            </w:pPr>
            <w:r>
              <w:rPr>
                <w:rFonts w:ascii="Times New Roman"/>
                <w:b w:val="false"/>
                <w:i w:val="false"/>
                <w:color w:val="000000"/>
                <w:sz w:val="20"/>
              </w:rPr>
              <w:t>
Услуги по ремонту и техническому обслуживанию, не отнесенные к другим категориям,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8"/>
          <w:p>
            <w:pPr>
              <w:spacing w:after="20"/>
              <w:ind w:left="20"/>
              <w:jc w:val="both"/>
            </w:pPr>
            <w:r>
              <w:rPr>
                <w:rFonts w:ascii="Times New Roman"/>
                <w:b w:val="false"/>
                <w:i w:val="false"/>
                <w:color w:val="000000"/>
                <w:sz w:val="20"/>
              </w:rPr>
              <w:t>
шетелде темір жолдарды, теңіз порттарында және әуежайларда конструкцияларды және құрылымдарды, оның ішінде қосалқы бөлшектер мен жөндеуге арналған материалдарды қоса алғанда жөндеу</w:t>
            </w:r>
          </w:p>
          <w:bookmarkEnd w:id="478"/>
          <w:p>
            <w:pPr>
              <w:spacing w:after="20"/>
              <w:ind w:left="20"/>
              <w:jc w:val="both"/>
            </w:pPr>
            <w:r>
              <w:rPr>
                <w:rFonts w:ascii="Times New Roman"/>
                <w:b w:val="false"/>
                <w:i w:val="false"/>
                <w:color w:val="000000"/>
                <w:sz w:val="20"/>
              </w:rPr>
              <w:t>
ремонт железнодорожных путей и конструкций и сооружений в морских портах и аэропортах за границей, включая запасные части и материалы для ремонта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9"/>
          <w:p>
            <w:pPr>
              <w:spacing w:after="20"/>
              <w:ind w:left="20"/>
              <w:jc w:val="both"/>
            </w:pPr>
            <w:r>
              <w:rPr>
                <w:rFonts w:ascii="Times New Roman"/>
                <w:b w:val="false"/>
                <w:i w:val="false"/>
                <w:color w:val="000000"/>
                <w:sz w:val="20"/>
              </w:rPr>
              <w:t>
Қазақстанда темір жолдарды, теңіз порттарында және әуежайларда конструкцияларды және құрылымдарды, оның ішінде қосалқы бөлшектер мен жөндеуге арналған материалдарды жөндеу</w:t>
            </w:r>
          </w:p>
          <w:bookmarkEnd w:id="479"/>
          <w:p>
            <w:pPr>
              <w:spacing w:after="20"/>
              <w:ind w:left="20"/>
              <w:jc w:val="both"/>
            </w:pPr>
            <w:r>
              <w:rPr>
                <w:rFonts w:ascii="Times New Roman"/>
                <w:b w:val="false"/>
                <w:i w:val="false"/>
                <w:color w:val="000000"/>
                <w:sz w:val="20"/>
              </w:rPr>
              <w:t>
ремонт железнодорожных путей и конструкций и сооружений в морских портах и аэропортах в Казахстане, включая запасные части и материалы для ремонта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80"/>
          <w:p>
            <w:pPr>
              <w:spacing w:after="20"/>
              <w:ind w:left="20"/>
              <w:jc w:val="both"/>
            </w:pPr>
            <w:r>
              <w:rPr>
                <w:rFonts w:ascii="Times New Roman"/>
                <w:b w:val="false"/>
                <w:i w:val="false"/>
                <w:color w:val="000000"/>
                <w:sz w:val="20"/>
              </w:rPr>
              <w:t>
басқа да жөндеу және техникалық қызмет көрсету бойынша жұмыстар</w:t>
            </w:r>
          </w:p>
          <w:bookmarkEnd w:id="480"/>
          <w:p>
            <w:pPr>
              <w:spacing w:after="20"/>
              <w:ind w:left="20"/>
              <w:jc w:val="both"/>
            </w:pPr>
            <w:r>
              <w:rPr>
                <w:rFonts w:ascii="Times New Roman"/>
                <w:b w:val="false"/>
                <w:i w:val="false"/>
                <w:color w:val="000000"/>
                <w:sz w:val="20"/>
              </w:rPr>
              <w:t>
работы по прочему ремонту и техническому обслуживанию</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81"/>
          <w:p>
            <w:pPr>
              <w:spacing w:after="20"/>
              <w:ind w:left="20"/>
              <w:jc w:val="both"/>
            </w:pPr>
            <w:r>
              <w:rPr>
                <w:rFonts w:ascii="Times New Roman"/>
                <w:b w:val="false"/>
                <w:i w:val="false"/>
                <w:color w:val="000000"/>
                <w:sz w:val="20"/>
              </w:rPr>
              <w:t>
басқа да жөндеу және техникалық қызмет көрсету үшін жөндеуші жақпен ұсынылған қосалқы бөлшектер мен материалдар</w:t>
            </w:r>
          </w:p>
          <w:bookmarkEnd w:id="481"/>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 при прочем ремонте и техническом обслуживании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82"/>
          <w:p>
            <w:pPr>
              <w:spacing w:after="20"/>
              <w:ind w:left="20"/>
              <w:jc w:val="both"/>
            </w:pPr>
            <w:r>
              <w:rPr>
                <w:rFonts w:ascii="Times New Roman"/>
                <w:b w:val="false"/>
                <w:i w:val="false"/>
                <w:color w:val="000000"/>
                <w:sz w:val="20"/>
              </w:rPr>
              <w:t>
Зияткерлік меншікті пайдалану үшін төлем, оның ішінде:</w:t>
            </w:r>
          </w:p>
          <w:bookmarkEnd w:id="482"/>
          <w:p>
            <w:pPr>
              <w:spacing w:after="20"/>
              <w:ind w:left="20"/>
              <w:jc w:val="both"/>
            </w:pPr>
            <w:r>
              <w:rPr>
                <w:rFonts w:ascii="Times New Roman"/>
                <w:b w:val="false"/>
                <w:i w:val="false"/>
                <w:color w:val="000000"/>
                <w:sz w:val="20"/>
              </w:rPr>
              <w:t>
Плата за использование интеллектуальной собственности,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83"/>
          <w:p>
            <w:pPr>
              <w:spacing w:after="20"/>
              <w:ind w:left="20"/>
              <w:jc w:val="both"/>
            </w:pPr>
            <w:r>
              <w:rPr>
                <w:rFonts w:ascii="Times New Roman"/>
                <w:b w:val="false"/>
                <w:i w:val="false"/>
                <w:color w:val="000000"/>
                <w:sz w:val="20"/>
              </w:rPr>
              <w:t>
франшиза және тауарлық белгілер үшін алымдар</w:t>
            </w:r>
          </w:p>
          <w:bookmarkEnd w:id="483"/>
          <w:p>
            <w:pPr>
              <w:spacing w:after="20"/>
              <w:ind w:left="20"/>
              <w:jc w:val="both"/>
            </w:pPr>
            <w:r>
              <w:rPr>
                <w:rFonts w:ascii="Times New Roman"/>
                <w:b w:val="false"/>
                <w:i w:val="false"/>
                <w:color w:val="000000"/>
                <w:sz w:val="20"/>
              </w:rPr>
              <w:t>
сборы за франшизы и товарные знаки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84"/>
          <w:p>
            <w:pPr>
              <w:spacing w:after="20"/>
              <w:ind w:left="20"/>
              <w:jc w:val="both"/>
            </w:pPr>
            <w:r>
              <w:rPr>
                <w:rFonts w:ascii="Times New Roman"/>
                <w:b w:val="false"/>
                <w:i w:val="false"/>
                <w:color w:val="000000"/>
                <w:sz w:val="20"/>
              </w:rPr>
              <w:t>
ғылыми зерттеулер мен зерттемелердің нәтижелерін пайдалану үшін лицензиялар</w:t>
            </w:r>
          </w:p>
          <w:bookmarkEnd w:id="484"/>
          <w:p>
            <w:pPr>
              <w:spacing w:after="20"/>
              <w:ind w:left="20"/>
              <w:jc w:val="both"/>
            </w:pPr>
            <w:r>
              <w:rPr>
                <w:rFonts w:ascii="Times New Roman"/>
                <w:b w:val="false"/>
                <w:i w:val="false"/>
                <w:color w:val="000000"/>
                <w:sz w:val="20"/>
              </w:rPr>
              <w:t>
лицензии за использование результатов научных исследований и разработок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85"/>
          <w:p>
            <w:pPr>
              <w:spacing w:after="20"/>
              <w:ind w:left="20"/>
              <w:jc w:val="both"/>
            </w:pPr>
            <w:r>
              <w:rPr>
                <w:rFonts w:ascii="Times New Roman"/>
                <w:b w:val="false"/>
                <w:i w:val="false"/>
                <w:color w:val="000000"/>
                <w:sz w:val="20"/>
              </w:rPr>
              <w:t>
бағдарламалық қамтамасыз етуді қайта жаңғыртуға және (немесе) таратуға лицензиялар</w:t>
            </w:r>
          </w:p>
          <w:bookmarkEnd w:id="485"/>
          <w:p>
            <w:pPr>
              <w:spacing w:after="20"/>
              <w:ind w:left="20"/>
              <w:jc w:val="both"/>
            </w:pPr>
            <w:r>
              <w:rPr>
                <w:rFonts w:ascii="Times New Roman"/>
                <w:b w:val="false"/>
                <w:i w:val="false"/>
                <w:color w:val="000000"/>
                <w:sz w:val="20"/>
              </w:rPr>
              <w:t>
лицензии на воспроизведение и (или) распространения программного обеспечения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86"/>
          <w:p>
            <w:pPr>
              <w:spacing w:after="20"/>
              <w:ind w:left="20"/>
              <w:jc w:val="both"/>
            </w:pPr>
            <w:r>
              <w:rPr>
                <w:rFonts w:ascii="Times New Roman"/>
                <w:b w:val="false"/>
                <w:i w:val="false"/>
                <w:color w:val="000000"/>
                <w:sz w:val="20"/>
              </w:rPr>
              <w:t>
аудиовизуалды және онымен байланысты өнімдерді қайта жаңғыртуға және (немесе) таратуға лицензиялар</w:t>
            </w:r>
          </w:p>
          <w:bookmarkEnd w:id="486"/>
          <w:p>
            <w:pPr>
              <w:spacing w:after="20"/>
              <w:ind w:left="20"/>
              <w:jc w:val="both"/>
            </w:pPr>
            <w:r>
              <w:rPr>
                <w:rFonts w:ascii="Times New Roman"/>
                <w:b w:val="false"/>
                <w:i w:val="false"/>
                <w:color w:val="000000"/>
                <w:sz w:val="20"/>
              </w:rPr>
              <w:t>
лицензии на воспроизведение и (или) распространения аудиовизуальных и связанных с ними продуктов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7"/>
          <w:p>
            <w:pPr>
              <w:spacing w:after="20"/>
              <w:ind w:left="20"/>
              <w:jc w:val="both"/>
            </w:pPr>
            <w:r>
              <w:rPr>
                <w:rFonts w:ascii="Times New Roman"/>
                <w:b w:val="false"/>
                <w:i w:val="false"/>
                <w:color w:val="000000"/>
                <w:sz w:val="20"/>
              </w:rPr>
              <w:t>
зияткерлік меншікті пайдалану үшін өзге алымдар</w:t>
            </w:r>
          </w:p>
          <w:bookmarkEnd w:id="487"/>
          <w:p>
            <w:pPr>
              <w:spacing w:after="20"/>
              <w:ind w:left="20"/>
              <w:jc w:val="both"/>
            </w:pPr>
            <w:r>
              <w:rPr>
                <w:rFonts w:ascii="Times New Roman"/>
                <w:b w:val="false"/>
                <w:i w:val="false"/>
                <w:color w:val="000000"/>
                <w:sz w:val="20"/>
              </w:rPr>
              <w:t>
прочие сборы за использование интеллектуальной собственности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88"/>
          <w:p>
            <w:pPr>
              <w:spacing w:after="20"/>
              <w:ind w:left="20"/>
              <w:jc w:val="both"/>
            </w:pPr>
            <w:r>
              <w:rPr>
                <w:rFonts w:ascii="Times New Roman"/>
                <w:b w:val="false"/>
                <w:i w:val="false"/>
                <w:color w:val="000000"/>
                <w:sz w:val="20"/>
              </w:rPr>
              <w:t>
Әртүрлі іскерлік қызметтер, оның ішінде:</w:t>
            </w:r>
          </w:p>
          <w:bookmarkEnd w:id="488"/>
          <w:p>
            <w:pPr>
              <w:spacing w:after="20"/>
              <w:ind w:left="20"/>
              <w:jc w:val="both"/>
            </w:pPr>
            <w:r>
              <w:rPr>
                <w:rFonts w:ascii="Times New Roman"/>
                <w:b w:val="false"/>
                <w:i w:val="false"/>
                <w:color w:val="000000"/>
                <w:sz w:val="20"/>
              </w:rPr>
              <w:t>
Разные деловые услуги,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89"/>
          <w:p>
            <w:pPr>
              <w:spacing w:after="20"/>
              <w:ind w:left="20"/>
              <w:jc w:val="both"/>
            </w:pPr>
            <w:r>
              <w:rPr>
                <w:rFonts w:ascii="Times New Roman"/>
                <w:b w:val="false"/>
                <w:i w:val="false"/>
                <w:color w:val="000000"/>
                <w:sz w:val="20"/>
              </w:rPr>
              <w:t>
ғылыми-зерттеу және тәжірибелік-конструкторлық әзірлемелер, және олардың нәтижесінде пайда болатын меншіктік құқықтар</w:t>
            </w:r>
          </w:p>
          <w:bookmarkEnd w:id="489"/>
          <w:p>
            <w:pPr>
              <w:spacing w:after="20"/>
              <w:ind w:left="20"/>
              <w:jc w:val="both"/>
            </w:pPr>
            <w:r>
              <w:rPr>
                <w:rFonts w:ascii="Times New Roman"/>
                <w:b w:val="false"/>
                <w:i w:val="false"/>
                <w:color w:val="000000"/>
                <w:sz w:val="20"/>
              </w:rPr>
              <w:t>
научно-исследовательские и опытно-конструкторские разработки, включая права собственности, возникающие в их результате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90"/>
          <w:p>
            <w:pPr>
              <w:spacing w:after="20"/>
              <w:ind w:left="20"/>
              <w:jc w:val="both"/>
            </w:pPr>
            <w:r>
              <w:rPr>
                <w:rFonts w:ascii="Times New Roman"/>
                <w:b w:val="false"/>
                <w:i w:val="false"/>
                <w:color w:val="000000"/>
                <w:sz w:val="20"/>
              </w:rPr>
              <w:t>
заңгерлік</w:t>
            </w:r>
          </w:p>
          <w:bookmarkEnd w:id="490"/>
          <w:p>
            <w:pPr>
              <w:spacing w:after="20"/>
              <w:ind w:left="20"/>
              <w:jc w:val="both"/>
            </w:pPr>
            <w:r>
              <w:rPr>
                <w:rFonts w:ascii="Times New Roman"/>
                <w:b w:val="false"/>
                <w:i w:val="false"/>
                <w:color w:val="000000"/>
                <w:sz w:val="20"/>
              </w:rPr>
              <w:t xml:space="preserve">
юридические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91"/>
          <w:p>
            <w:pPr>
              <w:spacing w:after="20"/>
              <w:ind w:left="20"/>
              <w:jc w:val="both"/>
            </w:pPr>
            <w:r>
              <w:rPr>
                <w:rFonts w:ascii="Times New Roman"/>
                <w:b w:val="false"/>
                <w:i w:val="false"/>
                <w:color w:val="000000"/>
                <w:sz w:val="20"/>
              </w:rPr>
              <w:t>
бухгалтерлік, аудиторлық</w:t>
            </w:r>
          </w:p>
          <w:bookmarkEnd w:id="491"/>
          <w:p>
            <w:pPr>
              <w:spacing w:after="20"/>
              <w:ind w:left="20"/>
              <w:jc w:val="both"/>
            </w:pPr>
            <w:r>
              <w:rPr>
                <w:rFonts w:ascii="Times New Roman"/>
                <w:b w:val="false"/>
                <w:i w:val="false"/>
                <w:color w:val="000000"/>
                <w:sz w:val="20"/>
              </w:rPr>
              <w:t xml:space="preserve">
бухгалтерские, аудиторские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92"/>
          <w:p>
            <w:pPr>
              <w:spacing w:after="20"/>
              <w:ind w:left="20"/>
              <w:jc w:val="both"/>
            </w:pPr>
            <w:r>
              <w:rPr>
                <w:rFonts w:ascii="Times New Roman"/>
                <w:b w:val="false"/>
                <w:i w:val="false"/>
                <w:color w:val="000000"/>
                <w:sz w:val="20"/>
              </w:rPr>
              <w:t>
бизнес және басқару бойынша консультациялық қызметтер</w:t>
            </w:r>
          </w:p>
          <w:bookmarkEnd w:id="492"/>
          <w:p>
            <w:pPr>
              <w:spacing w:after="20"/>
              <w:ind w:left="20"/>
              <w:jc w:val="both"/>
            </w:pPr>
            <w:r>
              <w:rPr>
                <w:rFonts w:ascii="Times New Roman"/>
                <w:b w:val="false"/>
                <w:i w:val="false"/>
                <w:color w:val="000000"/>
                <w:sz w:val="20"/>
              </w:rPr>
              <w:t>
услуги по консультации бизнеса и управления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93"/>
          <w:p>
            <w:pPr>
              <w:spacing w:after="20"/>
              <w:ind w:left="20"/>
              <w:jc w:val="both"/>
            </w:pPr>
            <w:r>
              <w:rPr>
                <w:rFonts w:ascii="Times New Roman"/>
                <w:b w:val="false"/>
                <w:i w:val="false"/>
                <w:color w:val="000000"/>
                <w:sz w:val="20"/>
              </w:rPr>
              <w:t>
конференцияларды, сауда жәрмеңкелерін және көрмелерін ұйымдастыру бойынша жарнама және нарық коньюнктурасын зерделеу саласындағы қызметтер</w:t>
            </w:r>
          </w:p>
          <w:bookmarkEnd w:id="493"/>
          <w:p>
            <w:pPr>
              <w:spacing w:after="20"/>
              <w:ind w:left="20"/>
              <w:jc w:val="both"/>
            </w:pPr>
            <w:r>
              <w:rPr>
                <w:rFonts w:ascii="Times New Roman"/>
                <w:b w:val="false"/>
                <w:i w:val="false"/>
                <w:color w:val="000000"/>
                <w:sz w:val="20"/>
              </w:rPr>
              <w:t>
услуги в области рекламы и изучения конъюнктуры рынка, по организации конференций, торговых ярмарок и выставок</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94"/>
          <w:p>
            <w:pPr>
              <w:spacing w:after="20"/>
              <w:ind w:left="20"/>
              <w:jc w:val="both"/>
            </w:pPr>
            <w:r>
              <w:rPr>
                <w:rFonts w:ascii="Times New Roman"/>
                <w:b w:val="false"/>
                <w:i w:val="false"/>
                <w:color w:val="000000"/>
                <w:sz w:val="20"/>
              </w:rPr>
              <w:t>
сәулет, инженерлік және басқа да техникалық қызметтер</w:t>
            </w:r>
          </w:p>
          <w:bookmarkEnd w:id="494"/>
          <w:p>
            <w:pPr>
              <w:spacing w:after="20"/>
              <w:ind w:left="20"/>
              <w:jc w:val="both"/>
            </w:pPr>
            <w:r>
              <w:rPr>
                <w:rFonts w:ascii="Times New Roman"/>
                <w:b w:val="false"/>
                <w:i w:val="false"/>
                <w:color w:val="000000"/>
                <w:sz w:val="20"/>
              </w:rPr>
              <w:t>
архитектурные, инженерные и прочие технические услуги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95"/>
          <w:p>
            <w:pPr>
              <w:spacing w:after="20"/>
              <w:ind w:left="20"/>
              <w:jc w:val="both"/>
            </w:pPr>
            <w:r>
              <w:rPr>
                <w:rFonts w:ascii="Times New Roman"/>
                <w:b w:val="false"/>
                <w:i w:val="false"/>
                <w:color w:val="000000"/>
                <w:sz w:val="20"/>
              </w:rPr>
              <w:t>
қалдықтарды қайта өңдеу және қоршаған ортаны тазарту</w:t>
            </w:r>
          </w:p>
          <w:bookmarkEnd w:id="495"/>
          <w:p>
            <w:pPr>
              <w:spacing w:after="20"/>
              <w:ind w:left="20"/>
              <w:jc w:val="both"/>
            </w:pPr>
            <w:r>
              <w:rPr>
                <w:rFonts w:ascii="Times New Roman"/>
                <w:b w:val="false"/>
                <w:i w:val="false"/>
                <w:color w:val="000000"/>
                <w:sz w:val="20"/>
              </w:rPr>
              <w:t>
переработка отходов и очистка окружающей среды</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96"/>
          <w:p>
            <w:pPr>
              <w:spacing w:after="20"/>
              <w:ind w:left="20"/>
              <w:jc w:val="both"/>
            </w:pPr>
            <w:r>
              <w:rPr>
                <w:rFonts w:ascii="Times New Roman"/>
                <w:b w:val="false"/>
                <w:i w:val="false"/>
                <w:color w:val="000000"/>
                <w:sz w:val="20"/>
              </w:rPr>
              <w:t>
ауыл шаруашылығы саласындағы қызметтер</w:t>
            </w:r>
          </w:p>
          <w:bookmarkEnd w:id="496"/>
          <w:p>
            <w:pPr>
              <w:spacing w:after="20"/>
              <w:ind w:left="20"/>
              <w:jc w:val="both"/>
            </w:pPr>
            <w:r>
              <w:rPr>
                <w:rFonts w:ascii="Times New Roman"/>
                <w:b w:val="false"/>
                <w:i w:val="false"/>
                <w:color w:val="000000"/>
                <w:sz w:val="20"/>
              </w:rPr>
              <w:t>
услуги в области сельского хозяйства</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97"/>
          <w:p>
            <w:pPr>
              <w:spacing w:after="20"/>
              <w:ind w:left="20"/>
              <w:jc w:val="both"/>
            </w:pPr>
            <w:r>
              <w:rPr>
                <w:rFonts w:ascii="Times New Roman"/>
                <w:b w:val="false"/>
                <w:i w:val="false"/>
                <w:color w:val="000000"/>
                <w:sz w:val="20"/>
              </w:rPr>
              <w:t>
жабдықтардың қызметкерсіз операциялық лизингі (жалдау) (жолаушыларды, жүктерді тасымалдау үшін көлік құралдарын жалға беруді қоса алғанда)</w:t>
            </w:r>
          </w:p>
          <w:bookmarkEnd w:id="497"/>
          <w:p>
            <w:pPr>
              <w:spacing w:after="20"/>
              <w:ind w:left="20"/>
              <w:jc w:val="both"/>
            </w:pPr>
            <w:r>
              <w:rPr>
                <w:rFonts w:ascii="Times New Roman"/>
                <w:b w:val="false"/>
                <w:i w:val="false"/>
                <w:color w:val="000000"/>
                <w:sz w:val="20"/>
              </w:rPr>
              <w:t>
операционный лизинг (аренда) оборудования без персонала (включая аренду транспортных средств для перевозки пассажиров, грузов)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98"/>
          <w:p>
            <w:pPr>
              <w:spacing w:after="20"/>
              <w:ind w:left="20"/>
              <w:jc w:val="both"/>
            </w:pPr>
            <w:r>
              <w:rPr>
                <w:rFonts w:ascii="Times New Roman"/>
                <w:b w:val="false"/>
                <w:i w:val="false"/>
                <w:color w:val="000000"/>
                <w:sz w:val="20"/>
              </w:rPr>
              <w:t>
трейдерлердің, биржалық тауарлар брокерлерінің, дилерлердің, аукционшылардың және делдалдардың саудамен байланысты қызметтері (қаржылық құралдар бойынша қызметтерді қоспағанда)</w:t>
            </w:r>
          </w:p>
          <w:bookmarkEnd w:id="498"/>
          <w:p>
            <w:pPr>
              <w:spacing w:after="20"/>
              <w:ind w:left="20"/>
              <w:jc w:val="both"/>
            </w:pPr>
            <w:r>
              <w:rPr>
                <w:rFonts w:ascii="Times New Roman"/>
                <w:b w:val="false"/>
                <w:i w:val="false"/>
                <w:color w:val="000000"/>
                <w:sz w:val="20"/>
              </w:rPr>
              <w:t>
связанные с торговлей услуги трейдеров, брокеров биржевых товаров, дилеров, аукционистов и комиссионеров (кроме услуг по финансовым инструментам)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99"/>
          <w:p>
            <w:pPr>
              <w:spacing w:after="20"/>
              <w:ind w:left="20"/>
              <w:jc w:val="both"/>
            </w:pPr>
            <w:r>
              <w:rPr>
                <w:rFonts w:ascii="Times New Roman"/>
                <w:b w:val="false"/>
                <w:i w:val="false"/>
                <w:color w:val="000000"/>
                <w:sz w:val="20"/>
              </w:rPr>
              <w:t>
үлестіру желілерінің, жұмысқа орналастыру және басқа да іскерлік қызметтер</w:t>
            </w:r>
          </w:p>
          <w:bookmarkEnd w:id="499"/>
          <w:p>
            <w:pPr>
              <w:spacing w:after="20"/>
              <w:ind w:left="20"/>
              <w:jc w:val="both"/>
            </w:pPr>
            <w:r>
              <w:rPr>
                <w:rFonts w:ascii="Times New Roman"/>
                <w:b w:val="false"/>
                <w:i w:val="false"/>
                <w:color w:val="000000"/>
                <w:sz w:val="20"/>
              </w:rPr>
              <w:t>
услуги распределительных сетей, трудоустройства и прочие деловые услуги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500"/>
          <w:p>
            <w:pPr>
              <w:spacing w:after="20"/>
              <w:ind w:left="20"/>
              <w:jc w:val="both"/>
            </w:pPr>
            <w:r>
              <w:rPr>
                <w:rFonts w:ascii="Times New Roman"/>
                <w:b w:val="false"/>
                <w:i w:val="false"/>
                <w:color w:val="000000"/>
                <w:sz w:val="20"/>
              </w:rPr>
              <w:t>
пайдалы қазбаларды өндіру саласындағы қызметтер</w:t>
            </w:r>
          </w:p>
          <w:bookmarkEnd w:id="500"/>
          <w:p>
            <w:pPr>
              <w:spacing w:after="20"/>
              <w:ind w:left="20"/>
              <w:jc w:val="both"/>
            </w:pPr>
            <w:r>
              <w:rPr>
                <w:rFonts w:ascii="Times New Roman"/>
                <w:b w:val="false"/>
                <w:i w:val="false"/>
                <w:color w:val="000000"/>
                <w:sz w:val="20"/>
              </w:rPr>
              <w:t>
услуги в области добычи полезных ископаемых</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501"/>
          <w:p>
            <w:pPr>
              <w:spacing w:after="20"/>
              <w:ind w:left="20"/>
              <w:jc w:val="both"/>
            </w:pPr>
            <w:r>
              <w:rPr>
                <w:rFonts w:ascii="Times New Roman"/>
                <w:b w:val="false"/>
                <w:i w:val="false"/>
                <w:color w:val="000000"/>
                <w:sz w:val="20"/>
              </w:rPr>
              <w:t>
Жеке тұлғаларға қызмет көрсету және мәдениет пен демалыс саласындағы қызметтер, оның ішінде:</w:t>
            </w:r>
          </w:p>
          <w:bookmarkEnd w:id="501"/>
          <w:p>
            <w:pPr>
              <w:spacing w:after="20"/>
              <w:ind w:left="20"/>
              <w:jc w:val="both"/>
            </w:pPr>
            <w:r>
              <w:rPr>
                <w:rFonts w:ascii="Times New Roman"/>
                <w:b w:val="false"/>
                <w:i w:val="false"/>
                <w:color w:val="000000"/>
                <w:sz w:val="20"/>
              </w:rPr>
              <w:t>
Услуги частным лицам и услуги в сфере культуры и отдыха, в том числе: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502"/>
          <w:p>
            <w:pPr>
              <w:spacing w:after="20"/>
              <w:ind w:left="20"/>
              <w:jc w:val="both"/>
            </w:pPr>
            <w:r>
              <w:rPr>
                <w:rFonts w:ascii="Times New Roman"/>
                <w:b w:val="false"/>
                <w:i w:val="false"/>
                <w:color w:val="000000"/>
                <w:sz w:val="20"/>
              </w:rPr>
              <w:t>
актерлердің, режиссерлердің және Сіздің ұйымыңыздың қызметкерлері болып табылмайтын басқа қызметкерлердің еңбекақысын қосқандағы аудиовизуалды өнімдерді (көркем фильмдер, радио- және телевизиялық бағдарламалар, музыкалық шығармалар) жасау, аудиовизуалды өнімдерді жалға алу, кабельді және жерсеріктік теледидар қызметтері</w:t>
            </w:r>
          </w:p>
          <w:bookmarkEnd w:id="502"/>
          <w:p>
            <w:pPr>
              <w:spacing w:after="20"/>
              <w:ind w:left="20"/>
              <w:jc w:val="both"/>
            </w:pPr>
            <w:r>
              <w:rPr>
                <w:rFonts w:ascii="Times New Roman"/>
                <w:b w:val="false"/>
                <w:i w:val="false"/>
                <w:color w:val="000000"/>
                <w:sz w:val="20"/>
              </w:rPr>
              <w:t>
производство аудиовизуальных продуктов (художественных фильмов, радио- и телевизионных программ, музыкальных произведений), включая оплату актерам, режиссерам и другим работникам, не являющимся сотрудниками Вашей организации, аренда аудиовизуальных продуктов, услуги кабельного и спутникового телевидения</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503"/>
          <w:p>
            <w:pPr>
              <w:spacing w:after="20"/>
              <w:ind w:left="20"/>
              <w:jc w:val="both"/>
            </w:pPr>
            <w:r>
              <w:rPr>
                <w:rFonts w:ascii="Times New Roman"/>
                <w:b w:val="false"/>
                <w:i w:val="false"/>
                <w:color w:val="000000"/>
                <w:sz w:val="20"/>
              </w:rPr>
              <w:t>
әртістердің және Сіздің ұйымыңыздың қызметкерлері болып табылмайтын басқа қызметкерлердің еңбекақысын қосқандағы мәдени және спорттық іс-шараларын жарнамалау және ұйымдастыру</w:t>
            </w:r>
          </w:p>
          <w:bookmarkEnd w:id="503"/>
          <w:p>
            <w:pPr>
              <w:spacing w:after="20"/>
              <w:ind w:left="20"/>
              <w:jc w:val="both"/>
            </w:pPr>
            <w:r>
              <w:rPr>
                <w:rFonts w:ascii="Times New Roman"/>
                <w:b w:val="false"/>
                <w:i w:val="false"/>
                <w:color w:val="000000"/>
                <w:sz w:val="20"/>
              </w:rPr>
              <w:t>
организация и реклама культурных и спортивных мероприятий, включая оплату артистам и другим работникам, не являющимся сотрудниками Вашей организации</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504"/>
          <w:p>
            <w:pPr>
              <w:spacing w:after="20"/>
              <w:ind w:left="20"/>
              <w:jc w:val="both"/>
            </w:pPr>
            <w:r>
              <w:rPr>
                <w:rFonts w:ascii="Times New Roman"/>
                <w:b w:val="false"/>
                <w:i w:val="false"/>
                <w:color w:val="000000"/>
                <w:sz w:val="20"/>
              </w:rPr>
              <w:t>
кітаптарды, әдеби және өзге өнер туындыларының түпнұсқаларына, радио- және телевизиялық бағдарламалар, кинофильмдер бейнежазбаларының және дыбысжазбаларының түпнұсқаларына меншіктік құқықтарды сатып алу, сату</w:t>
            </w:r>
          </w:p>
          <w:bookmarkEnd w:id="504"/>
          <w:p>
            <w:pPr>
              <w:spacing w:after="20"/>
              <w:ind w:left="20"/>
              <w:jc w:val="both"/>
            </w:pPr>
            <w:r>
              <w:rPr>
                <w:rFonts w:ascii="Times New Roman"/>
                <w:b w:val="false"/>
                <w:i w:val="false"/>
                <w:color w:val="000000"/>
                <w:sz w:val="20"/>
              </w:rPr>
              <w:t>
покупка, продажа книг, прав собственности на оригиналы литературных и прочих произведений искусства, на оригиналы видеозаписей и звукозаписей радио- и телевезионных программ, кинофильмов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505"/>
          <w:p>
            <w:pPr>
              <w:spacing w:after="20"/>
              <w:ind w:left="20"/>
              <w:jc w:val="both"/>
            </w:pPr>
            <w:r>
              <w:rPr>
                <w:rFonts w:ascii="Times New Roman"/>
                <w:b w:val="false"/>
                <w:i w:val="false"/>
                <w:color w:val="000000"/>
                <w:sz w:val="20"/>
              </w:rPr>
              <w:t>
шетелдегі резиденттерді оқыту</w:t>
            </w:r>
          </w:p>
          <w:bookmarkEnd w:id="505"/>
          <w:p>
            <w:pPr>
              <w:spacing w:after="20"/>
              <w:ind w:left="20"/>
              <w:jc w:val="both"/>
            </w:pPr>
            <w:r>
              <w:rPr>
                <w:rFonts w:ascii="Times New Roman"/>
                <w:b w:val="false"/>
                <w:i w:val="false"/>
                <w:color w:val="000000"/>
                <w:sz w:val="20"/>
              </w:rPr>
              <w:t>
обучение резидентов, находящихся за рубежом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506"/>
          <w:p>
            <w:pPr>
              <w:spacing w:after="20"/>
              <w:ind w:left="20"/>
              <w:jc w:val="both"/>
            </w:pPr>
            <w:r>
              <w:rPr>
                <w:rFonts w:ascii="Times New Roman"/>
                <w:b w:val="false"/>
                <w:i w:val="false"/>
                <w:color w:val="000000"/>
                <w:sz w:val="20"/>
              </w:rPr>
              <w:t>
Қазақстан аумағындағы резиденттерді оқыту (қашықтан, шетелдік оқытушылардың келуі)</w:t>
            </w:r>
          </w:p>
          <w:bookmarkEnd w:id="506"/>
          <w:p>
            <w:pPr>
              <w:spacing w:after="20"/>
              <w:ind w:left="20"/>
              <w:jc w:val="both"/>
            </w:pPr>
            <w:r>
              <w:rPr>
                <w:rFonts w:ascii="Times New Roman"/>
                <w:b w:val="false"/>
                <w:i w:val="false"/>
                <w:color w:val="000000"/>
                <w:sz w:val="20"/>
              </w:rPr>
              <w:t>
обучение резидентов, находящихся на территории Казахстана (дистанционно, приезд иностранных преподавателей)</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7"/>
          <w:p>
            <w:pPr>
              <w:spacing w:after="20"/>
              <w:ind w:left="20"/>
              <w:jc w:val="both"/>
            </w:pPr>
            <w:r>
              <w:rPr>
                <w:rFonts w:ascii="Times New Roman"/>
                <w:b w:val="false"/>
                <w:i w:val="false"/>
                <w:color w:val="000000"/>
                <w:sz w:val="20"/>
              </w:rPr>
              <w:t>
шетелдегі резиденттерге көрсетілген денсаулық сақтау қызметтері</w:t>
            </w:r>
          </w:p>
          <w:bookmarkEnd w:id="507"/>
          <w:p>
            <w:pPr>
              <w:spacing w:after="20"/>
              <w:ind w:left="20"/>
              <w:jc w:val="both"/>
            </w:pPr>
            <w:r>
              <w:rPr>
                <w:rFonts w:ascii="Times New Roman"/>
                <w:b w:val="false"/>
                <w:i w:val="false"/>
                <w:color w:val="000000"/>
                <w:sz w:val="20"/>
              </w:rPr>
              <w:t>
услуги здравоохранения, предоставленные резидентам, находящимся за рубежом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08"/>
          <w:p>
            <w:pPr>
              <w:spacing w:after="20"/>
              <w:ind w:left="20"/>
              <w:jc w:val="both"/>
            </w:pPr>
            <w:r>
              <w:rPr>
                <w:rFonts w:ascii="Times New Roman"/>
                <w:b w:val="false"/>
                <w:i w:val="false"/>
                <w:color w:val="000000"/>
                <w:sz w:val="20"/>
              </w:rPr>
              <w:t>
Қазақстан аумағындағы резиденттерге көрсетілген денсаулық сақтау қызметтері (қашықтан, шетелдік медициналық қызметкерлердің келуі)</w:t>
            </w:r>
          </w:p>
          <w:bookmarkEnd w:id="508"/>
          <w:p>
            <w:pPr>
              <w:spacing w:after="20"/>
              <w:ind w:left="20"/>
              <w:jc w:val="both"/>
            </w:pPr>
            <w:r>
              <w:rPr>
                <w:rFonts w:ascii="Times New Roman"/>
                <w:b w:val="false"/>
                <w:i w:val="false"/>
                <w:color w:val="000000"/>
                <w:sz w:val="20"/>
              </w:rPr>
              <w:t>
услуги здравоохранения, предоставленные резидентам, находящимся на территории Казахстана (дистанционно, приезд иностранных медицинских работников)</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09"/>
          <w:p>
            <w:pPr>
              <w:spacing w:after="20"/>
              <w:ind w:left="20"/>
              <w:jc w:val="both"/>
            </w:pPr>
            <w:r>
              <w:rPr>
                <w:rFonts w:ascii="Times New Roman"/>
                <w:b w:val="false"/>
                <w:i w:val="false"/>
                <w:color w:val="000000"/>
                <w:sz w:val="20"/>
              </w:rPr>
              <w:t>
төлемдер мен сыйлықтарды, оның ішінде спортшыларға берілетіндерін есептегенде мұражайларға және мәдениет, спорт, құмар ойындар мен демалыс саласындағы өзге қызмет түрлеріне жататын басқа қызметтер</w:t>
            </w:r>
          </w:p>
          <w:bookmarkEnd w:id="509"/>
          <w:p>
            <w:pPr>
              <w:spacing w:after="20"/>
              <w:ind w:left="20"/>
              <w:jc w:val="both"/>
            </w:pPr>
            <w:r>
              <w:rPr>
                <w:rFonts w:ascii="Times New Roman"/>
                <w:b w:val="false"/>
                <w:i w:val="false"/>
                <w:color w:val="000000"/>
                <w:sz w:val="20"/>
              </w:rPr>
              <w:t>
услуги, относящиеся к музеям и прочим видам деятельности в области культуры, спорта, азартных игр и отдыха, включая платежи и призы, в том числе спортсменам-нерезидентам, и прочие услуги частным лицам</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10"/>
          <w:p>
            <w:pPr>
              <w:spacing w:after="20"/>
              <w:ind w:left="20"/>
              <w:jc w:val="both"/>
            </w:pPr>
            <w:r>
              <w:rPr>
                <w:rFonts w:ascii="Times New Roman"/>
                <w:b w:val="false"/>
                <w:i w:val="false"/>
                <w:color w:val="000000"/>
                <w:sz w:val="20"/>
              </w:rPr>
              <w:t>
Сіздің ұйыммен резидент еместерден алынған басқа қызметтер (толық көрсетіңіз)</w:t>
            </w:r>
          </w:p>
          <w:bookmarkEnd w:id="510"/>
          <w:p>
            <w:pPr>
              <w:spacing w:after="20"/>
              <w:ind w:left="20"/>
              <w:jc w:val="both"/>
            </w:pPr>
            <w:r>
              <w:rPr>
                <w:rFonts w:ascii="Times New Roman"/>
                <w:b w:val="false"/>
                <w:i w:val="false"/>
                <w:color w:val="000000"/>
                <w:sz w:val="20"/>
              </w:rPr>
              <w:t>
Прочие услуги, полученные Вашей организацией от нерезидентов (расшифровать)</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8" w:id="511"/>
    <w:p>
      <w:pPr>
        <w:spacing w:after="0"/>
        <w:ind w:left="0"/>
        <w:jc w:val="both"/>
      </w:pPr>
      <w:r>
        <w:rPr>
          <w:rFonts w:ascii="Times New Roman"/>
          <w:b w:val="false"/>
          <w:i w:val="false"/>
          <w:color w:val="000000"/>
          <w:sz w:val="28"/>
        </w:rPr>
        <w:t>
      В-бөлік. Резидент еместерге көрсетілген денсаулық сақтау қызметтері (тұтастай алғанда Қазақстан бойынша "Әлеуметтік медициналық сақтандыру қоры" акционерлік қоғамы толтырады)</w:t>
      </w:r>
    </w:p>
    <w:bookmarkEnd w:id="511"/>
    <w:bookmarkStart w:name="z529" w:id="512"/>
    <w:p>
      <w:pPr>
        <w:spacing w:after="0"/>
        <w:ind w:left="0"/>
        <w:jc w:val="both"/>
      </w:pPr>
      <w:r>
        <w:rPr>
          <w:rFonts w:ascii="Times New Roman"/>
          <w:b w:val="false"/>
          <w:i w:val="false"/>
          <w:color w:val="000000"/>
          <w:sz w:val="28"/>
        </w:rPr>
        <w:t>
      Часть В. Услуги здравоохранения, оказанные нерезидентам (заполняется акционерным обществом "Фонд социального медицинского страхования" в целом по Казахстану)</w:t>
      </w:r>
    </w:p>
    <w:bookmarkEnd w:id="5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11"/>
        <w:gridCol w:w="2792"/>
        <w:gridCol w:w="792"/>
        <w:gridCol w:w="792"/>
        <w:gridCol w:w="352"/>
        <w:gridCol w:w="352"/>
        <w:gridCol w:w="352"/>
        <w:gridCol w:w="352"/>
        <w:gridCol w:w="352"/>
        <w:gridCol w:w="353"/>
      </w:tblGrid>
      <w:tr>
        <w:trPr>
          <w:trHeight w:val="30" w:hRule="atLeast"/>
        </w:trPr>
        <w:tc>
          <w:tcPr>
            <w:tcW w:w="5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13"/>
          <w:p>
            <w:pPr>
              <w:spacing w:after="20"/>
              <w:ind w:left="20"/>
              <w:jc w:val="both"/>
            </w:pPr>
            <w:r>
              <w:rPr>
                <w:rFonts w:ascii="Times New Roman"/>
                <w:b w:val="false"/>
                <w:i w:val="false"/>
                <w:color w:val="000000"/>
                <w:sz w:val="20"/>
              </w:rPr>
              <w:t>
Көрсеткіштің атауы</w:t>
            </w:r>
          </w:p>
          <w:bookmarkEnd w:id="513"/>
          <w:p>
            <w:pPr>
              <w:spacing w:after="20"/>
              <w:ind w:left="20"/>
              <w:jc w:val="both"/>
            </w:pPr>
            <w:r>
              <w:rPr>
                <w:rFonts w:ascii="Times New Roman"/>
                <w:b w:val="false"/>
                <w:i w:val="false"/>
                <w:color w:val="000000"/>
                <w:sz w:val="20"/>
              </w:rPr>
              <w:t>
Наименование показателя</w:t>
            </w:r>
          </w:p>
        </w:tc>
        <w:tc>
          <w:tcPr>
            <w:tcW w:w="2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14"/>
          <w:p>
            <w:pPr>
              <w:spacing w:after="20"/>
              <w:ind w:left="20"/>
              <w:jc w:val="both"/>
            </w:pPr>
            <w:r>
              <w:rPr>
                <w:rFonts w:ascii="Times New Roman"/>
                <w:b w:val="false"/>
                <w:i w:val="false"/>
                <w:color w:val="000000"/>
                <w:sz w:val="20"/>
              </w:rPr>
              <w:t>
Көрсеткіш коды</w:t>
            </w:r>
          </w:p>
          <w:bookmarkEnd w:id="514"/>
          <w:p>
            <w:pPr>
              <w:spacing w:after="20"/>
              <w:ind w:left="20"/>
              <w:jc w:val="both"/>
            </w:pPr>
            <w:r>
              <w:rPr>
                <w:rFonts w:ascii="Times New Roman"/>
                <w:b w:val="false"/>
                <w:i w:val="false"/>
                <w:color w:val="000000"/>
                <w:sz w:val="20"/>
              </w:rPr>
              <w:t>
Код показателя</w:t>
            </w: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15"/>
          <w:p>
            <w:pPr>
              <w:spacing w:after="20"/>
              <w:ind w:left="20"/>
              <w:jc w:val="both"/>
            </w:pPr>
            <w:r>
              <w:rPr>
                <w:rFonts w:ascii="Times New Roman"/>
                <w:b w:val="false"/>
                <w:i w:val="false"/>
                <w:color w:val="000000"/>
                <w:sz w:val="20"/>
              </w:rPr>
              <w:t>
Барлығы</w:t>
            </w:r>
          </w:p>
          <w:bookmarkEnd w:id="515"/>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16"/>
          <w:p>
            <w:pPr>
              <w:spacing w:after="20"/>
              <w:ind w:left="20"/>
              <w:jc w:val="both"/>
            </w:pPr>
            <w:r>
              <w:rPr>
                <w:rFonts w:ascii="Times New Roman"/>
                <w:b w:val="false"/>
                <w:i w:val="false"/>
                <w:color w:val="000000"/>
                <w:sz w:val="20"/>
              </w:rPr>
              <w:t>
Оның ішінде әріптес-елдер бойынша</w:t>
            </w:r>
          </w:p>
          <w:bookmarkEnd w:id="516"/>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17"/>
          <w:p>
            <w:pPr>
              <w:spacing w:after="20"/>
              <w:ind w:left="20"/>
              <w:jc w:val="both"/>
            </w:pPr>
            <w:r>
              <w:rPr>
                <w:rFonts w:ascii="Times New Roman"/>
                <w:b w:val="false"/>
                <w:i w:val="false"/>
                <w:color w:val="000000"/>
                <w:sz w:val="20"/>
              </w:rPr>
              <w:t>
Қазақстан аумағындағы резидент еместерге көрсетілген денсаулық сақтау қызметтері, оның ішінде Қазақстан аймақтары бойынша:</w:t>
            </w:r>
          </w:p>
          <w:bookmarkEnd w:id="517"/>
          <w:p>
            <w:pPr>
              <w:spacing w:after="20"/>
              <w:ind w:left="20"/>
              <w:jc w:val="both"/>
            </w:pPr>
            <w:r>
              <w:rPr>
                <w:rFonts w:ascii="Times New Roman"/>
                <w:b w:val="false"/>
                <w:i w:val="false"/>
                <w:color w:val="000000"/>
                <w:sz w:val="20"/>
              </w:rPr>
              <w:t>
Услуги здравоохранения, оказанные нерезидентам, находящимся на территории Казахстана, в том числе по регионам Казахстана:</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5" w:id="518"/>
          <w:p>
            <w:pPr>
              <w:spacing w:after="20"/>
              <w:ind w:left="20"/>
              <w:jc w:val="both"/>
            </w:pPr>
            <w:r>
              <w:rPr>
                <w:rFonts w:ascii="Times New Roman"/>
                <w:b w:val="false"/>
                <w:i w:val="false"/>
                <w:color w:val="000000"/>
                <w:sz w:val="20"/>
              </w:rPr>
              <w:t>
Ақмола облысы</w:t>
            </w:r>
          </w:p>
          <w:bookmarkEnd w:id="518"/>
          <w:p>
            <w:pPr>
              <w:spacing w:after="20"/>
              <w:ind w:left="20"/>
              <w:jc w:val="both"/>
            </w:pPr>
            <w:r>
              <w:rPr>
                <w:rFonts w:ascii="Times New Roman"/>
                <w:b w:val="false"/>
                <w:i w:val="false"/>
                <w:color w:val="000000"/>
                <w:sz w:val="20"/>
              </w:rPr>
              <w:t>
Акмолинская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19"/>
          <w:p>
            <w:pPr>
              <w:spacing w:after="20"/>
              <w:ind w:left="20"/>
              <w:jc w:val="both"/>
            </w:pPr>
            <w:r>
              <w:rPr>
                <w:rFonts w:ascii="Times New Roman"/>
                <w:b w:val="false"/>
                <w:i w:val="false"/>
                <w:color w:val="000000"/>
                <w:sz w:val="20"/>
              </w:rPr>
              <w:t>
Ақтөбе облысы</w:t>
            </w:r>
          </w:p>
          <w:bookmarkEnd w:id="519"/>
          <w:p>
            <w:pPr>
              <w:spacing w:after="20"/>
              <w:ind w:left="20"/>
              <w:jc w:val="both"/>
            </w:pPr>
            <w:r>
              <w:rPr>
                <w:rFonts w:ascii="Times New Roman"/>
                <w:b w:val="false"/>
                <w:i w:val="false"/>
                <w:color w:val="000000"/>
                <w:sz w:val="20"/>
              </w:rPr>
              <w:t>
Актюбинская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20"/>
          <w:p>
            <w:pPr>
              <w:spacing w:after="20"/>
              <w:ind w:left="20"/>
              <w:jc w:val="both"/>
            </w:pPr>
            <w:r>
              <w:rPr>
                <w:rFonts w:ascii="Times New Roman"/>
                <w:b w:val="false"/>
                <w:i w:val="false"/>
                <w:color w:val="000000"/>
                <w:sz w:val="20"/>
              </w:rPr>
              <w:t>
Алматы облысы</w:t>
            </w:r>
          </w:p>
          <w:bookmarkEnd w:id="520"/>
          <w:p>
            <w:pPr>
              <w:spacing w:after="20"/>
              <w:ind w:left="20"/>
              <w:jc w:val="both"/>
            </w:pPr>
            <w:r>
              <w:rPr>
                <w:rFonts w:ascii="Times New Roman"/>
                <w:b w:val="false"/>
                <w:i w:val="false"/>
                <w:color w:val="000000"/>
                <w:sz w:val="20"/>
              </w:rPr>
              <w:t>
Алматинская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21"/>
          <w:p>
            <w:pPr>
              <w:spacing w:after="20"/>
              <w:ind w:left="20"/>
              <w:jc w:val="both"/>
            </w:pPr>
            <w:r>
              <w:rPr>
                <w:rFonts w:ascii="Times New Roman"/>
                <w:b w:val="false"/>
                <w:i w:val="false"/>
                <w:color w:val="000000"/>
                <w:sz w:val="20"/>
              </w:rPr>
              <w:t>
Атырау облысы</w:t>
            </w:r>
          </w:p>
          <w:bookmarkEnd w:id="521"/>
          <w:p>
            <w:pPr>
              <w:spacing w:after="20"/>
              <w:ind w:left="20"/>
              <w:jc w:val="both"/>
            </w:pPr>
            <w:r>
              <w:rPr>
                <w:rFonts w:ascii="Times New Roman"/>
                <w:b w:val="false"/>
                <w:i w:val="false"/>
                <w:color w:val="000000"/>
                <w:sz w:val="20"/>
              </w:rPr>
              <w:t>
Атырауская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22"/>
          <w:p>
            <w:pPr>
              <w:spacing w:after="20"/>
              <w:ind w:left="20"/>
              <w:jc w:val="both"/>
            </w:pPr>
            <w:r>
              <w:rPr>
                <w:rFonts w:ascii="Times New Roman"/>
                <w:b w:val="false"/>
                <w:i w:val="false"/>
                <w:color w:val="000000"/>
                <w:sz w:val="20"/>
              </w:rPr>
              <w:t>
Батыс Қазақстан облысы</w:t>
            </w:r>
          </w:p>
          <w:bookmarkEnd w:id="522"/>
          <w:p>
            <w:pPr>
              <w:spacing w:after="20"/>
              <w:ind w:left="20"/>
              <w:jc w:val="both"/>
            </w:pPr>
            <w:r>
              <w:rPr>
                <w:rFonts w:ascii="Times New Roman"/>
                <w:b w:val="false"/>
                <w:i w:val="false"/>
                <w:color w:val="000000"/>
                <w:sz w:val="20"/>
              </w:rPr>
              <w:t>
Западно-Казахстанская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221/27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23"/>
          <w:p>
            <w:pPr>
              <w:spacing w:after="20"/>
              <w:ind w:left="20"/>
              <w:jc w:val="both"/>
            </w:pPr>
            <w:r>
              <w:rPr>
                <w:rFonts w:ascii="Times New Roman"/>
                <w:b w:val="false"/>
                <w:i w:val="false"/>
                <w:color w:val="000000"/>
                <w:sz w:val="20"/>
              </w:rPr>
              <w:t>
Жамбыл облысы</w:t>
            </w:r>
          </w:p>
          <w:bookmarkEnd w:id="523"/>
          <w:p>
            <w:pPr>
              <w:spacing w:after="20"/>
              <w:ind w:left="20"/>
              <w:jc w:val="both"/>
            </w:pPr>
            <w:r>
              <w:rPr>
                <w:rFonts w:ascii="Times New Roman"/>
                <w:b w:val="false"/>
                <w:i w:val="false"/>
                <w:color w:val="000000"/>
                <w:sz w:val="20"/>
              </w:rPr>
              <w:t>
Жамбылская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24"/>
          <w:p>
            <w:pPr>
              <w:spacing w:after="20"/>
              <w:ind w:left="20"/>
              <w:jc w:val="both"/>
            </w:pPr>
            <w:r>
              <w:rPr>
                <w:rFonts w:ascii="Times New Roman"/>
                <w:b w:val="false"/>
                <w:i w:val="false"/>
                <w:color w:val="000000"/>
                <w:sz w:val="20"/>
              </w:rPr>
              <w:t>
Қарағанды облысы</w:t>
            </w:r>
          </w:p>
          <w:bookmarkEnd w:id="524"/>
          <w:p>
            <w:pPr>
              <w:spacing w:after="20"/>
              <w:ind w:left="20"/>
              <w:jc w:val="both"/>
            </w:pPr>
            <w:r>
              <w:rPr>
                <w:rFonts w:ascii="Times New Roman"/>
                <w:b w:val="false"/>
                <w:i w:val="false"/>
                <w:color w:val="000000"/>
                <w:sz w:val="20"/>
              </w:rPr>
              <w:t>
Карагандинская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25"/>
          <w:p>
            <w:pPr>
              <w:spacing w:after="20"/>
              <w:ind w:left="20"/>
              <w:jc w:val="both"/>
            </w:pPr>
            <w:r>
              <w:rPr>
                <w:rFonts w:ascii="Times New Roman"/>
                <w:b w:val="false"/>
                <w:i w:val="false"/>
                <w:color w:val="000000"/>
                <w:sz w:val="20"/>
              </w:rPr>
              <w:t>
Қостанай облысы</w:t>
            </w:r>
          </w:p>
          <w:bookmarkEnd w:id="525"/>
          <w:p>
            <w:pPr>
              <w:spacing w:after="20"/>
              <w:ind w:left="20"/>
              <w:jc w:val="both"/>
            </w:pPr>
            <w:r>
              <w:rPr>
                <w:rFonts w:ascii="Times New Roman"/>
                <w:b w:val="false"/>
                <w:i w:val="false"/>
                <w:color w:val="000000"/>
                <w:sz w:val="20"/>
              </w:rPr>
              <w:t>
Костанайская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221/39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26"/>
          <w:p>
            <w:pPr>
              <w:spacing w:after="20"/>
              <w:ind w:left="20"/>
              <w:jc w:val="both"/>
            </w:pPr>
            <w:r>
              <w:rPr>
                <w:rFonts w:ascii="Times New Roman"/>
                <w:b w:val="false"/>
                <w:i w:val="false"/>
                <w:color w:val="000000"/>
                <w:sz w:val="20"/>
              </w:rPr>
              <w:t>
Қызылорда облысы</w:t>
            </w:r>
          </w:p>
          <w:bookmarkEnd w:id="526"/>
          <w:p>
            <w:pPr>
              <w:spacing w:after="20"/>
              <w:ind w:left="20"/>
              <w:jc w:val="both"/>
            </w:pPr>
            <w:r>
              <w:rPr>
                <w:rFonts w:ascii="Times New Roman"/>
                <w:b w:val="false"/>
                <w:i w:val="false"/>
                <w:color w:val="000000"/>
                <w:sz w:val="20"/>
              </w:rPr>
              <w:t>
Кызылординская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27"/>
          <w:p>
            <w:pPr>
              <w:spacing w:after="20"/>
              <w:ind w:left="20"/>
              <w:jc w:val="both"/>
            </w:pPr>
            <w:r>
              <w:rPr>
                <w:rFonts w:ascii="Times New Roman"/>
                <w:b w:val="false"/>
                <w:i w:val="false"/>
                <w:color w:val="000000"/>
                <w:sz w:val="20"/>
              </w:rPr>
              <w:t>
Маңғыстау облысы</w:t>
            </w:r>
          </w:p>
          <w:bookmarkEnd w:id="527"/>
          <w:p>
            <w:pPr>
              <w:spacing w:after="20"/>
              <w:ind w:left="20"/>
              <w:jc w:val="both"/>
            </w:pPr>
            <w:r>
              <w:rPr>
                <w:rFonts w:ascii="Times New Roman"/>
                <w:b w:val="false"/>
                <w:i w:val="false"/>
                <w:color w:val="000000"/>
                <w:sz w:val="20"/>
              </w:rPr>
              <w:t>
Мангистауская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221/47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28"/>
          <w:p>
            <w:pPr>
              <w:spacing w:after="20"/>
              <w:ind w:left="20"/>
              <w:jc w:val="both"/>
            </w:pPr>
            <w:r>
              <w:rPr>
                <w:rFonts w:ascii="Times New Roman"/>
                <w:b w:val="false"/>
                <w:i w:val="false"/>
                <w:color w:val="000000"/>
                <w:sz w:val="20"/>
              </w:rPr>
              <w:t>
Павлодар облысы</w:t>
            </w:r>
          </w:p>
          <w:bookmarkEnd w:id="528"/>
          <w:p>
            <w:pPr>
              <w:spacing w:after="20"/>
              <w:ind w:left="20"/>
              <w:jc w:val="both"/>
            </w:pPr>
            <w:r>
              <w:rPr>
                <w:rFonts w:ascii="Times New Roman"/>
                <w:b w:val="false"/>
                <w:i w:val="false"/>
                <w:color w:val="000000"/>
                <w:sz w:val="20"/>
              </w:rPr>
              <w:t>
Павлодарская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29"/>
          <w:p>
            <w:pPr>
              <w:spacing w:after="20"/>
              <w:ind w:left="20"/>
              <w:jc w:val="both"/>
            </w:pPr>
            <w:r>
              <w:rPr>
                <w:rFonts w:ascii="Times New Roman"/>
                <w:b w:val="false"/>
                <w:i w:val="false"/>
                <w:color w:val="000000"/>
                <w:sz w:val="20"/>
              </w:rPr>
              <w:t>
Солтүстік Қазақстан облысы</w:t>
            </w:r>
          </w:p>
          <w:bookmarkEnd w:id="529"/>
          <w:p>
            <w:pPr>
              <w:spacing w:after="20"/>
              <w:ind w:left="20"/>
              <w:jc w:val="both"/>
            </w:pPr>
            <w:r>
              <w:rPr>
                <w:rFonts w:ascii="Times New Roman"/>
                <w:b w:val="false"/>
                <w:i w:val="false"/>
                <w:color w:val="000000"/>
                <w:sz w:val="20"/>
              </w:rPr>
              <w:t>
Северо-Казахстанская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30"/>
          <w:p>
            <w:pPr>
              <w:spacing w:after="20"/>
              <w:ind w:left="20"/>
              <w:jc w:val="both"/>
            </w:pPr>
            <w:r>
              <w:rPr>
                <w:rFonts w:ascii="Times New Roman"/>
                <w:b w:val="false"/>
                <w:i w:val="false"/>
                <w:color w:val="000000"/>
                <w:sz w:val="20"/>
              </w:rPr>
              <w:t>
Түркістан облысы</w:t>
            </w:r>
          </w:p>
          <w:bookmarkEnd w:id="530"/>
          <w:p>
            <w:pPr>
              <w:spacing w:after="20"/>
              <w:ind w:left="20"/>
              <w:jc w:val="both"/>
            </w:pPr>
            <w:r>
              <w:rPr>
                <w:rFonts w:ascii="Times New Roman"/>
                <w:b w:val="false"/>
                <w:i w:val="false"/>
                <w:color w:val="000000"/>
                <w:sz w:val="20"/>
              </w:rPr>
              <w:t>
Туркестанская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31"/>
          <w:p>
            <w:pPr>
              <w:spacing w:after="20"/>
              <w:ind w:left="20"/>
              <w:jc w:val="both"/>
            </w:pPr>
            <w:r>
              <w:rPr>
                <w:rFonts w:ascii="Times New Roman"/>
                <w:b w:val="false"/>
                <w:i w:val="false"/>
                <w:color w:val="000000"/>
                <w:sz w:val="20"/>
              </w:rPr>
              <w:t>
Шығыс Қазақстан облысы</w:t>
            </w:r>
          </w:p>
          <w:bookmarkEnd w:id="531"/>
          <w:p>
            <w:pPr>
              <w:spacing w:after="20"/>
              <w:ind w:left="20"/>
              <w:jc w:val="both"/>
            </w:pPr>
            <w:r>
              <w:rPr>
                <w:rFonts w:ascii="Times New Roman"/>
                <w:b w:val="false"/>
                <w:i w:val="false"/>
                <w:color w:val="000000"/>
                <w:sz w:val="20"/>
              </w:rPr>
              <w:t>
Восточно-Казахстанская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221/63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32"/>
          <w:p>
            <w:pPr>
              <w:spacing w:after="20"/>
              <w:ind w:left="20"/>
              <w:jc w:val="both"/>
            </w:pPr>
            <w:r>
              <w:rPr>
                <w:rFonts w:ascii="Times New Roman"/>
                <w:b w:val="false"/>
                <w:i w:val="false"/>
                <w:color w:val="000000"/>
                <w:sz w:val="20"/>
              </w:rPr>
              <w:t>
Нұр-Сұлтан қаласы</w:t>
            </w:r>
          </w:p>
          <w:bookmarkEnd w:id="532"/>
          <w:p>
            <w:pPr>
              <w:spacing w:after="20"/>
              <w:ind w:left="20"/>
              <w:jc w:val="both"/>
            </w:pPr>
            <w:r>
              <w:rPr>
                <w:rFonts w:ascii="Times New Roman"/>
                <w:b w:val="false"/>
                <w:i w:val="false"/>
                <w:color w:val="000000"/>
                <w:sz w:val="20"/>
              </w:rPr>
              <w:t>
город Нур-Султан</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33"/>
          <w:p>
            <w:pPr>
              <w:spacing w:after="20"/>
              <w:ind w:left="20"/>
              <w:jc w:val="both"/>
            </w:pPr>
            <w:r>
              <w:rPr>
                <w:rFonts w:ascii="Times New Roman"/>
                <w:b w:val="false"/>
                <w:i w:val="false"/>
                <w:color w:val="000000"/>
                <w:sz w:val="20"/>
              </w:rPr>
              <w:t>
Алматы қаласы</w:t>
            </w:r>
          </w:p>
          <w:bookmarkEnd w:id="533"/>
          <w:p>
            <w:pPr>
              <w:spacing w:after="20"/>
              <w:ind w:left="20"/>
              <w:jc w:val="both"/>
            </w:pPr>
            <w:r>
              <w:rPr>
                <w:rFonts w:ascii="Times New Roman"/>
                <w:b w:val="false"/>
                <w:i w:val="false"/>
                <w:color w:val="000000"/>
                <w:sz w:val="20"/>
              </w:rPr>
              <w:t>
город Алматы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34"/>
          <w:p>
            <w:pPr>
              <w:spacing w:after="20"/>
              <w:ind w:left="20"/>
              <w:jc w:val="both"/>
            </w:pPr>
            <w:r>
              <w:rPr>
                <w:rFonts w:ascii="Times New Roman"/>
                <w:b w:val="false"/>
                <w:i w:val="false"/>
                <w:color w:val="000000"/>
                <w:sz w:val="20"/>
              </w:rPr>
              <w:t>
Шымкент қаласы</w:t>
            </w:r>
          </w:p>
          <w:bookmarkEnd w:id="534"/>
          <w:p>
            <w:pPr>
              <w:spacing w:after="20"/>
              <w:ind w:left="20"/>
              <w:jc w:val="both"/>
            </w:pPr>
            <w:r>
              <w:rPr>
                <w:rFonts w:ascii="Times New Roman"/>
                <w:b w:val="false"/>
                <w:i w:val="false"/>
                <w:color w:val="000000"/>
                <w:sz w:val="20"/>
              </w:rPr>
              <w:t>
город Шымкент</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221/79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35"/>
          <w:p>
            <w:pPr>
              <w:spacing w:after="20"/>
              <w:ind w:left="20"/>
              <w:jc w:val="both"/>
            </w:pPr>
            <w:r>
              <w:rPr>
                <w:rFonts w:ascii="Times New Roman"/>
                <w:b w:val="false"/>
                <w:i w:val="false"/>
                <w:color w:val="000000"/>
                <w:sz w:val="20"/>
              </w:rPr>
              <w:t>
Шетелдегі резидент еместерге көрсетілген денсаулық сақтау қызметтері (қашықтан, қазақстандық медициналық жұмысшылардың шығуы), оның ішінде Қазақстан аймақтары бойынша:</w:t>
            </w:r>
          </w:p>
          <w:bookmarkEnd w:id="535"/>
          <w:p>
            <w:pPr>
              <w:spacing w:after="20"/>
              <w:ind w:left="20"/>
              <w:jc w:val="both"/>
            </w:pPr>
            <w:r>
              <w:rPr>
                <w:rFonts w:ascii="Times New Roman"/>
                <w:b w:val="false"/>
                <w:i w:val="false"/>
                <w:color w:val="000000"/>
                <w:sz w:val="20"/>
              </w:rPr>
              <w:t>
Услуги здравоохранения, оказанные нерезидентам, находящимся за рубежом (дистанционно, выезд казахстанских медицинских работников), в том числе по регионам Казахстана:</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36"/>
          <w:p>
            <w:pPr>
              <w:spacing w:after="20"/>
              <w:ind w:left="20"/>
              <w:jc w:val="both"/>
            </w:pPr>
            <w:r>
              <w:rPr>
                <w:rFonts w:ascii="Times New Roman"/>
                <w:b w:val="false"/>
                <w:i w:val="false"/>
                <w:color w:val="000000"/>
                <w:sz w:val="20"/>
              </w:rPr>
              <w:t>
Ақмола облысы</w:t>
            </w:r>
          </w:p>
          <w:bookmarkEnd w:id="536"/>
          <w:p>
            <w:pPr>
              <w:spacing w:after="20"/>
              <w:ind w:left="20"/>
              <w:jc w:val="both"/>
            </w:pPr>
            <w:r>
              <w:rPr>
                <w:rFonts w:ascii="Times New Roman"/>
                <w:b w:val="false"/>
                <w:i w:val="false"/>
                <w:color w:val="000000"/>
                <w:sz w:val="20"/>
              </w:rPr>
              <w:t>
Акмолинская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37"/>
          <w:p>
            <w:pPr>
              <w:spacing w:after="20"/>
              <w:ind w:left="20"/>
              <w:jc w:val="both"/>
            </w:pPr>
            <w:r>
              <w:rPr>
                <w:rFonts w:ascii="Times New Roman"/>
                <w:b w:val="false"/>
                <w:i w:val="false"/>
                <w:color w:val="000000"/>
                <w:sz w:val="20"/>
              </w:rPr>
              <w:t>
Ақтөбе облысы</w:t>
            </w:r>
          </w:p>
          <w:bookmarkEnd w:id="537"/>
          <w:p>
            <w:pPr>
              <w:spacing w:after="20"/>
              <w:ind w:left="20"/>
              <w:jc w:val="both"/>
            </w:pPr>
            <w:r>
              <w:rPr>
                <w:rFonts w:ascii="Times New Roman"/>
                <w:b w:val="false"/>
                <w:i w:val="false"/>
                <w:color w:val="000000"/>
                <w:sz w:val="20"/>
              </w:rPr>
              <w:t>
Актюбинская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38"/>
          <w:p>
            <w:pPr>
              <w:spacing w:after="20"/>
              <w:ind w:left="20"/>
              <w:jc w:val="both"/>
            </w:pPr>
            <w:r>
              <w:rPr>
                <w:rFonts w:ascii="Times New Roman"/>
                <w:b w:val="false"/>
                <w:i w:val="false"/>
                <w:color w:val="000000"/>
                <w:sz w:val="20"/>
              </w:rPr>
              <w:t>
Алматы облысы</w:t>
            </w:r>
          </w:p>
          <w:bookmarkEnd w:id="538"/>
          <w:p>
            <w:pPr>
              <w:spacing w:after="20"/>
              <w:ind w:left="20"/>
              <w:jc w:val="both"/>
            </w:pPr>
            <w:r>
              <w:rPr>
                <w:rFonts w:ascii="Times New Roman"/>
                <w:b w:val="false"/>
                <w:i w:val="false"/>
                <w:color w:val="000000"/>
                <w:sz w:val="20"/>
              </w:rPr>
              <w:t>
Алматинская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39"/>
          <w:p>
            <w:pPr>
              <w:spacing w:after="20"/>
              <w:ind w:left="20"/>
              <w:jc w:val="both"/>
            </w:pPr>
            <w:r>
              <w:rPr>
                <w:rFonts w:ascii="Times New Roman"/>
                <w:b w:val="false"/>
                <w:i w:val="false"/>
                <w:color w:val="000000"/>
                <w:sz w:val="20"/>
              </w:rPr>
              <w:t>
Атырау облысы</w:t>
            </w:r>
          </w:p>
          <w:bookmarkEnd w:id="539"/>
          <w:p>
            <w:pPr>
              <w:spacing w:after="20"/>
              <w:ind w:left="20"/>
              <w:jc w:val="both"/>
            </w:pPr>
            <w:r>
              <w:rPr>
                <w:rFonts w:ascii="Times New Roman"/>
                <w:b w:val="false"/>
                <w:i w:val="false"/>
                <w:color w:val="000000"/>
                <w:sz w:val="20"/>
              </w:rPr>
              <w:t>
Атырауская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40"/>
          <w:p>
            <w:pPr>
              <w:spacing w:after="20"/>
              <w:ind w:left="20"/>
              <w:jc w:val="both"/>
            </w:pPr>
            <w:r>
              <w:rPr>
                <w:rFonts w:ascii="Times New Roman"/>
                <w:b w:val="false"/>
                <w:i w:val="false"/>
                <w:color w:val="000000"/>
                <w:sz w:val="20"/>
              </w:rPr>
              <w:t>
Батыс Қазақстан облысы</w:t>
            </w:r>
          </w:p>
          <w:bookmarkEnd w:id="540"/>
          <w:p>
            <w:pPr>
              <w:spacing w:after="20"/>
              <w:ind w:left="20"/>
              <w:jc w:val="both"/>
            </w:pPr>
            <w:r>
              <w:rPr>
                <w:rFonts w:ascii="Times New Roman"/>
                <w:b w:val="false"/>
                <w:i w:val="false"/>
                <w:color w:val="000000"/>
                <w:sz w:val="20"/>
              </w:rPr>
              <w:t>
Западно-Казахстанская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41"/>
          <w:p>
            <w:pPr>
              <w:spacing w:after="20"/>
              <w:ind w:left="20"/>
              <w:jc w:val="both"/>
            </w:pPr>
            <w:r>
              <w:rPr>
                <w:rFonts w:ascii="Times New Roman"/>
                <w:b w:val="false"/>
                <w:i w:val="false"/>
                <w:color w:val="000000"/>
                <w:sz w:val="20"/>
              </w:rPr>
              <w:t>
Жамбыл облысы</w:t>
            </w:r>
          </w:p>
          <w:bookmarkEnd w:id="541"/>
          <w:p>
            <w:pPr>
              <w:spacing w:after="20"/>
              <w:ind w:left="20"/>
              <w:jc w:val="both"/>
            </w:pPr>
            <w:r>
              <w:rPr>
                <w:rFonts w:ascii="Times New Roman"/>
                <w:b w:val="false"/>
                <w:i w:val="false"/>
                <w:color w:val="000000"/>
                <w:sz w:val="20"/>
              </w:rPr>
              <w:t>
Жамбылская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42"/>
          <w:p>
            <w:pPr>
              <w:spacing w:after="20"/>
              <w:ind w:left="20"/>
              <w:jc w:val="both"/>
            </w:pPr>
            <w:r>
              <w:rPr>
                <w:rFonts w:ascii="Times New Roman"/>
                <w:b w:val="false"/>
                <w:i w:val="false"/>
                <w:color w:val="000000"/>
                <w:sz w:val="20"/>
              </w:rPr>
              <w:t>
Қарағанды облысы</w:t>
            </w:r>
          </w:p>
          <w:bookmarkEnd w:id="542"/>
          <w:p>
            <w:pPr>
              <w:spacing w:after="20"/>
              <w:ind w:left="20"/>
              <w:jc w:val="both"/>
            </w:pPr>
            <w:r>
              <w:rPr>
                <w:rFonts w:ascii="Times New Roman"/>
                <w:b w:val="false"/>
                <w:i w:val="false"/>
                <w:color w:val="000000"/>
                <w:sz w:val="20"/>
              </w:rPr>
              <w:t>
Карагандинская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43"/>
          <w:p>
            <w:pPr>
              <w:spacing w:after="20"/>
              <w:ind w:left="20"/>
              <w:jc w:val="both"/>
            </w:pPr>
            <w:r>
              <w:rPr>
                <w:rFonts w:ascii="Times New Roman"/>
                <w:b w:val="false"/>
                <w:i w:val="false"/>
                <w:color w:val="000000"/>
                <w:sz w:val="20"/>
              </w:rPr>
              <w:t>
Қостанай облысы</w:t>
            </w:r>
          </w:p>
          <w:bookmarkEnd w:id="543"/>
          <w:p>
            <w:pPr>
              <w:spacing w:after="20"/>
              <w:ind w:left="20"/>
              <w:jc w:val="both"/>
            </w:pPr>
            <w:r>
              <w:rPr>
                <w:rFonts w:ascii="Times New Roman"/>
                <w:b w:val="false"/>
                <w:i w:val="false"/>
                <w:color w:val="000000"/>
                <w:sz w:val="20"/>
              </w:rPr>
              <w:t>
Костанайская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44"/>
          <w:p>
            <w:pPr>
              <w:spacing w:after="20"/>
              <w:ind w:left="20"/>
              <w:jc w:val="both"/>
            </w:pPr>
            <w:r>
              <w:rPr>
                <w:rFonts w:ascii="Times New Roman"/>
                <w:b w:val="false"/>
                <w:i w:val="false"/>
                <w:color w:val="000000"/>
                <w:sz w:val="20"/>
              </w:rPr>
              <w:t>
Қызылорда облысы</w:t>
            </w:r>
          </w:p>
          <w:bookmarkEnd w:id="544"/>
          <w:p>
            <w:pPr>
              <w:spacing w:after="20"/>
              <w:ind w:left="20"/>
              <w:jc w:val="both"/>
            </w:pPr>
            <w:r>
              <w:rPr>
                <w:rFonts w:ascii="Times New Roman"/>
                <w:b w:val="false"/>
                <w:i w:val="false"/>
                <w:color w:val="000000"/>
                <w:sz w:val="20"/>
              </w:rPr>
              <w:t>
Кызылординская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45"/>
          <w:p>
            <w:pPr>
              <w:spacing w:after="20"/>
              <w:ind w:left="20"/>
              <w:jc w:val="both"/>
            </w:pPr>
            <w:r>
              <w:rPr>
                <w:rFonts w:ascii="Times New Roman"/>
                <w:b w:val="false"/>
                <w:i w:val="false"/>
                <w:color w:val="000000"/>
                <w:sz w:val="20"/>
              </w:rPr>
              <w:t>
Маңғыстау облысы</w:t>
            </w:r>
          </w:p>
          <w:bookmarkEnd w:id="545"/>
          <w:p>
            <w:pPr>
              <w:spacing w:after="20"/>
              <w:ind w:left="20"/>
              <w:jc w:val="both"/>
            </w:pPr>
            <w:r>
              <w:rPr>
                <w:rFonts w:ascii="Times New Roman"/>
                <w:b w:val="false"/>
                <w:i w:val="false"/>
                <w:color w:val="000000"/>
                <w:sz w:val="20"/>
              </w:rPr>
              <w:t>
Мангистауская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222/47</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46"/>
          <w:p>
            <w:pPr>
              <w:spacing w:after="20"/>
              <w:ind w:left="20"/>
              <w:jc w:val="both"/>
            </w:pPr>
            <w:r>
              <w:rPr>
                <w:rFonts w:ascii="Times New Roman"/>
                <w:b w:val="false"/>
                <w:i w:val="false"/>
                <w:color w:val="000000"/>
                <w:sz w:val="20"/>
              </w:rPr>
              <w:t>
Павлодар облысы</w:t>
            </w:r>
          </w:p>
          <w:bookmarkEnd w:id="546"/>
          <w:p>
            <w:pPr>
              <w:spacing w:after="20"/>
              <w:ind w:left="20"/>
              <w:jc w:val="both"/>
            </w:pPr>
            <w:r>
              <w:rPr>
                <w:rFonts w:ascii="Times New Roman"/>
                <w:b w:val="false"/>
                <w:i w:val="false"/>
                <w:color w:val="000000"/>
                <w:sz w:val="20"/>
              </w:rPr>
              <w:t>
Павлодарская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47"/>
          <w:p>
            <w:pPr>
              <w:spacing w:after="20"/>
              <w:ind w:left="20"/>
              <w:jc w:val="both"/>
            </w:pPr>
            <w:r>
              <w:rPr>
                <w:rFonts w:ascii="Times New Roman"/>
                <w:b w:val="false"/>
                <w:i w:val="false"/>
                <w:color w:val="000000"/>
                <w:sz w:val="20"/>
              </w:rPr>
              <w:t>
Солтүстік Қазақстан облысы</w:t>
            </w:r>
          </w:p>
          <w:bookmarkEnd w:id="547"/>
          <w:p>
            <w:pPr>
              <w:spacing w:after="20"/>
              <w:ind w:left="20"/>
              <w:jc w:val="both"/>
            </w:pPr>
            <w:r>
              <w:rPr>
                <w:rFonts w:ascii="Times New Roman"/>
                <w:b w:val="false"/>
                <w:i w:val="false"/>
                <w:color w:val="000000"/>
                <w:sz w:val="20"/>
              </w:rPr>
              <w:t>
Северо-Казахстанская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222/59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48"/>
          <w:p>
            <w:pPr>
              <w:spacing w:after="20"/>
              <w:ind w:left="20"/>
              <w:jc w:val="both"/>
            </w:pPr>
            <w:r>
              <w:rPr>
                <w:rFonts w:ascii="Times New Roman"/>
                <w:b w:val="false"/>
                <w:i w:val="false"/>
                <w:color w:val="000000"/>
                <w:sz w:val="20"/>
              </w:rPr>
              <w:t>
Түркістан облысы</w:t>
            </w:r>
          </w:p>
          <w:bookmarkEnd w:id="548"/>
          <w:p>
            <w:pPr>
              <w:spacing w:after="20"/>
              <w:ind w:left="20"/>
              <w:jc w:val="both"/>
            </w:pPr>
            <w:r>
              <w:rPr>
                <w:rFonts w:ascii="Times New Roman"/>
                <w:b w:val="false"/>
                <w:i w:val="false"/>
                <w:color w:val="000000"/>
                <w:sz w:val="20"/>
              </w:rPr>
              <w:t>
Туркестанская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49"/>
          <w:p>
            <w:pPr>
              <w:spacing w:after="20"/>
              <w:ind w:left="20"/>
              <w:jc w:val="both"/>
            </w:pPr>
            <w:r>
              <w:rPr>
                <w:rFonts w:ascii="Times New Roman"/>
                <w:b w:val="false"/>
                <w:i w:val="false"/>
                <w:color w:val="000000"/>
                <w:sz w:val="20"/>
              </w:rPr>
              <w:t>
Шығыс Қазақстан облысы</w:t>
            </w:r>
          </w:p>
          <w:bookmarkEnd w:id="549"/>
          <w:p>
            <w:pPr>
              <w:spacing w:after="20"/>
              <w:ind w:left="20"/>
              <w:jc w:val="both"/>
            </w:pPr>
            <w:r>
              <w:rPr>
                <w:rFonts w:ascii="Times New Roman"/>
                <w:b w:val="false"/>
                <w:i w:val="false"/>
                <w:color w:val="000000"/>
                <w:sz w:val="20"/>
              </w:rPr>
              <w:t>
Восточно-Казахстанская область</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222/63</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50"/>
          <w:p>
            <w:pPr>
              <w:spacing w:after="20"/>
              <w:ind w:left="20"/>
              <w:jc w:val="both"/>
            </w:pPr>
            <w:r>
              <w:rPr>
                <w:rFonts w:ascii="Times New Roman"/>
                <w:b w:val="false"/>
                <w:i w:val="false"/>
                <w:color w:val="000000"/>
                <w:sz w:val="20"/>
              </w:rPr>
              <w:t>
Нұр-Сұлтан қаласы</w:t>
            </w:r>
          </w:p>
          <w:bookmarkEnd w:id="550"/>
          <w:p>
            <w:pPr>
              <w:spacing w:after="20"/>
              <w:ind w:left="20"/>
              <w:jc w:val="both"/>
            </w:pPr>
            <w:r>
              <w:rPr>
                <w:rFonts w:ascii="Times New Roman"/>
                <w:b w:val="false"/>
                <w:i w:val="false"/>
                <w:color w:val="000000"/>
                <w:sz w:val="20"/>
              </w:rPr>
              <w:t>
город Нур-Султан</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222/71</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51"/>
          <w:p>
            <w:pPr>
              <w:spacing w:after="20"/>
              <w:ind w:left="20"/>
              <w:jc w:val="both"/>
            </w:pPr>
            <w:r>
              <w:rPr>
                <w:rFonts w:ascii="Times New Roman"/>
                <w:b w:val="false"/>
                <w:i w:val="false"/>
                <w:color w:val="000000"/>
                <w:sz w:val="20"/>
              </w:rPr>
              <w:t>
Алматы қаласы</w:t>
            </w:r>
          </w:p>
          <w:bookmarkEnd w:id="551"/>
          <w:p>
            <w:pPr>
              <w:spacing w:after="20"/>
              <w:ind w:left="20"/>
              <w:jc w:val="both"/>
            </w:pPr>
            <w:r>
              <w:rPr>
                <w:rFonts w:ascii="Times New Roman"/>
                <w:b w:val="false"/>
                <w:i w:val="false"/>
                <w:color w:val="000000"/>
                <w:sz w:val="20"/>
              </w:rPr>
              <w:t>
город Алматы</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222/75</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52"/>
          <w:p>
            <w:pPr>
              <w:spacing w:after="20"/>
              <w:ind w:left="20"/>
              <w:jc w:val="both"/>
            </w:pPr>
            <w:r>
              <w:rPr>
                <w:rFonts w:ascii="Times New Roman"/>
                <w:b w:val="false"/>
                <w:i w:val="false"/>
                <w:color w:val="000000"/>
                <w:sz w:val="20"/>
              </w:rPr>
              <w:t>
Шымкент қаласы</w:t>
            </w:r>
          </w:p>
          <w:bookmarkEnd w:id="552"/>
          <w:p>
            <w:pPr>
              <w:spacing w:after="20"/>
              <w:ind w:left="20"/>
              <w:jc w:val="both"/>
            </w:pPr>
            <w:r>
              <w:rPr>
                <w:rFonts w:ascii="Times New Roman"/>
                <w:b w:val="false"/>
                <w:i w:val="false"/>
                <w:color w:val="000000"/>
                <w:sz w:val="20"/>
              </w:rPr>
              <w:t>
город Шымкент</w:t>
            </w:r>
          </w:p>
        </w:tc>
        <w:tc>
          <w:tcPr>
            <w:tcW w:w="2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70" w:id="553"/>
    <w:p>
      <w:pPr>
        <w:spacing w:after="0"/>
        <w:ind w:left="0"/>
        <w:jc w:val="both"/>
      </w:pPr>
      <w:r>
        <w:rPr>
          <w:rFonts w:ascii="Times New Roman"/>
          <w:b w:val="false"/>
          <w:i w:val="false"/>
          <w:color w:val="000000"/>
          <w:sz w:val="28"/>
        </w:rPr>
        <w:t>
      2-бөлім. Жолаушылар көлігі қызметтері және қосалқы көлік қызметтері, мың АҚШ доллары</w:t>
      </w:r>
    </w:p>
    <w:bookmarkEnd w:id="553"/>
    <w:bookmarkStart w:name="z571" w:id="554"/>
    <w:p>
      <w:pPr>
        <w:spacing w:after="0"/>
        <w:ind w:left="0"/>
        <w:jc w:val="both"/>
      </w:pPr>
      <w:r>
        <w:rPr>
          <w:rFonts w:ascii="Times New Roman"/>
          <w:b w:val="false"/>
          <w:i w:val="false"/>
          <w:color w:val="000000"/>
          <w:sz w:val="28"/>
        </w:rPr>
        <w:t>
      Раздел 2. Услуги пассажирского транспорта и вспомогательные транспортные услуги, тысяч долларов США</w:t>
      </w:r>
    </w:p>
    <w:bookmarkEnd w:id="5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45"/>
        <w:gridCol w:w="1448"/>
        <w:gridCol w:w="687"/>
        <w:gridCol w:w="687"/>
        <w:gridCol w:w="305"/>
        <w:gridCol w:w="305"/>
        <w:gridCol w:w="305"/>
        <w:gridCol w:w="306"/>
        <w:gridCol w:w="306"/>
        <w:gridCol w:w="306"/>
      </w:tblGrid>
      <w:tr>
        <w:trPr>
          <w:trHeight w:val="30" w:hRule="atLeast"/>
        </w:trPr>
        <w:tc>
          <w:tcPr>
            <w:tcW w:w="76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55"/>
          <w:p>
            <w:pPr>
              <w:spacing w:after="20"/>
              <w:ind w:left="20"/>
              <w:jc w:val="both"/>
            </w:pPr>
            <w:r>
              <w:rPr>
                <w:rFonts w:ascii="Times New Roman"/>
                <w:b w:val="false"/>
                <w:i w:val="false"/>
                <w:color w:val="000000"/>
                <w:sz w:val="20"/>
              </w:rPr>
              <w:t>
Көрсеткіштің атауы</w:t>
            </w:r>
          </w:p>
          <w:bookmarkEnd w:id="555"/>
          <w:p>
            <w:pPr>
              <w:spacing w:after="20"/>
              <w:ind w:left="20"/>
              <w:jc w:val="both"/>
            </w:pPr>
            <w:r>
              <w:rPr>
                <w:rFonts w:ascii="Times New Roman"/>
                <w:b w:val="false"/>
                <w:i w:val="false"/>
                <w:color w:val="000000"/>
                <w:sz w:val="20"/>
              </w:rPr>
              <w:t>
Наименование показателя</w:t>
            </w:r>
          </w:p>
        </w:tc>
        <w:tc>
          <w:tcPr>
            <w:tcW w:w="1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56"/>
          <w:p>
            <w:pPr>
              <w:spacing w:after="20"/>
              <w:ind w:left="20"/>
              <w:jc w:val="both"/>
            </w:pPr>
            <w:r>
              <w:rPr>
                <w:rFonts w:ascii="Times New Roman"/>
                <w:b w:val="false"/>
                <w:i w:val="false"/>
                <w:color w:val="000000"/>
                <w:sz w:val="20"/>
              </w:rPr>
              <w:t>
Көрсеткіш коды</w:t>
            </w:r>
          </w:p>
          <w:bookmarkEnd w:id="556"/>
          <w:p>
            <w:pPr>
              <w:spacing w:after="20"/>
              <w:ind w:left="20"/>
              <w:jc w:val="both"/>
            </w:pPr>
            <w:r>
              <w:rPr>
                <w:rFonts w:ascii="Times New Roman"/>
                <w:b w:val="false"/>
                <w:i w:val="false"/>
                <w:color w:val="000000"/>
                <w:sz w:val="20"/>
              </w:rPr>
              <w:t>
Код показателя</w:t>
            </w:r>
          </w:p>
        </w:tc>
        <w:tc>
          <w:tcPr>
            <w:tcW w:w="6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57"/>
          <w:p>
            <w:pPr>
              <w:spacing w:after="20"/>
              <w:ind w:left="20"/>
              <w:jc w:val="both"/>
            </w:pPr>
            <w:r>
              <w:rPr>
                <w:rFonts w:ascii="Times New Roman"/>
                <w:b w:val="false"/>
                <w:i w:val="false"/>
                <w:color w:val="000000"/>
                <w:sz w:val="20"/>
              </w:rPr>
              <w:t>
Барлығы</w:t>
            </w:r>
          </w:p>
          <w:bookmarkEnd w:id="557"/>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58"/>
          <w:p>
            <w:pPr>
              <w:spacing w:after="20"/>
              <w:ind w:left="20"/>
              <w:jc w:val="both"/>
            </w:pPr>
            <w:r>
              <w:rPr>
                <w:rFonts w:ascii="Times New Roman"/>
                <w:b w:val="false"/>
                <w:i w:val="false"/>
                <w:color w:val="000000"/>
                <w:sz w:val="20"/>
              </w:rPr>
              <w:t>
Оның ішінде әріптес-елдер бойынша</w:t>
            </w:r>
          </w:p>
          <w:bookmarkEnd w:id="558"/>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59"/>
          <w:p>
            <w:pPr>
              <w:spacing w:after="20"/>
              <w:ind w:left="20"/>
              <w:jc w:val="both"/>
            </w:pPr>
            <w:r>
              <w:rPr>
                <w:rFonts w:ascii="Times New Roman"/>
                <w:b w:val="false"/>
                <w:i w:val="false"/>
                <w:color w:val="000000"/>
                <w:sz w:val="20"/>
              </w:rPr>
              <w:t>
Сіздің ұйымыңыздың резидент емес көлік кәсіпорындарының сапарына резидент еместерден және (немесе) резидент емес көлік кәсіпорындардың интернет-ресурсында сатып алған билет құны (қайтарылған билеттер құнын шегерумен), оның ішінде көлік түрлері бойынша:</w:t>
            </w:r>
          </w:p>
          <w:bookmarkEnd w:id="559"/>
          <w:p>
            <w:pPr>
              <w:spacing w:after="20"/>
              <w:ind w:left="20"/>
              <w:jc w:val="both"/>
            </w:pPr>
            <w:r>
              <w:rPr>
                <w:rFonts w:ascii="Times New Roman"/>
                <w:b w:val="false"/>
                <w:i w:val="false"/>
                <w:color w:val="000000"/>
                <w:sz w:val="20"/>
              </w:rPr>
              <w:t>
Стоимость билетов на рейсы транспортных предприятий-нерезидентов, купленных Вашей организацией у нерезидентов и (или) на интернет-ресурсе транспортных предприятий-нерезидентов (минус стоимость возвращенных билетов), в том числе по видам транспорта: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60"/>
          <w:p>
            <w:pPr>
              <w:spacing w:after="20"/>
              <w:ind w:left="20"/>
              <w:jc w:val="both"/>
            </w:pPr>
            <w:r>
              <w:rPr>
                <w:rFonts w:ascii="Times New Roman"/>
                <w:b w:val="false"/>
                <w:i w:val="false"/>
                <w:color w:val="000000"/>
                <w:sz w:val="20"/>
              </w:rPr>
              <w:t>
теңіз</w:t>
            </w:r>
          </w:p>
          <w:bookmarkEnd w:id="560"/>
          <w:p>
            <w:pPr>
              <w:spacing w:after="20"/>
              <w:ind w:left="20"/>
              <w:jc w:val="both"/>
            </w:pPr>
            <w:r>
              <w:rPr>
                <w:rFonts w:ascii="Times New Roman"/>
                <w:b w:val="false"/>
                <w:i w:val="false"/>
                <w:color w:val="000000"/>
                <w:sz w:val="20"/>
              </w:rPr>
              <w:t>
морской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61"/>
          <w:p>
            <w:pPr>
              <w:spacing w:after="20"/>
              <w:ind w:left="20"/>
              <w:jc w:val="both"/>
            </w:pPr>
            <w:r>
              <w:rPr>
                <w:rFonts w:ascii="Times New Roman"/>
                <w:b w:val="false"/>
                <w:i w:val="false"/>
                <w:color w:val="000000"/>
                <w:sz w:val="20"/>
              </w:rPr>
              <w:t>
әуе</w:t>
            </w:r>
          </w:p>
          <w:bookmarkEnd w:id="561"/>
          <w:p>
            <w:pPr>
              <w:spacing w:after="20"/>
              <w:ind w:left="20"/>
              <w:jc w:val="both"/>
            </w:pPr>
            <w:r>
              <w:rPr>
                <w:rFonts w:ascii="Times New Roman"/>
                <w:b w:val="false"/>
                <w:i w:val="false"/>
                <w:color w:val="000000"/>
                <w:sz w:val="20"/>
              </w:rPr>
              <w:t>
воздушный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62"/>
          <w:p>
            <w:pPr>
              <w:spacing w:after="20"/>
              <w:ind w:left="20"/>
              <w:jc w:val="both"/>
            </w:pPr>
            <w:r>
              <w:rPr>
                <w:rFonts w:ascii="Times New Roman"/>
                <w:b w:val="false"/>
                <w:i w:val="false"/>
                <w:color w:val="000000"/>
                <w:sz w:val="20"/>
              </w:rPr>
              <w:t>
теміржол</w:t>
            </w:r>
          </w:p>
          <w:bookmarkEnd w:id="562"/>
          <w:p>
            <w:pPr>
              <w:spacing w:after="20"/>
              <w:ind w:left="20"/>
              <w:jc w:val="both"/>
            </w:pPr>
            <w:r>
              <w:rPr>
                <w:rFonts w:ascii="Times New Roman"/>
                <w:b w:val="false"/>
                <w:i w:val="false"/>
                <w:color w:val="000000"/>
                <w:sz w:val="20"/>
              </w:rPr>
              <w:t>
железнодорожный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63"/>
          <w:p>
            <w:pPr>
              <w:spacing w:after="20"/>
              <w:ind w:left="20"/>
              <w:jc w:val="both"/>
            </w:pPr>
            <w:r>
              <w:rPr>
                <w:rFonts w:ascii="Times New Roman"/>
                <w:b w:val="false"/>
                <w:i w:val="false"/>
                <w:color w:val="000000"/>
                <w:sz w:val="20"/>
              </w:rPr>
              <w:t>
автокөлік</w:t>
            </w:r>
          </w:p>
          <w:bookmarkEnd w:id="563"/>
          <w:p>
            <w:pPr>
              <w:spacing w:after="20"/>
              <w:ind w:left="20"/>
              <w:jc w:val="both"/>
            </w:pPr>
            <w:r>
              <w:rPr>
                <w:rFonts w:ascii="Times New Roman"/>
                <w:b w:val="false"/>
                <w:i w:val="false"/>
                <w:color w:val="000000"/>
                <w:sz w:val="20"/>
              </w:rPr>
              <w:t>
автомобильный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64"/>
          <w:p>
            <w:pPr>
              <w:spacing w:after="20"/>
              <w:ind w:left="20"/>
              <w:jc w:val="both"/>
            </w:pPr>
            <w:r>
              <w:rPr>
                <w:rFonts w:ascii="Times New Roman"/>
                <w:b w:val="false"/>
                <w:i w:val="false"/>
                <w:color w:val="000000"/>
                <w:sz w:val="20"/>
              </w:rPr>
              <w:t>
Сіздің ұйым резидент еместерден жолаушылар тасымалы үшін көлік құралдарын экипажымен жалға алуы, оның ішінде көлік түрлері бойынша:</w:t>
            </w:r>
          </w:p>
          <w:bookmarkEnd w:id="564"/>
          <w:p>
            <w:pPr>
              <w:spacing w:after="20"/>
              <w:ind w:left="20"/>
              <w:jc w:val="both"/>
            </w:pPr>
            <w:r>
              <w:rPr>
                <w:rFonts w:ascii="Times New Roman"/>
                <w:b w:val="false"/>
                <w:i w:val="false"/>
                <w:color w:val="000000"/>
                <w:sz w:val="20"/>
              </w:rPr>
              <w:t>
Аренда Вашей организацией у нерезидентов транспортных средств с экипажем для перевозки пассажиров, в том числе по видам транспорта: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65"/>
          <w:p>
            <w:pPr>
              <w:spacing w:after="20"/>
              <w:ind w:left="20"/>
              <w:jc w:val="both"/>
            </w:pPr>
            <w:r>
              <w:rPr>
                <w:rFonts w:ascii="Times New Roman"/>
                <w:b w:val="false"/>
                <w:i w:val="false"/>
                <w:color w:val="000000"/>
                <w:sz w:val="20"/>
              </w:rPr>
              <w:t>
теңіз</w:t>
            </w:r>
          </w:p>
          <w:bookmarkEnd w:id="565"/>
          <w:p>
            <w:pPr>
              <w:spacing w:after="20"/>
              <w:ind w:left="20"/>
              <w:jc w:val="both"/>
            </w:pPr>
            <w:r>
              <w:rPr>
                <w:rFonts w:ascii="Times New Roman"/>
                <w:b w:val="false"/>
                <w:i w:val="false"/>
                <w:color w:val="000000"/>
                <w:sz w:val="20"/>
              </w:rPr>
              <w:t>
морской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66"/>
          <w:p>
            <w:pPr>
              <w:spacing w:after="20"/>
              <w:ind w:left="20"/>
              <w:jc w:val="both"/>
            </w:pPr>
            <w:r>
              <w:rPr>
                <w:rFonts w:ascii="Times New Roman"/>
                <w:b w:val="false"/>
                <w:i w:val="false"/>
                <w:color w:val="000000"/>
                <w:sz w:val="20"/>
              </w:rPr>
              <w:t>
әуе</w:t>
            </w:r>
          </w:p>
          <w:bookmarkEnd w:id="566"/>
          <w:p>
            <w:pPr>
              <w:spacing w:after="20"/>
              <w:ind w:left="20"/>
              <w:jc w:val="both"/>
            </w:pPr>
            <w:r>
              <w:rPr>
                <w:rFonts w:ascii="Times New Roman"/>
                <w:b w:val="false"/>
                <w:i w:val="false"/>
                <w:color w:val="000000"/>
                <w:sz w:val="20"/>
              </w:rPr>
              <w:t>
воздушный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67"/>
          <w:p>
            <w:pPr>
              <w:spacing w:after="20"/>
              <w:ind w:left="20"/>
              <w:jc w:val="both"/>
            </w:pPr>
            <w:r>
              <w:rPr>
                <w:rFonts w:ascii="Times New Roman"/>
                <w:b w:val="false"/>
                <w:i w:val="false"/>
                <w:color w:val="000000"/>
                <w:sz w:val="20"/>
              </w:rPr>
              <w:t>
автокөлік</w:t>
            </w:r>
          </w:p>
          <w:bookmarkEnd w:id="567"/>
          <w:p>
            <w:pPr>
              <w:spacing w:after="20"/>
              <w:ind w:left="20"/>
              <w:jc w:val="both"/>
            </w:pPr>
            <w:r>
              <w:rPr>
                <w:rFonts w:ascii="Times New Roman"/>
                <w:b w:val="false"/>
                <w:i w:val="false"/>
                <w:color w:val="000000"/>
                <w:sz w:val="20"/>
              </w:rPr>
              <w:t>
автомобильный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68"/>
          <w:p>
            <w:pPr>
              <w:spacing w:after="20"/>
              <w:ind w:left="20"/>
              <w:jc w:val="both"/>
            </w:pPr>
            <w:r>
              <w:rPr>
                <w:rFonts w:ascii="Times New Roman"/>
                <w:b w:val="false"/>
                <w:i w:val="false"/>
                <w:color w:val="000000"/>
                <w:sz w:val="20"/>
              </w:rPr>
              <w:t>
Резидент агенттерге билеттер сатылымы үшін, көлік құралдарын жалға бергені үшін комиссиялық сыйақы, оның ішінде көлік түрлері бойынша:</w:t>
            </w:r>
          </w:p>
          <w:bookmarkEnd w:id="568"/>
          <w:p>
            <w:pPr>
              <w:spacing w:after="20"/>
              <w:ind w:left="20"/>
              <w:jc w:val="both"/>
            </w:pPr>
            <w:r>
              <w:rPr>
                <w:rFonts w:ascii="Times New Roman"/>
                <w:b w:val="false"/>
                <w:i w:val="false"/>
                <w:color w:val="000000"/>
                <w:sz w:val="20"/>
              </w:rPr>
              <w:t>
Комиссионное вознаграждение агентам-нерезидентам за продажу билетов, за аренду транспортных средств у нерезидентов, в том числе по видам транспорта: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69"/>
          <w:p>
            <w:pPr>
              <w:spacing w:after="20"/>
              <w:ind w:left="20"/>
              <w:jc w:val="both"/>
            </w:pPr>
            <w:r>
              <w:rPr>
                <w:rFonts w:ascii="Times New Roman"/>
                <w:b w:val="false"/>
                <w:i w:val="false"/>
                <w:color w:val="000000"/>
                <w:sz w:val="20"/>
              </w:rPr>
              <w:t>
теңіз</w:t>
            </w:r>
          </w:p>
          <w:bookmarkEnd w:id="569"/>
          <w:p>
            <w:pPr>
              <w:spacing w:after="20"/>
              <w:ind w:left="20"/>
              <w:jc w:val="both"/>
            </w:pPr>
            <w:r>
              <w:rPr>
                <w:rFonts w:ascii="Times New Roman"/>
                <w:b w:val="false"/>
                <w:i w:val="false"/>
                <w:color w:val="000000"/>
                <w:sz w:val="20"/>
              </w:rPr>
              <w:t>
морской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70"/>
          <w:p>
            <w:pPr>
              <w:spacing w:after="20"/>
              <w:ind w:left="20"/>
              <w:jc w:val="both"/>
            </w:pPr>
            <w:r>
              <w:rPr>
                <w:rFonts w:ascii="Times New Roman"/>
                <w:b w:val="false"/>
                <w:i w:val="false"/>
                <w:color w:val="000000"/>
                <w:sz w:val="20"/>
              </w:rPr>
              <w:t>
әуе</w:t>
            </w:r>
          </w:p>
          <w:bookmarkEnd w:id="570"/>
          <w:p>
            <w:pPr>
              <w:spacing w:after="20"/>
              <w:ind w:left="20"/>
              <w:jc w:val="both"/>
            </w:pPr>
            <w:r>
              <w:rPr>
                <w:rFonts w:ascii="Times New Roman"/>
                <w:b w:val="false"/>
                <w:i w:val="false"/>
                <w:color w:val="000000"/>
                <w:sz w:val="20"/>
              </w:rPr>
              <w:t>
воздушный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71"/>
          <w:p>
            <w:pPr>
              <w:spacing w:after="20"/>
              <w:ind w:left="20"/>
              <w:jc w:val="both"/>
            </w:pPr>
            <w:r>
              <w:rPr>
                <w:rFonts w:ascii="Times New Roman"/>
                <w:b w:val="false"/>
                <w:i w:val="false"/>
                <w:color w:val="000000"/>
                <w:sz w:val="20"/>
              </w:rPr>
              <w:t>
теміржол</w:t>
            </w:r>
          </w:p>
          <w:bookmarkEnd w:id="571"/>
          <w:p>
            <w:pPr>
              <w:spacing w:after="20"/>
              <w:ind w:left="20"/>
              <w:jc w:val="both"/>
            </w:pPr>
            <w:r>
              <w:rPr>
                <w:rFonts w:ascii="Times New Roman"/>
                <w:b w:val="false"/>
                <w:i w:val="false"/>
                <w:color w:val="000000"/>
                <w:sz w:val="20"/>
              </w:rPr>
              <w:t>
железнодорожный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72"/>
          <w:p>
            <w:pPr>
              <w:spacing w:after="20"/>
              <w:ind w:left="20"/>
              <w:jc w:val="both"/>
            </w:pPr>
            <w:r>
              <w:rPr>
                <w:rFonts w:ascii="Times New Roman"/>
                <w:b w:val="false"/>
                <w:i w:val="false"/>
                <w:color w:val="000000"/>
                <w:sz w:val="20"/>
              </w:rPr>
              <w:t>
автокөлік</w:t>
            </w:r>
          </w:p>
          <w:bookmarkEnd w:id="572"/>
          <w:p>
            <w:pPr>
              <w:spacing w:after="20"/>
              <w:ind w:left="20"/>
              <w:jc w:val="both"/>
            </w:pPr>
            <w:r>
              <w:rPr>
                <w:rFonts w:ascii="Times New Roman"/>
                <w:b w:val="false"/>
                <w:i w:val="false"/>
                <w:color w:val="000000"/>
                <w:sz w:val="20"/>
              </w:rPr>
              <w:t>
автомобильный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73"/>
          <w:p>
            <w:pPr>
              <w:spacing w:after="20"/>
              <w:ind w:left="20"/>
              <w:jc w:val="both"/>
            </w:pPr>
            <w:r>
              <w:rPr>
                <w:rFonts w:ascii="Times New Roman"/>
                <w:b w:val="false"/>
                <w:i w:val="false"/>
                <w:color w:val="000000"/>
                <w:sz w:val="20"/>
              </w:rPr>
              <w:t>
Сіздің ұйымыңыздың кемелеріне, ұшақтарына, автокөліктік құралдарына резидент еместердің қызмет көрсетуі, оның ішінде:</w:t>
            </w:r>
          </w:p>
          <w:bookmarkEnd w:id="573"/>
          <w:p>
            <w:pPr>
              <w:spacing w:after="20"/>
              <w:ind w:left="20"/>
              <w:jc w:val="both"/>
            </w:pPr>
            <w:r>
              <w:rPr>
                <w:rFonts w:ascii="Times New Roman"/>
                <w:b w:val="false"/>
                <w:i w:val="false"/>
                <w:color w:val="000000"/>
                <w:sz w:val="20"/>
              </w:rPr>
              <w:t>
Услуги по обслуживанию нерезидентами судов, самолетов, автотранспортных средств Вашей организации, в том числе: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74"/>
          <w:p>
            <w:pPr>
              <w:spacing w:after="20"/>
              <w:ind w:left="20"/>
              <w:jc w:val="both"/>
            </w:pPr>
            <w:r>
              <w:rPr>
                <w:rFonts w:ascii="Times New Roman"/>
                <w:b w:val="false"/>
                <w:i w:val="false"/>
                <w:color w:val="000000"/>
                <w:sz w:val="20"/>
              </w:rPr>
              <w:t>
көліктік құралдарды сүйрету, лоцмандық алып өту, тұрақ, навигациялық қолдау, әуе реттеуші, өзге де порттық және ұқсас алымдар</w:t>
            </w:r>
          </w:p>
          <w:bookmarkEnd w:id="574"/>
          <w:p>
            <w:pPr>
              <w:spacing w:after="20"/>
              <w:ind w:left="20"/>
              <w:jc w:val="both"/>
            </w:pPr>
            <w:r>
              <w:rPr>
                <w:rFonts w:ascii="Times New Roman"/>
                <w:b w:val="false"/>
                <w:i w:val="false"/>
                <w:color w:val="000000"/>
                <w:sz w:val="20"/>
              </w:rPr>
              <w:t>
буксировка, лоцманская проводка, стоянка, навигационная поддержка, авиадиспетчерские и прочие портовые и аналогичные сборы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75"/>
          <w:p>
            <w:pPr>
              <w:spacing w:after="20"/>
              <w:ind w:left="20"/>
              <w:jc w:val="both"/>
            </w:pPr>
            <w:r>
              <w:rPr>
                <w:rFonts w:ascii="Times New Roman"/>
                <w:b w:val="false"/>
                <w:i w:val="false"/>
                <w:color w:val="000000"/>
                <w:sz w:val="20"/>
              </w:rPr>
              <w:t>
порттарда көлік құралдарын жинау және тазалау, тиеу-түсіру жұмыстары, сақтау және қоймада сақтау, орау және қайта орау</w:t>
            </w:r>
          </w:p>
          <w:bookmarkEnd w:id="575"/>
          <w:p>
            <w:pPr>
              <w:spacing w:after="20"/>
              <w:ind w:left="20"/>
              <w:jc w:val="both"/>
            </w:pPr>
            <w:r>
              <w:rPr>
                <w:rFonts w:ascii="Times New Roman"/>
                <w:b w:val="false"/>
                <w:i w:val="false"/>
                <w:color w:val="000000"/>
                <w:sz w:val="20"/>
              </w:rPr>
              <w:t>
уборка и очистка транспортных средств, погрузочно-разгрузочные работы, хранение и складирование, упаковка и переупаковка в портах</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76"/>
          <w:p>
            <w:pPr>
              <w:spacing w:after="20"/>
              <w:ind w:left="20"/>
              <w:jc w:val="both"/>
            </w:pPr>
            <w:r>
              <w:rPr>
                <w:rFonts w:ascii="Times New Roman"/>
                <w:b w:val="false"/>
                <w:i w:val="false"/>
                <w:color w:val="000000"/>
                <w:sz w:val="20"/>
              </w:rPr>
              <w:t>
жөндеу және техникалық қызмет көрсету, оның ішінде:</w:t>
            </w:r>
          </w:p>
          <w:bookmarkEnd w:id="576"/>
          <w:p>
            <w:pPr>
              <w:spacing w:after="20"/>
              <w:ind w:left="20"/>
              <w:jc w:val="both"/>
            </w:pPr>
            <w:r>
              <w:rPr>
                <w:rFonts w:ascii="Times New Roman"/>
                <w:b w:val="false"/>
                <w:i w:val="false"/>
                <w:color w:val="000000"/>
                <w:sz w:val="20"/>
              </w:rPr>
              <w:t>
услуги по ремонту и техническому обслуживанию, в том числе:</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77"/>
          <w:p>
            <w:pPr>
              <w:spacing w:after="20"/>
              <w:ind w:left="20"/>
              <w:jc w:val="both"/>
            </w:pPr>
            <w:r>
              <w:rPr>
                <w:rFonts w:ascii="Times New Roman"/>
                <w:b w:val="false"/>
                <w:i w:val="false"/>
                <w:color w:val="000000"/>
                <w:sz w:val="20"/>
              </w:rPr>
              <w:t>
жөндеу және техникалық қызмет көрсету бойынша жұмыстар</w:t>
            </w:r>
          </w:p>
          <w:bookmarkEnd w:id="577"/>
          <w:p>
            <w:pPr>
              <w:spacing w:after="20"/>
              <w:ind w:left="20"/>
              <w:jc w:val="both"/>
            </w:pPr>
            <w:r>
              <w:rPr>
                <w:rFonts w:ascii="Times New Roman"/>
                <w:b w:val="false"/>
                <w:i w:val="false"/>
                <w:color w:val="000000"/>
                <w:sz w:val="20"/>
              </w:rPr>
              <w:t>
работы по ремонту и техническому обслуживанию</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78"/>
          <w:p>
            <w:pPr>
              <w:spacing w:after="20"/>
              <w:ind w:left="20"/>
              <w:jc w:val="both"/>
            </w:pPr>
            <w:r>
              <w:rPr>
                <w:rFonts w:ascii="Times New Roman"/>
                <w:b w:val="false"/>
                <w:i w:val="false"/>
                <w:color w:val="000000"/>
                <w:sz w:val="20"/>
              </w:rPr>
              <w:t>
жөндеуші тарап ұсынатын қосалқы бөлшектер мен материалдар</w:t>
            </w:r>
          </w:p>
          <w:bookmarkEnd w:id="578"/>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79"/>
          <w:p>
            <w:pPr>
              <w:spacing w:after="20"/>
              <w:ind w:left="20"/>
              <w:jc w:val="both"/>
            </w:pPr>
            <w:r>
              <w:rPr>
                <w:rFonts w:ascii="Times New Roman"/>
                <w:b w:val="false"/>
                <w:i w:val="false"/>
                <w:color w:val="000000"/>
                <w:sz w:val="20"/>
              </w:rPr>
              <w:t>
көлік құралына жеткізілетін тауарлар (отын, тамақ, борттық материалдар, балласт және бекітпе материалдары)</w:t>
            </w:r>
          </w:p>
          <w:bookmarkEnd w:id="579"/>
          <w:p>
            <w:pPr>
              <w:spacing w:after="20"/>
              <w:ind w:left="20"/>
              <w:jc w:val="both"/>
            </w:pPr>
            <w:r>
              <w:rPr>
                <w:rFonts w:ascii="Times New Roman"/>
                <w:b w:val="false"/>
                <w:i w:val="false"/>
                <w:color w:val="000000"/>
                <w:sz w:val="20"/>
              </w:rPr>
              <w:t>
товары, доставляемые на транспортное средство (топливо, продовольствие, бортовые запасы, балласт и крепежные материалы)</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80"/>
          <w:p>
            <w:pPr>
              <w:spacing w:after="20"/>
              <w:ind w:left="20"/>
              <w:jc w:val="both"/>
            </w:pPr>
            <w:r>
              <w:rPr>
                <w:rFonts w:ascii="Times New Roman"/>
                <w:b w:val="false"/>
                <w:i w:val="false"/>
                <w:color w:val="000000"/>
                <w:sz w:val="20"/>
              </w:rPr>
              <w:t>
көлік құралдарына қызмет көрсету бойынша өзге қызметтер</w:t>
            </w:r>
          </w:p>
          <w:bookmarkEnd w:id="580"/>
          <w:p>
            <w:pPr>
              <w:spacing w:after="20"/>
              <w:ind w:left="20"/>
              <w:jc w:val="both"/>
            </w:pPr>
            <w:r>
              <w:rPr>
                <w:rFonts w:ascii="Times New Roman"/>
                <w:b w:val="false"/>
                <w:i w:val="false"/>
                <w:color w:val="000000"/>
                <w:sz w:val="20"/>
              </w:rPr>
              <w:t>
прочие услуги по обслуживанию транспортных средств</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81"/>
          <w:p>
            <w:pPr>
              <w:spacing w:after="20"/>
              <w:ind w:left="20"/>
              <w:jc w:val="both"/>
            </w:pPr>
            <w:r>
              <w:rPr>
                <w:rFonts w:ascii="Times New Roman"/>
                <w:b w:val="false"/>
                <w:i w:val="false"/>
                <w:color w:val="000000"/>
                <w:sz w:val="20"/>
              </w:rPr>
              <w:t>
Резидент еместердің Сіздің ұйымыңыздың кемелер, ұшақтар, көлік құралдарын жолаушыларды тасымалдау үшін экипажымен жалға алуы, соның ішінде көлік түрлері бойынша:</w:t>
            </w:r>
          </w:p>
          <w:bookmarkEnd w:id="581"/>
          <w:p>
            <w:pPr>
              <w:spacing w:after="20"/>
              <w:ind w:left="20"/>
              <w:jc w:val="both"/>
            </w:pPr>
            <w:r>
              <w:rPr>
                <w:rFonts w:ascii="Times New Roman"/>
                <w:b w:val="false"/>
                <w:i w:val="false"/>
                <w:color w:val="000000"/>
                <w:sz w:val="20"/>
              </w:rPr>
              <w:t>
Аренда нерезидентами судов, самолетов, автотранспортных средств Вашей организации с экипажем для перевозки пассажиров, в том числе по видам транспорта: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82"/>
          <w:p>
            <w:pPr>
              <w:spacing w:after="20"/>
              <w:ind w:left="20"/>
              <w:jc w:val="both"/>
            </w:pPr>
            <w:r>
              <w:rPr>
                <w:rFonts w:ascii="Times New Roman"/>
                <w:b w:val="false"/>
                <w:i w:val="false"/>
                <w:color w:val="000000"/>
                <w:sz w:val="20"/>
              </w:rPr>
              <w:t>
теңіз</w:t>
            </w:r>
          </w:p>
          <w:bookmarkEnd w:id="582"/>
          <w:p>
            <w:pPr>
              <w:spacing w:after="20"/>
              <w:ind w:left="20"/>
              <w:jc w:val="both"/>
            </w:pPr>
            <w:r>
              <w:rPr>
                <w:rFonts w:ascii="Times New Roman"/>
                <w:b w:val="false"/>
                <w:i w:val="false"/>
                <w:color w:val="000000"/>
                <w:sz w:val="20"/>
              </w:rPr>
              <w:t>
морской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83"/>
          <w:p>
            <w:pPr>
              <w:spacing w:after="20"/>
              <w:ind w:left="20"/>
              <w:jc w:val="both"/>
            </w:pPr>
            <w:r>
              <w:rPr>
                <w:rFonts w:ascii="Times New Roman"/>
                <w:b w:val="false"/>
                <w:i w:val="false"/>
                <w:color w:val="000000"/>
                <w:sz w:val="20"/>
              </w:rPr>
              <w:t>
әуе</w:t>
            </w:r>
          </w:p>
          <w:bookmarkEnd w:id="583"/>
          <w:p>
            <w:pPr>
              <w:spacing w:after="20"/>
              <w:ind w:left="20"/>
              <w:jc w:val="both"/>
            </w:pPr>
            <w:r>
              <w:rPr>
                <w:rFonts w:ascii="Times New Roman"/>
                <w:b w:val="false"/>
                <w:i w:val="false"/>
                <w:color w:val="000000"/>
                <w:sz w:val="20"/>
              </w:rPr>
              <w:t>
воздушный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84"/>
          <w:p>
            <w:pPr>
              <w:spacing w:after="20"/>
              <w:ind w:left="20"/>
              <w:jc w:val="both"/>
            </w:pPr>
            <w:r>
              <w:rPr>
                <w:rFonts w:ascii="Times New Roman"/>
                <w:b w:val="false"/>
                <w:i w:val="false"/>
                <w:color w:val="000000"/>
                <w:sz w:val="20"/>
              </w:rPr>
              <w:t>
автокөлік</w:t>
            </w:r>
          </w:p>
          <w:bookmarkEnd w:id="584"/>
          <w:p>
            <w:pPr>
              <w:spacing w:after="20"/>
              <w:ind w:left="20"/>
              <w:jc w:val="both"/>
            </w:pPr>
            <w:r>
              <w:rPr>
                <w:rFonts w:ascii="Times New Roman"/>
                <w:b w:val="false"/>
                <w:i w:val="false"/>
                <w:color w:val="000000"/>
                <w:sz w:val="20"/>
              </w:rPr>
              <w:t>
автомобильный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85"/>
          <w:p>
            <w:pPr>
              <w:spacing w:after="20"/>
              <w:ind w:left="20"/>
              <w:jc w:val="both"/>
            </w:pPr>
            <w:r>
              <w:rPr>
                <w:rFonts w:ascii="Times New Roman"/>
                <w:b w:val="false"/>
                <w:i w:val="false"/>
                <w:color w:val="000000"/>
                <w:sz w:val="20"/>
              </w:rPr>
              <w:t>
Резидент емес-агенттерге Сіздің ұйымыңыздың көлік құралдарын жалға алу үшін комиссиялық сыйақы, оның ішінде көлік түрлері бойынша:</w:t>
            </w:r>
          </w:p>
          <w:bookmarkEnd w:id="585"/>
          <w:p>
            <w:pPr>
              <w:spacing w:after="20"/>
              <w:ind w:left="20"/>
              <w:jc w:val="both"/>
            </w:pPr>
            <w:r>
              <w:rPr>
                <w:rFonts w:ascii="Times New Roman"/>
                <w:b w:val="false"/>
                <w:i w:val="false"/>
                <w:color w:val="000000"/>
                <w:sz w:val="20"/>
              </w:rPr>
              <w:t>
Комиссионное вознаграждение агентам-нерезидентам за аренду нерезидентами транспортных средств Вашей организации, в том числе по видам транспорта:</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86"/>
          <w:p>
            <w:pPr>
              <w:spacing w:after="20"/>
              <w:ind w:left="20"/>
              <w:jc w:val="both"/>
            </w:pPr>
            <w:r>
              <w:rPr>
                <w:rFonts w:ascii="Times New Roman"/>
                <w:b w:val="false"/>
                <w:i w:val="false"/>
                <w:color w:val="000000"/>
                <w:sz w:val="20"/>
              </w:rPr>
              <w:t>
теңіз</w:t>
            </w:r>
          </w:p>
          <w:bookmarkEnd w:id="586"/>
          <w:p>
            <w:pPr>
              <w:spacing w:after="20"/>
              <w:ind w:left="20"/>
              <w:jc w:val="both"/>
            </w:pPr>
            <w:r>
              <w:rPr>
                <w:rFonts w:ascii="Times New Roman"/>
                <w:b w:val="false"/>
                <w:i w:val="false"/>
                <w:color w:val="000000"/>
                <w:sz w:val="20"/>
              </w:rPr>
              <w:t>
морской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4" w:id="587"/>
          <w:p>
            <w:pPr>
              <w:spacing w:after="20"/>
              <w:ind w:left="20"/>
              <w:jc w:val="both"/>
            </w:pPr>
            <w:r>
              <w:rPr>
                <w:rFonts w:ascii="Times New Roman"/>
                <w:b w:val="false"/>
                <w:i w:val="false"/>
                <w:color w:val="000000"/>
                <w:sz w:val="20"/>
              </w:rPr>
              <w:t>
әуе</w:t>
            </w:r>
          </w:p>
          <w:bookmarkEnd w:id="587"/>
          <w:p>
            <w:pPr>
              <w:spacing w:after="20"/>
              <w:ind w:left="20"/>
              <w:jc w:val="both"/>
            </w:pPr>
            <w:r>
              <w:rPr>
                <w:rFonts w:ascii="Times New Roman"/>
                <w:b w:val="false"/>
                <w:i w:val="false"/>
                <w:color w:val="000000"/>
                <w:sz w:val="20"/>
              </w:rPr>
              <w:t>
воздушный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88"/>
          <w:p>
            <w:pPr>
              <w:spacing w:after="20"/>
              <w:ind w:left="20"/>
              <w:jc w:val="both"/>
            </w:pPr>
            <w:r>
              <w:rPr>
                <w:rFonts w:ascii="Times New Roman"/>
                <w:b w:val="false"/>
                <w:i w:val="false"/>
                <w:color w:val="000000"/>
                <w:sz w:val="20"/>
              </w:rPr>
              <w:t>
автокөлік</w:t>
            </w:r>
          </w:p>
          <w:bookmarkEnd w:id="588"/>
          <w:p>
            <w:pPr>
              <w:spacing w:after="20"/>
              <w:ind w:left="20"/>
              <w:jc w:val="both"/>
            </w:pPr>
            <w:r>
              <w:rPr>
                <w:rFonts w:ascii="Times New Roman"/>
                <w:b w:val="false"/>
                <w:i w:val="false"/>
                <w:color w:val="000000"/>
                <w:sz w:val="20"/>
              </w:rPr>
              <w:t>
автомобильный</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89"/>
          <w:p>
            <w:pPr>
              <w:spacing w:after="20"/>
              <w:ind w:left="20"/>
              <w:jc w:val="both"/>
            </w:pPr>
            <w:r>
              <w:rPr>
                <w:rFonts w:ascii="Times New Roman"/>
                <w:b w:val="false"/>
                <w:i w:val="false"/>
                <w:color w:val="000000"/>
                <w:sz w:val="20"/>
              </w:rPr>
              <w:t>
Резидент еместерге көрсетілген өзге де қызметтер (толық көрсетіңіз)</w:t>
            </w:r>
          </w:p>
          <w:bookmarkEnd w:id="589"/>
          <w:p>
            <w:pPr>
              <w:spacing w:after="20"/>
              <w:ind w:left="20"/>
              <w:jc w:val="both"/>
            </w:pPr>
            <w:r>
              <w:rPr>
                <w:rFonts w:ascii="Times New Roman"/>
                <w:b w:val="false"/>
                <w:i w:val="false"/>
                <w:color w:val="000000"/>
                <w:sz w:val="20"/>
              </w:rPr>
              <w:t>
Прочие услуги, оказанные нерезидентам (расшифровать)</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90"/>
          <w:p>
            <w:pPr>
              <w:spacing w:after="20"/>
              <w:ind w:left="20"/>
              <w:jc w:val="both"/>
            </w:pPr>
            <w:r>
              <w:rPr>
                <w:rFonts w:ascii="Times New Roman"/>
                <w:b w:val="false"/>
                <w:i w:val="false"/>
                <w:color w:val="000000"/>
                <w:sz w:val="20"/>
              </w:rPr>
              <w:t>
Резидент еместерден алынған өзге де қызметтер (толық көрсетіңіз)</w:t>
            </w:r>
          </w:p>
          <w:bookmarkEnd w:id="590"/>
          <w:p>
            <w:pPr>
              <w:spacing w:after="20"/>
              <w:ind w:left="20"/>
              <w:jc w:val="both"/>
            </w:pPr>
            <w:r>
              <w:rPr>
                <w:rFonts w:ascii="Times New Roman"/>
                <w:b w:val="false"/>
                <w:i w:val="false"/>
                <w:color w:val="000000"/>
                <w:sz w:val="20"/>
              </w:rPr>
              <w:t>
Прочие услуги, полученные от нерезидентов (расшифровать)</w:t>
            </w: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08" w:id="591"/>
    <w:p>
      <w:pPr>
        <w:spacing w:after="0"/>
        <w:ind w:left="0"/>
        <w:jc w:val="both"/>
      </w:pPr>
      <w:r>
        <w:rPr>
          <w:rFonts w:ascii="Times New Roman"/>
          <w:b w:val="false"/>
          <w:i w:val="false"/>
          <w:color w:val="000000"/>
          <w:sz w:val="28"/>
        </w:rPr>
        <w:t>
      3-бөлім. Қазақстанда орналасқан халықаралық ұйымдарға, шетел елшіліктеріне, консулдықтарына және басқа да шетел дипломатиялық және ресми өкілдіктерге ұсынған тауарлары мен қызметтері, мың АҚШ доллары</w:t>
      </w:r>
    </w:p>
    <w:bookmarkEnd w:id="591"/>
    <w:bookmarkStart w:name="z609" w:id="592"/>
    <w:p>
      <w:pPr>
        <w:spacing w:after="0"/>
        <w:ind w:left="0"/>
        <w:jc w:val="both"/>
      </w:pPr>
      <w:r>
        <w:rPr>
          <w:rFonts w:ascii="Times New Roman"/>
          <w:b w:val="false"/>
          <w:i w:val="false"/>
          <w:color w:val="000000"/>
          <w:sz w:val="28"/>
        </w:rPr>
        <w:t>
      Раздел 3. Товары и услуги, оказанные находящимся в Казахстане международным организациям, иностранным посольствам, консульствам и другим иностранным дипломатическим и официальным представительствам, тысяч долларов США</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94"/>
        <w:gridCol w:w="2585"/>
        <w:gridCol w:w="1226"/>
        <w:gridCol w:w="1226"/>
        <w:gridCol w:w="544"/>
        <w:gridCol w:w="545"/>
        <w:gridCol w:w="545"/>
        <w:gridCol w:w="545"/>
        <w:gridCol w:w="545"/>
        <w:gridCol w:w="545"/>
      </w:tblGrid>
      <w:tr>
        <w:trPr>
          <w:trHeight w:val="30" w:hRule="atLeast"/>
        </w:trPr>
        <w:tc>
          <w:tcPr>
            <w:tcW w:w="3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93"/>
          <w:p>
            <w:pPr>
              <w:spacing w:after="20"/>
              <w:ind w:left="20"/>
              <w:jc w:val="both"/>
            </w:pPr>
            <w:r>
              <w:rPr>
                <w:rFonts w:ascii="Times New Roman"/>
                <w:b w:val="false"/>
                <w:i w:val="false"/>
                <w:color w:val="000000"/>
                <w:sz w:val="20"/>
              </w:rPr>
              <w:t>
Көрсеткіштің атауы</w:t>
            </w:r>
          </w:p>
          <w:bookmarkEnd w:id="593"/>
          <w:p>
            <w:pPr>
              <w:spacing w:after="20"/>
              <w:ind w:left="20"/>
              <w:jc w:val="both"/>
            </w:pPr>
            <w:r>
              <w:rPr>
                <w:rFonts w:ascii="Times New Roman"/>
                <w:b w:val="false"/>
                <w:i w:val="false"/>
                <w:color w:val="000000"/>
                <w:sz w:val="20"/>
              </w:rPr>
              <w:t>
Наименование показателя</w:t>
            </w:r>
          </w:p>
        </w:tc>
        <w:tc>
          <w:tcPr>
            <w:tcW w:w="2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94"/>
          <w:p>
            <w:pPr>
              <w:spacing w:after="20"/>
              <w:ind w:left="20"/>
              <w:jc w:val="both"/>
            </w:pPr>
            <w:r>
              <w:rPr>
                <w:rFonts w:ascii="Times New Roman"/>
                <w:b w:val="false"/>
                <w:i w:val="false"/>
                <w:color w:val="000000"/>
                <w:sz w:val="20"/>
              </w:rPr>
              <w:t>
Көрсеткіш коды</w:t>
            </w:r>
          </w:p>
          <w:bookmarkEnd w:id="594"/>
          <w:p>
            <w:pPr>
              <w:spacing w:after="20"/>
              <w:ind w:left="20"/>
              <w:jc w:val="both"/>
            </w:pPr>
            <w:r>
              <w:rPr>
                <w:rFonts w:ascii="Times New Roman"/>
                <w:b w:val="false"/>
                <w:i w:val="false"/>
                <w:color w:val="000000"/>
                <w:sz w:val="20"/>
              </w:rPr>
              <w:t>
Код показателя</w:t>
            </w:r>
          </w:p>
        </w:tc>
        <w:tc>
          <w:tcPr>
            <w:tcW w:w="1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95"/>
          <w:p>
            <w:pPr>
              <w:spacing w:after="20"/>
              <w:ind w:left="20"/>
              <w:jc w:val="both"/>
            </w:pPr>
            <w:r>
              <w:rPr>
                <w:rFonts w:ascii="Times New Roman"/>
                <w:b w:val="false"/>
                <w:i w:val="false"/>
                <w:color w:val="000000"/>
                <w:sz w:val="20"/>
              </w:rPr>
              <w:t>
Барлығы</w:t>
            </w:r>
          </w:p>
          <w:bookmarkEnd w:id="595"/>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96"/>
          <w:p>
            <w:pPr>
              <w:spacing w:after="20"/>
              <w:ind w:left="20"/>
              <w:jc w:val="both"/>
            </w:pPr>
            <w:r>
              <w:rPr>
                <w:rFonts w:ascii="Times New Roman"/>
                <w:b w:val="false"/>
                <w:i w:val="false"/>
                <w:color w:val="000000"/>
                <w:sz w:val="20"/>
              </w:rPr>
              <w:t>
Оның ішінде халықаралық ұйымдардың, дипломатиялық және ресми өкілдіктердің елдері бойынша</w:t>
            </w:r>
          </w:p>
          <w:bookmarkEnd w:id="596"/>
          <w:p>
            <w:pPr>
              <w:spacing w:after="20"/>
              <w:ind w:left="20"/>
              <w:jc w:val="both"/>
            </w:pPr>
            <w:r>
              <w:rPr>
                <w:rFonts w:ascii="Times New Roman"/>
                <w:b w:val="false"/>
                <w:i w:val="false"/>
                <w:color w:val="000000"/>
                <w:sz w:val="20"/>
              </w:rPr>
              <w:t>
В том числе по странам международных организаций, дипломатических и официальных представительств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97"/>
          <w:p>
            <w:pPr>
              <w:spacing w:after="20"/>
              <w:ind w:left="20"/>
              <w:jc w:val="both"/>
            </w:pPr>
            <w:r>
              <w:rPr>
                <w:rFonts w:ascii="Times New Roman"/>
                <w:b w:val="false"/>
                <w:i w:val="false"/>
                <w:color w:val="000000"/>
                <w:sz w:val="20"/>
              </w:rPr>
              <w:t>
Электр және жылу энергиясымен, сумен, газбен қамтамасыз ету</w:t>
            </w:r>
          </w:p>
          <w:bookmarkEnd w:id="597"/>
          <w:p>
            <w:pPr>
              <w:spacing w:after="20"/>
              <w:ind w:left="20"/>
              <w:jc w:val="both"/>
            </w:pPr>
            <w:r>
              <w:rPr>
                <w:rFonts w:ascii="Times New Roman"/>
                <w:b w:val="false"/>
                <w:i w:val="false"/>
                <w:color w:val="000000"/>
                <w:sz w:val="20"/>
              </w:rPr>
              <w:t>
Снабжение электро и теплоэнергией, водой, газом</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5" w:id="598"/>
          <w:p>
            <w:pPr>
              <w:spacing w:after="20"/>
              <w:ind w:left="20"/>
              <w:jc w:val="both"/>
            </w:pPr>
            <w:r>
              <w:rPr>
                <w:rFonts w:ascii="Times New Roman"/>
                <w:b w:val="false"/>
                <w:i w:val="false"/>
                <w:color w:val="000000"/>
                <w:sz w:val="20"/>
              </w:rPr>
              <w:t>
Жылжымайтын мүлік объектілерін сату</w:t>
            </w:r>
          </w:p>
          <w:bookmarkEnd w:id="598"/>
          <w:p>
            <w:pPr>
              <w:spacing w:after="20"/>
              <w:ind w:left="20"/>
              <w:jc w:val="both"/>
            </w:pPr>
            <w:r>
              <w:rPr>
                <w:rFonts w:ascii="Times New Roman"/>
                <w:b w:val="false"/>
                <w:i w:val="false"/>
                <w:color w:val="000000"/>
                <w:sz w:val="20"/>
              </w:rPr>
              <w:t>
Продажа объектов недвижимости</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99"/>
          <w:p>
            <w:pPr>
              <w:spacing w:after="20"/>
              <w:ind w:left="20"/>
              <w:jc w:val="both"/>
            </w:pPr>
            <w:r>
              <w:rPr>
                <w:rFonts w:ascii="Times New Roman"/>
                <w:b w:val="false"/>
                <w:i w:val="false"/>
                <w:color w:val="000000"/>
                <w:sz w:val="20"/>
              </w:rPr>
              <w:t>
Жылжымайтын мүлік жалдау</w:t>
            </w:r>
          </w:p>
          <w:bookmarkEnd w:id="599"/>
          <w:p>
            <w:pPr>
              <w:spacing w:after="20"/>
              <w:ind w:left="20"/>
              <w:jc w:val="both"/>
            </w:pPr>
            <w:r>
              <w:rPr>
                <w:rFonts w:ascii="Times New Roman"/>
                <w:b w:val="false"/>
                <w:i w:val="false"/>
                <w:color w:val="000000"/>
                <w:sz w:val="20"/>
              </w:rPr>
              <w:t>
Аренда недвижимости</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600"/>
          <w:p>
            <w:pPr>
              <w:spacing w:after="20"/>
              <w:ind w:left="20"/>
              <w:jc w:val="both"/>
            </w:pPr>
            <w:r>
              <w:rPr>
                <w:rFonts w:ascii="Times New Roman"/>
                <w:b w:val="false"/>
                <w:i w:val="false"/>
                <w:color w:val="000000"/>
                <w:sz w:val="20"/>
              </w:rPr>
              <w:t>
Құрылыс қызметін көрсету</w:t>
            </w:r>
          </w:p>
          <w:bookmarkEnd w:id="600"/>
          <w:p>
            <w:pPr>
              <w:spacing w:after="20"/>
              <w:ind w:left="20"/>
              <w:jc w:val="both"/>
            </w:pPr>
            <w:r>
              <w:rPr>
                <w:rFonts w:ascii="Times New Roman"/>
                <w:b w:val="false"/>
                <w:i w:val="false"/>
                <w:color w:val="000000"/>
                <w:sz w:val="20"/>
              </w:rPr>
              <w:t>
Строительные услуги</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601"/>
          <w:p>
            <w:pPr>
              <w:spacing w:after="20"/>
              <w:ind w:left="20"/>
              <w:jc w:val="both"/>
            </w:pPr>
            <w:r>
              <w:rPr>
                <w:rFonts w:ascii="Times New Roman"/>
                <w:b w:val="false"/>
                <w:i w:val="false"/>
                <w:color w:val="000000"/>
                <w:sz w:val="20"/>
              </w:rPr>
              <w:t>
Жөндеу және техникалық қызмет көрсету, оның ішінде:</w:t>
            </w:r>
          </w:p>
          <w:bookmarkEnd w:id="601"/>
          <w:p>
            <w:pPr>
              <w:spacing w:after="20"/>
              <w:ind w:left="20"/>
              <w:jc w:val="both"/>
            </w:pPr>
            <w:r>
              <w:rPr>
                <w:rFonts w:ascii="Times New Roman"/>
                <w:b w:val="false"/>
                <w:i w:val="false"/>
                <w:color w:val="000000"/>
                <w:sz w:val="20"/>
              </w:rPr>
              <w:t>
Услуги по ремонту и техническому обслуживанию, в том числе:</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602"/>
          <w:p>
            <w:pPr>
              <w:spacing w:after="20"/>
              <w:ind w:left="20"/>
              <w:jc w:val="both"/>
            </w:pPr>
            <w:r>
              <w:rPr>
                <w:rFonts w:ascii="Times New Roman"/>
                <w:b w:val="false"/>
                <w:i w:val="false"/>
                <w:color w:val="000000"/>
                <w:sz w:val="20"/>
              </w:rPr>
              <w:t>
жөндеу және техникалық қызмет көрсету жұмыстары</w:t>
            </w:r>
          </w:p>
          <w:bookmarkEnd w:id="602"/>
          <w:p>
            <w:pPr>
              <w:spacing w:after="20"/>
              <w:ind w:left="20"/>
              <w:jc w:val="both"/>
            </w:pPr>
            <w:r>
              <w:rPr>
                <w:rFonts w:ascii="Times New Roman"/>
                <w:b w:val="false"/>
                <w:i w:val="false"/>
                <w:color w:val="000000"/>
                <w:sz w:val="20"/>
              </w:rPr>
              <w:t>
работы по ремонту и техническому обслуживанию</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603"/>
          <w:p>
            <w:pPr>
              <w:spacing w:after="20"/>
              <w:ind w:left="20"/>
              <w:jc w:val="both"/>
            </w:pPr>
            <w:r>
              <w:rPr>
                <w:rFonts w:ascii="Times New Roman"/>
                <w:b w:val="false"/>
                <w:i w:val="false"/>
                <w:color w:val="000000"/>
                <w:sz w:val="20"/>
              </w:rPr>
              <w:t>
жөндеуші тарап ұсынатын қосалқы бөлшектер мен материалдар</w:t>
            </w:r>
          </w:p>
          <w:bookmarkEnd w:id="603"/>
          <w:p>
            <w:pPr>
              <w:spacing w:after="20"/>
              <w:ind w:left="20"/>
              <w:jc w:val="both"/>
            </w:pPr>
            <w:r>
              <w:rPr>
                <w:rFonts w:ascii="Times New Roman"/>
                <w:b w:val="false"/>
                <w:i w:val="false"/>
                <w:color w:val="000000"/>
                <w:sz w:val="20"/>
              </w:rPr>
              <w:t>
запасные части и материалы, предоставляемые ремонтирующей стороной</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604"/>
          <w:p>
            <w:pPr>
              <w:spacing w:after="20"/>
              <w:ind w:left="20"/>
              <w:jc w:val="both"/>
            </w:pPr>
            <w:r>
              <w:rPr>
                <w:rFonts w:ascii="Times New Roman"/>
                <w:b w:val="false"/>
                <w:i w:val="false"/>
                <w:color w:val="000000"/>
                <w:sz w:val="20"/>
              </w:rPr>
              <w:t>
Басқа да тауарлар мен қызмет көрсетулер (толық көрсетіңіз)</w:t>
            </w:r>
          </w:p>
          <w:bookmarkEnd w:id="604"/>
          <w:p>
            <w:pPr>
              <w:spacing w:after="20"/>
              <w:ind w:left="20"/>
              <w:jc w:val="both"/>
            </w:pPr>
            <w:r>
              <w:rPr>
                <w:rFonts w:ascii="Times New Roman"/>
                <w:b w:val="false"/>
                <w:i w:val="false"/>
                <w:color w:val="000000"/>
                <w:sz w:val="20"/>
              </w:rPr>
              <w:t>
Прочие товары и услуги (расшифровать)</w:t>
            </w:r>
          </w:p>
        </w:tc>
        <w:tc>
          <w:tcPr>
            <w:tcW w:w="2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22" w:id="605"/>
    <w:p>
      <w:pPr>
        <w:spacing w:after="0"/>
        <w:ind w:left="0"/>
        <w:jc w:val="both"/>
      </w:pPr>
      <w:r>
        <w:rPr>
          <w:rFonts w:ascii="Times New Roman"/>
          <w:b w:val="false"/>
          <w:i w:val="false"/>
          <w:color w:val="000000"/>
          <w:sz w:val="28"/>
        </w:rPr>
        <w:t>
      4-бөлім. Жүк көлігінің қызметтері (жүкті сақтандыруды есептемегенде), мың АҚШ доллары</w:t>
      </w:r>
    </w:p>
    <w:bookmarkEnd w:id="605"/>
    <w:bookmarkStart w:name="z623" w:id="606"/>
    <w:p>
      <w:pPr>
        <w:spacing w:after="0"/>
        <w:ind w:left="0"/>
        <w:jc w:val="both"/>
      </w:pPr>
      <w:r>
        <w:rPr>
          <w:rFonts w:ascii="Times New Roman"/>
          <w:b w:val="false"/>
          <w:i w:val="false"/>
          <w:color w:val="000000"/>
          <w:sz w:val="28"/>
        </w:rPr>
        <w:t>
      Раздел 4. Услуги грузового транспорта (без учета страхования грузов), тысяч долларов США</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24"/>
        <w:gridCol w:w="2307"/>
        <w:gridCol w:w="1094"/>
        <w:gridCol w:w="1095"/>
        <w:gridCol w:w="1095"/>
        <w:gridCol w:w="1095"/>
        <w:gridCol w:w="1095"/>
        <w:gridCol w:w="1095"/>
      </w:tblGrid>
      <w:tr>
        <w:trPr>
          <w:trHeight w:val="30" w:hRule="atLeast"/>
        </w:trPr>
        <w:tc>
          <w:tcPr>
            <w:tcW w:w="34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607"/>
          <w:p>
            <w:pPr>
              <w:spacing w:after="20"/>
              <w:ind w:left="20"/>
              <w:jc w:val="both"/>
            </w:pPr>
            <w:r>
              <w:rPr>
                <w:rFonts w:ascii="Times New Roman"/>
                <w:b w:val="false"/>
                <w:i w:val="false"/>
                <w:color w:val="000000"/>
                <w:sz w:val="20"/>
              </w:rPr>
              <w:t>
Көрсеткіштің атауы</w:t>
            </w:r>
          </w:p>
          <w:bookmarkEnd w:id="607"/>
          <w:p>
            <w:pPr>
              <w:spacing w:after="20"/>
              <w:ind w:left="20"/>
              <w:jc w:val="both"/>
            </w:pPr>
            <w:r>
              <w:rPr>
                <w:rFonts w:ascii="Times New Roman"/>
                <w:b w:val="false"/>
                <w:i w:val="false"/>
                <w:color w:val="000000"/>
                <w:sz w:val="20"/>
              </w:rPr>
              <w:t>
Наименование показателя</w:t>
            </w:r>
          </w:p>
        </w:tc>
        <w:tc>
          <w:tcPr>
            <w:tcW w:w="2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608"/>
          <w:p>
            <w:pPr>
              <w:spacing w:after="20"/>
              <w:ind w:left="20"/>
              <w:jc w:val="both"/>
            </w:pPr>
            <w:r>
              <w:rPr>
                <w:rFonts w:ascii="Times New Roman"/>
                <w:b w:val="false"/>
                <w:i w:val="false"/>
                <w:color w:val="000000"/>
                <w:sz w:val="20"/>
              </w:rPr>
              <w:t>
Көрсеткіш коды</w:t>
            </w:r>
          </w:p>
          <w:bookmarkEnd w:id="608"/>
          <w:p>
            <w:pPr>
              <w:spacing w:after="20"/>
              <w:ind w:left="20"/>
              <w:jc w:val="both"/>
            </w:pPr>
            <w:r>
              <w:rPr>
                <w:rFonts w:ascii="Times New Roman"/>
                <w:b w:val="false"/>
                <w:i w:val="false"/>
                <w:color w:val="000000"/>
                <w:sz w:val="20"/>
              </w:rPr>
              <w:t>
Код показателя</w:t>
            </w:r>
          </w:p>
        </w:tc>
        <w:tc>
          <w:tcPr>
            <w:tcW w:w="10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609"/>
          <w:p>
            <w:pPr>
              <w:spacing w:after="20"/>
              <w:ind w:left="20"/>
              <w:jc w:val="both"/>
            </w:pPr>
            <w:r>
              <w:rPr>
                <w:rFonts w:ascii="Times New Roman"/>
                <w:b w:val="false"/>
                <w:i w:val="false"/>
                <w:color w:val="000000"/>
                <w:sz w:val="20"/>
              </w:rPr>
              <w:t>
Барлығы</w:t>
            </w:r>
          </w:p>
          <w:bookmarkEnd w:id="609"/>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610"/>
          <w:p>
            <w:pPr>
              <w:spacing w:after="20"/>
              <w:ind w:left="20"/>
              <w:jc w:val="both"/>
            </w:pPr>
            <w:r>
              <w:rPr>
                <w:rFonts w:ascii="Times New Roman"/>
                <w:b w:val="false"/>
                <w:i w:val="false"/>
                <w:color w:val="000000"/>
                <w:sz w:val="20"/>
              </w:rPr>
              <w:t>
Оның ішінде көлік түрлері бойынша</w:t>
            </w:r>
          </w:p>
          <w:bookmarkEnd w:id="610"/>
          <w:p>
            <w:pPr>
              <w:spacing w:after="20"/>
              <w:ind w:left="20"/>
              <w:jc w:val="both"/>
            </w:pPr>
            <w:r>
              <w:rPr>
                <w:rFonts w:ascii="Times New Roman"/>
                <w:b w:val="false"/>
                <w:i w:val="false"/>
                <w:color w:val="000000"/>
                <w:sz w:val="20"/>
              </w:rPr>
              <w:t>
В том числе по видам транспорта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611"/>
          <w:p>
            <w:pPr>
              <w:spacing w:after="20"/>
              <w:ind w:left="20"/>
              <w:jc w:val="both"/>
            </w:pPr>
            <w:r>
              <w:rPr>
                <w:rFonts w:ascii="Times New Roman"/>
                <w:b w:val="false"/>
                <w:i w:val="false"/>
                <w:color w:val="000000"/>
                <w:sz w:val="20"/>
              </w:rPr>
              <w:t>
автокөлік</w:t>
            </w:r>
          </w:p>
          <w:bookmarkEnd w:id="611"/>
          <w:p>
            <w:pPr>
              <w:spacing w:after="20"/>
              <w:ind w:left="20"/>
              <w:jc w:val="both"/>
            </w:pPr>
            <w:r>
              <w:rPr>
                <w:rFonts w:ascii="Times New Roman"/>
                <w:b w:val="false"/>
                <w:i w:val="false"/>
                <w:color w:val="000000"/>
                <w:sz w:val="20"/>
              </w:rPr>
              <w:t>
автомобильный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612"/>
          <w:p>
            <w:pPr>
              <w:spacing w:after="20"/>
              <w:ind w:left="20"/>
              <w:jc w:val="both"/>
            </w:pPr>
            <w:r>
              <w:rPr>
                <w:rFonts w:ascii="Times New Roman"/>
                <w:b w:val="false"/>
                <w:i w:val="false"/>
                <w:color w:val="000000"/>
                <w:sz w:val="20"/>
              </w:rPr>
              <w:t>
әуе</w:t>
            </w:r>
          </w:p>
          <w:bookmarkEnd w:id="612"/>
          <w:p>
            <w:pPr>
              <w:spacing w:after="20"/>
              <w:ind w:left="20"/>
              <w:jc w:val="both"/>
            </w:pPr>
            <w:r>
              <w:rPr>
                <w:rFonts w:ascii="Times New Roman"/>
                <w:b w:val="false"/>
                <w:i w:val="false"/>
                <w:color w:val="000000"/>
                <w:sz w:val="20"/>
              </w:rPr>
              <w:t>
воздушный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613"/>
          <w:p>
            <w:pPr>
              <w:spacing w:after="20"/>
              <w:ind w:left="20"/>
              <w:jc w:val="both"/>
            </w:pPr>
            <w:r>
              <w:rPr>
                <w:rFonts w:ascii="Times New Roman"/>
                <w:b w:val="false"/>
                <w:i w:val="false"/>
                <w:color w:val="000000"/>
                <w:sz w:val="20"/>
              </w:rPr>
              <w:t>
теміржол</w:t>
            </w:r>
          </w:p>
          <w:bookmarkEnd w:id="613"/>
          <w:p>
            <w:pPr>
              <w:spacing w:after="20"/>
              <w:ind w:left="20"/>
              <w:jc w:val="both"/>
            </w:pPr>
            <w:r>
              <w:rPr>
                <w:rFonts w:ascii="Times New Roman"/>
                <w:b w:val="false"/>
                <w:i w:val="false"/>
                <w:color w:val="000000"/>
                <w:sz w:val="20"/>
              </w:rPr>
              <w:t>
железнодорожный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614"/>
          <w:p>
            <w:pPr>
              <w:spacing w:after="20"/>
              <w:ind w:left="20"/>
              <w:jc w:val="both"/>
            </w:pPr>
            <w:r>
              <w:rPr>
                <w:rFonts w:ascii="Times New Roman"/>
                <w:b w:val="false"/>
                <w:i w:val="false"/>
                <w:color w:val="000000"/>
                <w:sz w:val="20"/>
              </w:rPr>
              <w:t>
құбыр</w:t>
            </w:r>
          </w:p>
          <w:bookmarkEnd w:id="614"/>
          <w:p>
            <w:pPr>
              <w:spacing w:after="20"/>
              <w:ind w:left="20"/>
              <w:jc w:val="both"/>
            </w:pPr>
            <w:r>
              <w:rPr>
                <w:rFonts w:ascii="Times New Roman"/>
                <w:b w:val="false"/>
                <w:i w:val="false"/>
                <w:color w:val="000000"/>
                <w:sz w:val="20"/>
              </w:rPr>
              <w:t>
трубопроводный</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615"/>
          <w:p>
            <w:pPr>
              <w:spacing w:after="20"/>
              <w:ind w:left="20"/>
              <w:jc w:val="both"/>
            </w:pPr>
            <w:r>
              <w:rPr>
                <w:rFonts w:ascii="Times New Roman"/>
                <w:b w:val="false"/>
                <w:i w:val="false"/>
                <w:color w:val="000000"/>
                <w:sz w:val="20"/>
              </w:rPr>
              <w:t>
теңіз</w:t>
            </w:r>
          </w:p>
          <w:bookmarkEnd w:id="615"/>
          <w:p>
            <w:pPr>
              <w:spacing w:after="20"/>
              <w:ind w:left="20"/>
              <w:jc w:val="both"/>
            </w:pPr>
            <w:r>
              <w:rPr>
                <w:rFonts w:ascii="Times New Roman"/>
                <w:b w:val="false"/>
                <w:i w:val="false"/>
                <w:color w:val="000000"/>
                <w:sz w:val="20"/>
              </w:rPr>
              <w:t>
морской</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16"/>
          <w:p>
            <w:pPr>
              <w:spacing w:after="20"/>
              <w:ind w:left="20"/>
              <w:jc w:val="both"/>
            </w:pPr>
            <w:r>
              <w:rPr>
                <w:rFonts w:ascii="Times New Roman"/>
                <w:b w:val="false"/>
                <w:i w:val="false"/>
                <w:color w:val="000000"/>
                <w:sz w:val="20"/>
              </w:rPr>
              <w:t>
Сіздің ұйымыңыздың Қазақстанның экспорттық тауарларын тасымалдау шығыстары</w:t>
            </w:r>
          </w:p>
          <w:bookmarkEnd w:id="616"/>
          <w:p>
            <w:pPr>
              <w:spacing w:after="20"/>
              <w:ind w:left="20"/>
              <w:jc w:val="both"/>
            </w:pPr>
            <w:r>
              <w:rPr>
                <w:rFonts w:ascii="Times New Roman"/>
                <w:b w:val="false"/>
                <w:i w:val="false"/>
                <w:color w:val="000000"/>
                <w:sz w:val="20"/>
              </w:rPr>
              <w:t>
Расходы Вашей организации на транспортировку экспортных товаров Казахстана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617"/>
          <w:p>
            <w:pPr>
              <w:spacing w:after="20"/>
              <w:ind w:left="20"/>
              <w:jc w:val="both"/>
            </w:pPr>
            <w:r>
              <w:rPr>
                <w:rFonts w:ascii="Times New Roman"/>
                <w:b w:val="false"/>
                <w:i w:val="false"/>
                <w:color w:val="000000"/>
                <w:sz w:val="20"/>
              </w:rPr>
              <w:t>
резиденттердің</w:t>
            </w:r>
          </w:p>
          <w:bookmarkEnd w:id="617"/>
          <w:p>
            <w:pPr>
              <w:spacing w:after="20"/>
              <w:ind w:left="20"/>
              <w:jc w:val="both"/>
            </w:pPr>
            <w:r>
              <w:rPr>
                <w:rFonts w:ascii="Times New Roman"/>
                <w:b w:val="false"/>
                <w:i w:val="false"/>
                <w:color w:val="000000"/>
                <w:sz w:val="20"/>
              </w:rPr>
              <w:t>
резидентами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618"/>
          <w:p>
            <w:pPr>
              <w:spacing w:after="20"/>
              <w:ind w:left="20"/>
              <w:jc w:val="both"/>
            </w:pPr>
            <w:r>
              <w:rPr>
                <w:rFonts w:ascii="Times New Roman"/>
                <w:b w:val="false"/>
                <w:i w:val="false"/>
                <w:color w:val="000000"/>
                <w:sz w:val="20"/>
              </w:rPr>
              <w:t>
резидент еместердің</w:t>
            </w:r>
          </w:p>
          <w:bookmarkEnd w:id="618"/>
          <w:p>
            <w:pPr>
              <w:spacing w:after="20"/>
              <w:ind w:left="20"/>
              <w:jc w:val="both"/>
            </w:pPr>
            <w:r>
              <w:rPr>
                <w:rFonts w:ascii="Times New Roman"/>
                <w:b w:val="false"/>
                <w:i w:val="false"/>
                <w:color w:val="000000"/>
                <w:sz w:val="20"/>
              </w:rPr>
              <w:t>
нерезидентами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619"/>
          <w:p>
            <w:pPr>
              <w:spacing w:after="20"/>
              <w:ind w:left="20"/>
              <w:jc w:val="both"/>
            </w:pPr>
            <w:r>
              <w:rPr>
                <w:rFonts w:ascii="Times New Roman"/>
                <w:b w:val="false"/>
                <w:i w:val="false"/>
                <w:color w:val="000000"/>
                <w:sz w:val="20"/>
              </w:rPr>
              <w:t>
Сіздің ұйымыңыздың Қазақстанның импорттық тауарларын тасымалдау шығыстары</w:t>
            </w:r>
          </w:p>
          <w:bookmarkEnd w:id="619"/>
          <w:p>
            <w:pPr>
              <w:spacing w:after="20"/>
              <w:ind w:left="20"/>
              <w:jc w:val="both"/>
            </w:pPr>
            <w:r>
              <w:rPr>
                <w:rFonts w:ascii="Times New Roman"/>
                <w:b w:val="false"/>
                <w:i w:val="false"/>
                <w:color w:val="000000"/>
                <w:sz w:val="20"/>
              </w:rPr>
              <w:t>
Расходы Вашей организации на транспортировку импортных товаров Казахстана</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620"/>
          <w:p>
            <w:pPr>
              <w:spacing w:after="20"/>
              <w:ind w:left="20"/>
              <w:jc w:val="both"/>
            </w:pPr>
            <w:r>
              <w:rPr>
                <w:rFonts w:ascii="Times New Roman"/>
                <w:b w:val="false"/>
                <w:i w:val="false"/>
                <w:color w:val="000000"/>
                <w:sz w:val="20"/>
              </w:rPr>
              <w:t>
резиденттердің</w:t>
            </w:r>
          </w:p>
          <w:bookmarkEnd w:id="620"/>
          <w:p>
            <w:pPr>
              <w:spacing w:after="20"/>
              <w:ind w:left="20"/>
              <w:jc w:val="both"/>
            </w:pPr>
            <w:r>
              <w:rPr>
                <w:rFonts w:ascii="Times New Roman"/>
                <w:b w:val="false"/>
                <w:i w:val="false"/>
                <w:color w:val="000000"/>
                <w:sz w:val="20"/>
              </w:rPr>
              <w:t>
резидентами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621"/>
          <w:p>
            <w:pPr>
              <w:spacing w:after="20"/>
              <w:ind w:left="20"/>
              <w:jc w:val="both"/>
            </w:pPr>
            <w:r>
              <w:rPr>
                <w:rFonts w:ascii="Times New Roman"/>
                <w:b w:val="false"/>
                <w:i w:val="false"/>
                <w:color w:val="000000"/>
                <w:sz w:val="20"/>
              </w:rPr>
              <w:t>
резидент еместердің</w:t>
            </w:r>
          </w:p>
          <w:bookmarkEnd w:id="621"/>
          <w:p>
            <w:pPr>
              <w:spacing w:after="20"/>
              <w:ind w:left="20"/>
              <w:jc w:val="both"/>
            </w:pPr>
            <w:r>
              <w:rPr>
                <w:rFonts w:ascii="Times New Roman"/>
                <w:b w:val="false"/>
                <w:i w:val="false"/>
                <w:color w:val="000000"/>
                <w:sz w:val="20"/>
              </w:rPr>
              <w:t>
нерезидентами</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622"/>
          <w:p>
            <w:pPr>
              <w:spacing w:after="20"/>
              <w:ind w:left="20"/>
              <w:jc w:val="both"/>
            </w:pPr>
            <w:r>
              <w:rPr>
                <w:rFonts w:ascii="Times New Roman"/>
                <w:b w:val="false"/>
                <w:i w:val="false"/>
                <w:color w:val="000000"/>
                <w:sz w:val="20"/>
              </w:rPr>
              <w:t>
Резидент еместерге көрсетілген өзге де қызметтер (толық көрсетіңіз)</w:t>
            </w:r>
          </w:p>
          <w:bookmarkEnd w:id="622"/>
          <w:p>
            <w:pPr>
              <w:spacing w:after="20"/>
              <w:ind w:left="20"/>
              <w:jc w:val="both"/>
            </w:pPr>
            <w:r>
              <w:rPr>
                <w:rFonts w:ascii="Times New Roman"/>
                <w:b w:val="false"/>
                <w:i w:val="false"/>
                <w:color w:val="000000"/>
                <w:sz w:val="20"/>
              </w:rPr>
              <w:t>
Прочие услуги, оказанные нерезидентам (расшифровать)</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623"/>
          <w:p>
            <w:pPr>
              <w:spacing w:after="20"/>
              <w:ind w:left="20"/>
              <w:jc w:val="both"/>
            </w:pPr>
            <w:r>
              <w:rPr>
                <w:rFonts w:ascii="Times New Roman"/>
                <w:b w:val="false"/>
                <w:i w:val="false"/>
                <w:color w:val="000000"/>
                <w:sz w:val="20"/>
              </w:rPr>
              <w:t>
Резидент еместерден алынған өзге де қызметтер (толық көрсетіңіз)</w:t>
            </w:r>
          </w:p>
          <w:bookmarkEnd w:id="623"/>
          <w:p>
            <w:pPr>
              <w:spacing w:after="20"/>
              <w:ind w:left="20"/>
              <w:jc w:val="both"/>
            </w:pPr>
            <w:r>
              <w:rPr>
                <w:rFonts w:ascii="Times New Roman"/>
                <w:b w:val="false"/>
                <w:i w:val="false"/>
                <w:color w:val="000000"/>
                <w:sz w:val="20"/>
              </w:rPr>
              <w:t>
Прочие услуги, полученные от нерезидентов (расшифровать)</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41" w:id="624"/>
    <w:p>
      <w:pPr>
        <w:spacing w:after="0"/>
        <w:ind w:left="0"/>
        <w:jc w:val="both"/>
      </w:pPr>
      <w:r>
        <w:rPr>
          <w:rFonts w:ascii="Times New Roman"/>
          <w:b w:val="false"/>
          <w:i w:val="false"/>
          <w:color w:val="000000"/>
          <w:sz w:val="28"/>
        </w:rPr>
        <w:t>
      5-бөлім. Материалдық емес активтермен және табиғи ресурстарды жалдаумен операциялар, мың АҚШ доллары</w:t>
      </w:r>
    </w:p>
    <w:bookmarkEnd w:id="624"/>
    <w:bookmarkStart w:name="z642" w:id="625"/>
    <w:p>
      <w:pPr>
        <w:spacing w:after="0"/>
        <w:ind w:left="0"/>
        <w:jc w:val="both"/>
      </w:pPr>
      <w:r>
        <w:rPr>
          <w:rFonts w:ascii="Times New Roman"/>
          <w:b w:val="false"/>
          <w:i w:val="false"/>
          <w:color w:val="000000"/>
          <w:sz w:val="28"/>
        </w:rPr>
        <w:t>
      Раздел 5. Операции с нематериальными активами и арендой природных ресурсов, тысяч долларов США</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16"/>
        <w:gridCol w:w="2547"/>
        <w:gridCol w:w="1208"/>
        <w:gridCol w:w="1208"/>
        <w:gridCol w:w="536"/>
        <w:gridCol w:w="537"/>
        <w:gridCol w:w="537"/>
        <w:gridCol w:w="537"/>
        <w:gridCol w:w="537"/>
        <w:gridCol w:w="537"/>
      </w:tblGrid>
      <w:tr>
        <w:trPr>
          <w:trHeight w:val="30" w:hRule="atLeast"/>
        </w:trPr>
        <w:tc>
          <w:tcPr>
            <w:tcW w:w="4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626"/>
          <w:p>
            <w:pPr>
              <w:spacing w:after="20"/>
              <w:ind w:left="20"/>
              <w:jc w:val="both"/>
            </w:pPr>
            <w:r>
              <w:rPr>
                <w:rFonts w:ascii="Times New Roman"/>
                <w:b w:val="false"/>
                <w:i w:val="false"/>
                <w:color w:val="000000"/>
                <w:sz w:val="20"/>
              </w:rPr>
              <w:t>
Көрсеткіштің атауы</w:t>
            </w:r>
          </w:p>
          <w:bookmarkEnd w:id="626"/>
          <w:p>
            <w:pPr>
              <w:spacing w:after="20"/>
              <w:ind w:left="20"/>
              <w:jc w:val="both"/>
            </w:pPr>
            <w:r>
              <w:rPr>
                <w:rFonts w:ascii="Times New Roman"/>
                <w:b w:val="false"/>
                <w:i w:val="false"/>
                <w:color w:val="000000"/>
                <w:sz w:val="20"/>
              </w:rPr>
              <w:t>
Наименование показателя</w:t>
            </w:r>
          </w:p>
        </w:tc>
        <w:tc>
          <w:tcPr>
            <w:tcW w:w="25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4" w:id="627"/>
          <w:p>
            <w:pPr>
              <w:spacing w:after="20"/>
              <w:ind w:left="20"/>
              <w:jc w:val="both"/>
            </w:pPr>
            <w:r>
              <w:rPr>
                <w:rFonts w:ascii="Times New Roman"/>
                <w:b w:val="false"/>
                <w:i w:val="false"/>
                <w:color w:val="000000"/>
                <w:sz w:val="20"/>
              </w:rPr>
              <w:t>
Көрсеткіш коды</w:t>
            </w:r>
          </w:p>
          <w:bookmarkEnd w:id="627"/>
          <w:p>
            <w:pPr>
              <w:spacing w:after="20"/>
              <w:ind w:left="20"/>
              <w:jc w:val="both"/>
            </w:pPr>
            <w:r>
              <w:rPr>
                <w:rFonts w:ascii="Times New Roman"/>
                <w:b w:val="false"/>
                <w:i w:val="false"/>
                <w:color w:val="000000"/>
                <w:sz w:val="20"/>
              </w:rPr>
              <w:t>
Код показателя</w:t>
            </w:r>
          </w:p>
        </w:tc>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628"/>
          <w:p>
            <w:pPr>
              <w:spacing w:after="20"/>
              <w:ind w:left="20"/>
              <w:jc w:val="both"/>
            </w:pPr>
            <w:r>
              <w:rPr>
                <w:rFonts w:ascii="Times New Roman"/>
                <w:b w:val="false"/>
                <w:i w:val="false"/>
                <w:color w:val="000000"/>
                <w:sz w:val="20"/>
              </w:rPr>
              <w:t>
Барлығы</w:t>
            </w:r>
          </w:p>
          <w:bookmarkEnd w:id="628"/>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629"/>
          <w:p>
            <w:pPr>
              <w:spacing w:after="20"/>
              <w:ind w:left="20"/>
              <w:jc w:val="both"/>
            </w:pPr>
            <w:r>
              <w:rPr>
                <w:rFonts w:ascii="Times New Roman"/>
                <w:b w:val="false"/>
                <w:i w:val="false"/>
                <w:color w:val="000000"/>
                <w:sz w:val="20"/>
              </w:rPr>
              <w:t>
Оның ішінде әріптес-елдер бойынша</w:t>
            </w:r>
          </w:p>
          <w:bookmarkEnd w:id="629"/>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7" w:id="630"/>
          <w:p>
            <w:pPr>
              <w:spacing w:after="20"/>
              <w:ind w:left="20"/>
              <w:jc w:val="both"/>
            </w:pPr>
            <w:r>
              <w:rPr>
                <w:rFonts w:ascii="Times New Roman"/>
                <w:b w:val="false"/>
                <w:i w:val="false"/>
                <w:color w:val="000000"/>
                <w:sz w:val="20"/>
              </w:rPr>
              <w:t>
Резидент еместерге материалдық емес активтерді сатудан түскен түсімдер</w:t>
            </w:r>
          </w:p>
          <w:bookmarkEnd w:id="630"/>
          <w:p>
            <w:pPr>
              <w:spacing w:after="20"/>
              <w:ind w:left="20"/>
              <w:jc w:val="both"/>
            </w:pPr>
            <w:r>
              <w:rPr>
                <w:rFonts w:ascii="Times New Roman"/>
                <w:b w:val="false"/>
                <w:i w:val="false"/>
                <w:color w:val="000000"/>
                <w:sz w:val="20"/>
              </w:rPr>
              <w:t>
Поступления от продажи нерезидентам нематериальных активов</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631"/>
          <w:p>
            <w:pPr>
              <w:spacing w:after="20"/>
              <w:ind w:left="20"/>
              <w:jc w:val="both"/>
            </w:pPr>
            <w:r>
              <w:rPr>
                <w:rFonts w:ascii="Times New Roman"/>
                <w:b w:val="false"/>
                <w:i w:val="false"/>
                <w:color w:val="000000"/>
                <w:sz w:val="20"/>
              </w:rPr>
              <w:t>
Резидент еместерге сатып алынған материалдық емес активтер үшін төлемдер</w:t>
            </w:r>
          </w:p>
          <w:bookmarkEnd w:id="631"/>
          <w:p>
            <w:pPr>
              <w:spacing w:after="20"/>
              <w:ind w:left="20"/>
              <w:jc w:val="both"/>
            </w:pPr>
            <w:r>
              <w:rPr>
                <w:rFonts w:ascii="Times New Roman"/>
                <w:b w:val="false"/>
                <w:i w:val="false"/>
                <w:color w:val="000000"/>
                <w:sz w:val="20"/>
              </w:rPr>
              <w:t>
Платежи нерезидентам за приобретенные нематериальные активы</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632"/>
          <w:p>
            <w:pPr>
              <w:spacing w:after="20"/>
              <w:ind w:left="20"/>
              <w:jc w:val="both"/>
            </w:pPr>
            <w:r>
              <w:rPr>
                <w:rFonts w:ascii="Times New Roman"/>
                <w:b w:val="false"/>
                <w:i w:val="false"/>
                <w:color w:val="000000"/>
                <w:sz w:val="20"/>
              </w:rPr>
              <w:t>
Резидент еместерге табиғи ресурстарды жалға беруден (пайдаланудан) түскен түсімдер</w:t>
            </w:r>
          </w:p>
          <w:bookmarkEnd w:id="632"/>
          <w:p>
            <w:pPr>
              <w:spacing w:after="20"/>
              <w:ind w:left="20"/>
              <w:jc w:val="both"/>
            </w:pPr>
            <w:r>
              <w:rPr>
                <w:rFonts w:ascii="Times New Roman"/>
                <w:b w:val="false"/>
                <w:i w:val="false"/>
                <w:color w:val="000000"/>
                <w:sz w:val="20"/>
              </w:rPr>
              <w:t>
Поступления от предоставления в аренду (пользование) нерезидентам природных ресурсов</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633"/>
          <w:p>
            <w:pPr>
              <w:spacing w:after="20"/>
              <w:ind w:left="20"/>
              <w:jc w:val="both"/>
            </w:pPr>
            <w:r>
              <w:rPr>
                <w:rFonts w:ascii="Times New Roman"/>
                <w:b w:val="false"/>
                <w:i w:val="false"/>
                <w:color w:val="000000"/>
                <w:sz w:val="20"/>
              </w:rPr>
              <w:t>
Резидент еместерге табиғи ресурстарды жалдау үшін (пайдалану) төлемдер</w:t>
            </w:r>
          </w:p>
          <w:bookmarkEnd w:id="633"/>
          <w:p>
            <w:pPr>
              <w:spacing w:after="20"/>
              <w:ind w:left="20"/>
              <w:jc w:val="both"/>
            </w:pPr>
            <w:r>
              <w:rPr>
                <w:rFonts w:ascii="Times New Roman"/>
                <w:b w:val="false"/>
                <w:i w:val="false"/>
                <w:color w:val="000000"/>
                <w:sz w:val="20"/>
              </w:rPr>
              <w:t>
Платежи нерезидентам за аренду (использование) природных ресурсов</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1" w:id="634"/>
    <w:p>
      <w:pPr>
        <w:spacing w:after="0"/>
        <w:ind w:left="0"/>
        <w:jc w:val="both"/>
      </w:pPr>
      <w:r>
        <w:rPr>
          <w:rFonts w:ascii="Times New Roman"/>
          <w:b w:val="false"/>
          <w:i w:val="false"/>
          <w:color w:val="000000"/>
          <w:sz w:val="28"/>
        </w:rPr>
        <w:t>
      6-бөлім. Қайта өңдеуге, жөндеуге және қайта сатуға арналған тауарлар, тауарлардың реэкспорты және реимпорты, мың АҚШ доллары</w:t>
      </w:r>
    </w:p>
    <w:bookmarkEnd w:id="634"/>
    <w:bookmarkStart w:name="z652" w:id="635"/>
    <w:p>
      <w:pPr>
        <w:spacing w:after="0"/>
        <w:ind w:left="0"/>
        <w:jc w:val="both"/>
      </w:pPr>
      <w:r>
        <w:rPr>
          <w:rFonts w:ascii="Times New Roman"/>
          <w:b w:val="false"/>
          <w:i w:val="false"/>
          <w:color w:val="000000"/>
          <w:sz w:val="28"/>
        </w:rPr>
        <w:t>
      Раздел 6. Товары для переработки, ремонта и перепродажи, реэкспорт и реимпорт товаров, тысяч долларов США</w:t>
      </w:r>
    </w:p>
    <w:bookmarkEnd w:id="6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8"/>
        <w:gridCol w:w="2643"/>
        <w:gridCol w:w="1254"/>
        <w:gridCol w:w="1254"/>
        <w:gridCol w:w="556"/>
        <w:gridCol w:w="557"/>
        <w:gridCol w:w="557"/>
        <w:gridCol w:w="557"/>
        <w:gridCol w:w="557"/>
        <w:gridCol w:w="557"/>
      </w:tblGrid>
      <w:tr>
        <w:trPr>
          <w:trHeight w:val="30" w:hRule="atLeast"/>
        </w:trPr>
        <w:tc>
          <w:tcPr>
            <w:tcW w:w="38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636"/>
          <w:p>
            <w:pPr>
              <w:spacing w:after="20"/>
              <w:ind w:left="20"/>
              <w:jc w:val="both"/>
            </w:pPr>
            <w:r>
              <w:rPr>
                <w:rFonts w:ascii="Times New Roman"/>
                <w:b w:val="false"/>
                <w:i w:val="false"/>
                <w:color w:val="000000"/>
                <w:sz w:val="20"/>
              </w:rPr>
              <w:t>
Көрсеткіштің атауы</w:t>
            </w:r>
          </w:p>
          <w:bookmarkEnd w:id="636"/>
          <w:p>
            <w:pPr>
              <w:spacing w:after="20"/>
              <w:ind w:left="20"/>
              <w:jc w:val="both"/>
            </w:pPr>
            <w:r>
              <w:rPr>
                <w:rFonts w:ascii="Times New Roman"/>
                <w:b w:val="false"/>
                <w:i w:val="false"/>
                <w:color w:val="000000"/>
                <w:sz w:val="20"/>
              </w:rPr>
              <w:t>
Наименование показателя</w:t>
            </w:r>
          </w:p>
        </w:tc>
        <w:tc>
          <w:tcPr>
            <w:tcW w:w="26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637"/>
          <w:p>
            <w:pPr>
              <w:spacing w:after="20"/>
              <w:ind w:left="20"/>
              <w:jc w:val="both"/>
            </w:pPr>
            <w:r>
              <w:rPr>
                <w:rFonts w:ascii="Times New Roman"/>
                <w:b w:val="false"/>
                <w:i w:val="false"/>
                <w:color w:val="000000"/>
                <w:sz w:val="20"/>
              </w:rPr>
              <w:t>
Көрсеткіш коды</w:t>
            </w:r>
          </w:p>
          <w:bookmarkEnd w:id="637"/>
          <w:p>
            <w:pPr>
              <w:spacing w:after="20"/>
              <w:ind w:left="20"/>
              <w:jc w:val="both"/>
            </w:pPr>
            <w:r>
              <w:rPr>
                <w:rFonts w:ascii="Times New Roman"/>
                <w:b w:val="false"/>
                <w:i w:val="false"/>
                <w:color w:val="000000"/>
                <w:sz w:val="20"/>
              </w:rPr>
              <w:t>
Код показателя</w:t>
            </w:r>
          </w:p>
        </w:tc>
        <w:tc>
          <w:tcPr>
            <w:tcW w:w="1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38"/>
          <w:p>
            <w:pPr>
              <w:spacing w:after="20"/>
              <w:ind w:left="20"/>
              <w:jc w:val="both"/>
            </w:pPr>
            <w:r>
              <w:rPr>
                <w:rFonts w:ascii="Times New Roman"/>
                <w:b w:val="false"/>
                <w:i w:val="false"/>
                <w:color w:val="000000"/>
                <w:sz w:val="20"/>
              </w:rPr>
              <w:t>
Барлығы</w:t>
            </w:r>
          </w:p>
          <w:bookmarkEnd w:id="638"/>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39"/>
          <w:p>
            <w:pPr>
              <w:spacing w:after="20"/>
              <w:ind w:left="20"/>
              <w:jc w:val="both"/>
            </w:pPr>
            <w:r>
              <w:rPr>
                <w:rFonts w:ascii="Times New Roman"/>
                <w:b w:val="false"/>
                <w:i w:val="false"/>
                <w:color w:val="000000"/>
                <w:sz w:val="20"/>
              </w:rPr>
              <w:t>
Оның ішінде әріптес-елдер бойынша</w:t>
            </w:r>
          </w:p>
          <w:bookmarkEnd w:id="639"/>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40"/>
          <w:p>
            <w:pPr>
              <w:spacing w:after="20"/>
              <w:ind w:left="20"/>
              <w:jc w:val="both"/>
            </w:pPr>
            <w:r>
              <w:rPr>
                <w:rFonts w:ascii="Times New Roman"/>
                <w:b w:val="false"/>
                <w:i w:val="false"/>
                <w:color w:val="000000"/>
                <w:sz w:val="20"/>
              </w:rPr>
              <w:t>
Қазақстанда қайта өңдеуге және жөндеуге арналған тауарлар</w:t>
            </w:r>
          </w:p>
          <w:bookmarkEnd w:id="640"/>
          <w:p>
            <w:pPr>
              <w:spacing w:after="20"/>
              <w:ind w:left="20"/>
              <w:jc w:val="both"/>
            </w:pPr>
            <w:r>
              <w:rPr>
                <w:rFonts w:ascii="Times New Roman"/>
                <w:b w:val="false"/>
                <w:i w:val="false"/>
                <w:color w:val="000000"/>
                <w:sz w:val="20"/>
              </w:rPr>
              <w:t>
Товары для переработки и ремонта в Казахстане</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41"/>
          <w:p>
            <w:pPr>
              <w:spacing w:after="20"/>
              <w:ind w:left="20"/>
              <w:jc w:val="both"/>
            </w:pPr>
            <w:r>
              <w:rPr>
                <w:rFonts w:ascii="Times New Roman"/>
                <w:b w:val="false"/>
                <w:i w:val="false"/>
                <w:color w:val="000000"/>
                <w:sz w:val="20"/>
              </w:rPr>
              <w:t>
Қайта өңдеу үшін шетелден алынған тауарлар1</w:t>
            </w:r>
          </w:p>
          <w:bookmarkEnd w:id="641"/>
          <w:p>
            <w:pPr>
              <w:spacing w:after="20"/>
              <w:ind w:left="20"/>
              <w:jc w:val="both"/>
            </w:pPr>
            <w:r>
              <w:rPr>
                <w:rFonts w:ascii="Times New Roman"/>
                <w:b w:val="false"/>
                <w:i w:val="false"/>
                <w:color w:val="000000"/>
                <w:sz w:val="20"/>
              </w:rPr>
              <w:t>
Товары, полученные из-за рубежа для переработки1</w:t>
            </w:r>
          </w:p>
        </w:tc>
        <w:tc>
          <w:tcPr>
            <w:tcW w:w="2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59" w:id="642"/>
    <w:p>
      <w:pPr>
        <w:spacing w:after="0"/>
        <w:ind w:left="0"/>
        <w:jc w:val="both"/>
      </w:pPr>
      <w:r>
        <w:rPr>
          <w:rFonts w:ascii="Times New Roman"/>
          <w:b w:val="false"/>
          <w:i w:val="false"/>
          <w:color w:val="000000"/>
          <w:sz w:val="28"/>
        </w:rPr>
        <w:t>
      Ескертпе:</w:t>
      </w:r>
    </w:p>
    <w:bookmarkEnd w:id="642"/>
    <w:bookmarkStart w:name="z660" w:id="643"/>
    <w:p>
      <w:pPr>
        <w:spacing w:after="0"/>
        <w:ind w:left="0"/>
        <w:jc w:val="both"/>
      </w:pPr>
      <w:r>
        <w:rPr>
          <w:rFonts w:ascii="Times New Roman"/>
          <w:b w:val="false"/>
          <w:i w:val="false"/>
          <w:color w:val="000000"/>
          <w:sz w:val="28"/>
        </w:rPr>
        <w:t>
      Примечание:</w:t>
      </w:r>
    </w:p>
    <w:bookmarkEnd w:id="643"/>
    <w:bookmarkStart w:name="z661" w:id="644"/>
    <w:p>
      <w:pPr>
        <w:spacing w:after="0"/>
        <w:ind w:left="0"/>
        <w:jc w:val="both"/>
      </w:pPr>
      <w:r>
        <w:rPr>
          <w:rFonts w:ascii="Times New Roman"/>
          <w:b w:val="false"/>
          <w:i w:val="false"/>
          <w:color w:val="000000"/>
          <w:sz w:val="28"/>
        </w:rPr>
        <w:t>
      1 Тауарлардың шартты құны көрсетіледі</w:t>
      </w:r>
    </w:p>
    <w:bookmarkEnd w:id="644"/>
    <w:bookmarkStart w:name="z662" w:id="645"/>
    <w:p>
      <w:pPr>
        <w:spacing w:after="0"/>
        <w:ind w:left="0"/>
        <w:jc w:val="both"/>
      </w:pPr>
      <w:r>
        <w:rPr>
          <w:rFonts w:ascii="Times New Roman"/>
          <w:b w:val="false"/>
          <w:i w:val="false"/>
          <w:color w:val="000000"/>
          <w:sz w:val="28"/>
        </w:rPr>
        <w:t>
      1 Отражается контрактная стоимость товара</w:t>
      </w:r>
    </w:p>
    <w:bookmarkEnd w:id="6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1"/>
        <w:gridCol w:w="2394"/>
        <w:gridCol w:w="504"/>
        <w:gridCol w:w="504"/>
        <w:gridCol w:w="504"/>
        <w:gridCol w:w="504"/>
        <w:gridCol w:w="504"/>
        <w:gridCol w:w="505"/>
        <w:gridCol w:w="505"/>
        <w:gridCol w:w="505"/>
      </w:tblGrid>
      <w:tr>
        <w:trPr>
          <w:trHeight w:val="30" w:hRule="atLeast"/>
        </w:trPr>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46"/>
          <w:p>
            <w:pPr>
              <w:spacing w:after="20"/>
              <w:ind w:left="20"/>
              <w:jc w:val="both"/>
            </w:pPr>
            <w:r>
              <w:rPr>
                <w:rFonts w:ascii="Times New Roman"/>
                <w:b w:val="false"/>
                <w:i w:val="false"/>
                <w:color w:val="000000"/>
                <w:sz w:val="20"/>
              </w:rPr>
              <w:t>
Қайта өңдеуден кейін шетелге жіберілген тауарлар2</w:t>
            </w:r>
          </w:p>
          <w:bookmarkEnd w:id="646"/>
          <w:p>
            <w:pPr>
              <w:spacing w:after="20"/>
              <w:ind w:left="20"/>
              <w:jc w:val="both"/>
            </w:pPr>
            <w:r>
              <w:rPr>
                <w:rFonts w:ascii="Times New Roman"/>
                <w:b w:val="false"/>
                <w:i w:val="false"/>
                <w:color w:val="000000"/>
                <w:sz w:val="20"/>
              </w:rPr>
              <w:t>
Товары, отправленные за рубеж после переработки2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47"/>
          <w:p>
            <w:pPr>
              <w:spacing w:after="20"/>
              <w:ind w:left="20"/>
              <w:jc w:val="both"/>
            </w:pPr>
            <w:r>
              <w:rPr>
                <w:rFonts w:ascii="Times New Roman"/>
                <w:b w:val="false"/>
                <w:i w:val="false"/>
                <w:color w:val="000000"/>
                <w:sz w:val="20"/>
              </w:rPr>
              <w:t>
Жөндеу үшін шетелден алынған тауарлар1</w:t>
            </w:r>
          </w:p>
          <w:bookmarkEnd w:id="647"/>
          <w:p>
            <w:pPr>
              <w:spacing w:after="20"/>
              <w:ind w:left="20"/>
              <w:jc w:val="both"/>
            </w:pPr>
            <w:r>
              <w:rPr>
                <w:rFonts w:ascii="Times New Roman"/>
                <w:b w:val="false"/>
                <w:i w:val="false"/>
                <w:color w:val="000000"/>
                <w:sz w:val="20"/>
              </w:rPr>
              <w:t>
Товары, полученные из-за рубежа для ремонта1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48"/>
          <w:p>
            <w:pPr>
              <w:spacing w:after="20"/>
              <w:ind w:left="20"/>
              <w:jc w:val="both"/>
            </w:pPr>
            <w:r>
              <w:rPr>
                <w:rFonts w:ascii="Times New Roman"/>
                <w:b w:val="false"/>
                <w:i w:val="false"/>
                <w:color w:val="000000"/>
                <w:sz w:val="20"/>
              </w:rPr>
              <w:t>
Жөндеуден кейін шетелге жіберілген тауарлар2</w:t>
            </w:r>
          </w:p>
          <w:bookmarkEnd w:id="648"/>
          <w:p>
            <w:pPr>
              <w:spacing w:after="20"/>
              <w:ind w:left="20"/>
              <w:jc w:val="both"/>
            </w:pPr>
            <w:r>
              <w:rPr>
                <w:rFonts w:ascii="Times New Roman"/>
                <w:b w:val="false"/>
                <w:i w:val="false"/>
                <w:color w:val="000000"/>
                <w:sz w:val="20"/>
              </w:rPr>
              <w:t>
Товары, отправленные за рубеж после ремонта2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49"/>
          <w:p>
            <w:pPr>
              <w:spacing w:after="20"/>
              <w:ind w:left="20"/>
              <w:jc w:val="both"/>
            </w:pPr>
            <w:r>
              <w:rPr>
                <w:rFonts w:ascii="Times New Roman"/>
                <w:b w:val="false"/>
                <w:i w:val="false"/>
                <w:color w:val="000000"/>
                <w:sz w:val="20"/>
              </w:rPr>
              <w:t>
Шетелде қайта өңдеуге және жөндеуге арналған тауарлар</w:t>
            </w:r>
          </w:p>
          <w:bookmarkEnd w:id="649"/>
          <w:p>
            <w:pPr>
              <w:spacing w:after="20"/>
              <w:ind w:left="20"/>
              <w:jc w:val="both"/>
            </w:pPr>
            <w:r>
              <w:rPr>
                <w:rFonts w:ascii="Times New Roman"/>
                <w:b w:val="false"/>
                <w:i w:val="false"/>
                <w:color w:val="000000"/>
                <w:sz w:val="20"/>
              </w:rPr>
              <w:t>
Товары для переработки и ремонта за рубежом</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50"/>
          <w:p>
            <w:pPr>
              <w:spacing w:after="20"/>
              <w:ind w:left="20"/>
              <w:jc w:val="both"/>
            </w:pPr>
            <w:r>
              <w:rPr>
                <w:rFonts w:ascii="Times New Roman"/>
                <w:b w:val="false"/>
                <w:i w:val="false"/>
                <w:color w:val="000000"/>
                <w:sz w:val="20"/>
              </w:rPr>
              <w:t>
Қайта өңдеу үшін шетелге жіберілген тауарлар1</w:t>
            </w:r>
          </w:p>
          <w:bookmarkEnd w:id="650"/>
          <w:p>
            <w:pPr>
              <w:spacing w:after="20"/>
              <w:ind w:left="20"/>
              <w:jc w:val="both"/>
            </w:pPr>
            <w:r>
              <w:rPr>
                <w:rFonts w:ascii="Times New Roman"/>
                <w:b w:val="false"/>
                <w:i w:val="false"/>
                <w:color w:val="000000"/>
                <w:sz w:val="20"/>
              </w:rPr>
              <w:t>
Товары, отправленные за рубеж для переработки1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51"/>
          <w:p>
            <w:pPr>
              <w:spacing w:after="20"/>
              <w:ind w:left="20"/>
              <w:jc w:val="both"/>
            </w:pPr>
            <w:r>
              <w:rPr>
                <w:rFonts w:ascii="Times New Roman"/>
                <w:b w:val="false"/>
                <w:i w:val="false"/>
                <w:color w:val="000000"/>
                <w:sz w:val="20"/>
              </w:rPr>
              <w:t>
Қайта өңдеуден кейін шетелден алынған тауарлар2</w:t>
            </w:r>
          </w:p>
          <w:bookmarkEnd w:id="651"/>
          <w:p>
            <w:pPr>
              <w:spacing w:after="20"/>
              <w:ind w:left="20"/>
              <w:jc w:val="both"/>
            </w:pPr>
            <w:r>
              <w:rPr>
                <w:rFonts w:ascii="Times New Roman"/>
                <w:b w:val="false"/>
                <w:i w:val="false"/>
                <w:color w:val="000000"/>
                <w:sz w:val="20"/>
              </w:rPr>
              <w:t>
Товары, полученные из-за рубежа после переработки2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52"/>
          <w:p>
            <w:pPr>
              <w:spacing w:after="20"/>
              <w:ind w:left="20"/>
              <w:jc w:val="both"/>
            </w:pPr>
            <w:r>
              <w:rPr>
                <w:rFonts w:ascii="Times New Roman"/>
                <w:b w:val="false"/>
                <w:i w:val="false"/>
                <w:color w:val="000000"/>
                <w:sz w:val="20"/>
              </w:rPr>
              <w:t>
Жөндеу үшін шетелге жіберілген тауарлар1</w:t>
            </w:r>
          </w:p>
          <w:bookmarkEnd w:id="652"/>
          <w:p>
            <w:pPr>
              <w:spacing w:after="20"/>
              <w:ind w:left="20"/>
              <w:jc w:val="both"/>
            </w:pPr>
            <w:r>
              <w:rPr>
                <w:rFonts w:ascii="Times New Roman"/>
                <w:b w:val="false"/>
                <w:i w:val="false"/>
                <w:color w:val="000000"/>
                <w:sz w:val="20"/>
              </w:rPr>
              <w:t>
Товары, отправленные за рубеж для ремонта1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53"/>
          <w:p>
            <w:pPr>
              <w:spacing w:after="20"/>
              <w:ind w:left="20"/>
              <w:jc w:val="both"/>
            </w:pPr>
            <w:r>
              <w:rPr>
                <w:rFonts w:ascii="Times New Roman"/>
                <w:b w:val="false"/>
                <w:i w:val="false"/>
                <w:color w:val="000000"/>
                <w:sz w:val="20"/>
              </w:rPr>
              <w:t>
Жөндеуден кейін шетелден алынған тауарлар2</w:t>
            </w:r>
          </w:p>
          <w:bookmarkEnd w:id="653"/>
          <w:p>
            <w:pPr>
              <w:spacing w:after="20"/>
              <w:ind w:left="20"/>
              <w:jc w:val="both"/>
            </w:pPr>
            <w:r>
              <w:rPr>
                <w:rFonts w:ascii="Times New Roman"/>
                <w:b w:val="false"/>
                <w:i w:val="false"/>
                <w:color w:val="000000"/>
                <w:sz w:val="20"/>
              </w:rPr>
              <w:t>
Товары, полученные из-за рубежа после ремонта2</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54"/>
          <w:p>
            <w:pPr>
              <w:spacing w:after="20"/>
              <w:ind w:left="20"/>
              <w:jc w:val="both"/>
            </w:pPr>
            <w:r>
              <w:rPr>
                <w:rFonts w:ascii="Times New Roman"/>
                <w:b w:val="false"/>
                <w:i w:val="false"/>
                <w:color w:val="000000"/>
                <w:sz w:val="20"/>
              </w:rPr>
              <w:t>
Шетелде тауарларды қайта сату</w:t>
            </w:r>
          </w:p>
          <w:bookmarkEnd w:id="654"/>
          <w:p>
            <w:pPr>
              <w:spacing w:after="20"/>
              <w:ind w:left="20"/>
              <w:jc w:val="both"/>
            </w:pPr>
            <w:r>
              <w:rPr>
                <w:rFonts w:ascii="Times New Roman"/>
                <w:b w:val="false"/>
                <w:i w:val="false"/>
                <w:color w:val="000000"/>
                <w:sz w:val="20"/>
              </w:rPr>
              <w:t>
Перепродажа товаров за рубежом</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55"/>
          <w:p>
            <w:pPr>
              <w:spacing w:after="20"/>
              <w:ind w:left="20"/>
              <w:jc w:val="both"/>
            </w:pPr>
            <w:r>
              <w:rPr>
                <w:rFonts w:ascii="Times New Roman"/>
                <w:b w:val="false"/>
                <w:i w:val="false"/>
                <w:color w:val="000000"/>
                <w:sz w:val="20"/>
              </w:rPr>
              <w:t>
Шетелде қайта сату үшін, Қазақстан аумағына әкелусіз шетелден тауар сатып алу1</w:t>
            </w:r>
          </w:p>
          <w:bookmarkEnd w:id="655"/>
          <w:p>
            <w:pPr>
              <w:spacing w:after="20"/>
              <w:ind w:left="20"/>
              <w:jc w:val="both"/>
            </w:pPr>
            <w:r>
              <w:rPr>
                <w:rFonts w:ascii="Times New Roman"/>
                <w:b w:val="false"/>
                <w:i w:val="false"/>
                <w:color w:val="000000"/>
                <w:sz w:val="20"/>
              </w:rPr>
              <w:t>
Приобретение товаров за рубежом без их ввоза на территорию Казахстана, для последующей перепродажи за рубежом1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56"/>
          <w:p>
            <w:pPr>
              <w:spacing w:after="20"/>
              <w:ind w:left="20"/>
              <w:jc w:val="both"/>
            </w:pPr>
            <w:r>
              <w:rPr>
                <w:rFonts w:ascii="Times New Roman"/>
                <w:b w:val="false"/>
                <w:i w:val="false"/>
                <w:color w:val="000000"/>
                <w:sz w:val="20"/>
              </w:rPr>
              <w:t>
Қазақстан аумағына әкелусіз шетелде бұрынырақ сатып алынған тауарларды шетелде сату1</w:t>
            </w:r>
          </w:p>
          <w:bookmarkEnd w:id="656"/>
          <w:p>
            <w:pPr>
              <w:spacing w:after="20"/>
              <w:ind w:left="20"/>
              <w:jc w:val="both"/>
            </w:pPr>
            <w:r>
              <w:rPr>
                <w:rFonts w:ascii="Times New Roman"/>
                <w:b w:val="false"/>
                <w:i w:val="false"/>
                <w:color w:val="000000"/>
                <w:sz w:val="20"/>
              </w:rPr>
              <w:t>
Продажа за рубежом ранее приобретенных за рубежом товаров без их ввоза на территорию Казахстана1</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57"/>
          <w:p>
            <w:pPr>
              <w:spacing w:after="20"/>
              <w:ind w:left="20"/>
              <w:jc w:val="both"/>
            </w:pPr>
            <w:r>
              <w:rPr>
                <w:rFonts w:ascii="Times New Roman"/>
                <w:b w:val="false"/>
                <w:i w:val="false"/>
                <w:color w:val="000000"/>
                <w:sz w:val="20"/>
              </w:rPr>
              <w:t>
Тауарлардың кері экспорты және кері импорты</w:t>
            </w:r>
          </w:p>
          <w:bookmarkEnd w:id="657"/>
          <w:p>
            <w:pPr>
              <w:spacing w:after="20"/>
              <w:ind w:left="20"/>
              <w:jc w:val="both"/>
            </w:pPr>
            <w:r>
              <w:rPr>
                <w:rFonts w:ascii="Times New Roman"/>
                <w:b w:val="false"/>
                <w:i w:val="false"/>
                <w:color w:val="000000"/>
                <w:sz w:val="20"/>
              </w:rPr>
              <w:t>
Реэкспорт и реимпорт товаров</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58"/>
          <w:p>
            <w:pPr>
              <w:spacing w:after="20"/>
              <w:ind w:left="20"/>
              <w:jc w:val="both"/>
            </w:pPr>
            <w:r>
              <w:rPr>
                <w:rFonts w:ascii="Times New Roman"/>
                <w:b w:val="false"/>
                <w:i w:val="false"/>
                <w:color w:val="000000"/>
                <w:sz w:val="20"/>
              </w:rPr>
              <w:t>
Бастапқы жағдайының өзгеруінсіз шетелде өндірілген бұрынырақ импортталған тауарлардың экспорты (тауарлардың кері экспорты)1</w:t>
            </w:r>
          </w:p>
          <w:bookmarkEnd w:id="658"/>
          <w:p>
            <w:pPr>
              <w:spacing w:after="20"/>
              <w:ind w:left="20"/>
              <w:jc w:val="both"/>
            </w:pPr>
            <w:r>
              <w:rPr>
                <w:rFonts w:ascii="Times New Roman"/>
                <w:b w:val="false"/>
                <w:i w:val="false"/>
                <w:color w:val="000000"/>
                <w:sz w:val="20"/>
              </w:rPr>
              <w:t>
Экспорт ранее импортированных товаров иностранного производства без изменения их первоначального состояния (реэкспорт товаров) </w:t>
            </w:r>
          </w:p>
        </w:tc>
        <w:tc>
          <w:tcPr>
            <w:tcW w:w="2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76" w:id="659"/>
    <w:p>
      <w:pPr>
        <w:spacing w:after="0"/>
        <w:ind w:left="0"/>
        <w:jc w:val="both"/>
      </w:pPr>
      <w:r>
        <w:rPr>
          <w:rFonts w:ascii="Times New Roman"/>
          <w:b w:val="false"/>
          <w:i w:val="false"/>
          <w:color w:val="000000"/>
          <w:sz w:val="28"/>
        </w:rPr>
        <w:t>
      Ескертпе:</w:t>
      </w:r>
    </w:p>
    <w:bookmarkEnd w:id="659"/>
    <w:bookmarkStart w:name="z677" w:id="660"/>
    <w:p>
      <w:pPr>
        <w:spacing w:after="0"/>
        <w:ind w:left="0"/>
        <w:jc w:val="both"/>
      </w:pPr>
      <w:r>
        <w:rPr>
          <w:rFonts w:ascii="Times New Roman"/>
          <w:b w:val="false"/>
          <w:i w:val="false"/>
          <w:color w:val="000000"/>
          <w:sz w:val="28"/>
        </w:rPr>
        <w:t>
      Примечание:</w:t>
      </w:r>
    </w:p>
    <w:bookmarkEnd w:id="660"/>
    <w:bookmarkStart w:name="z678" w:id="661"/>
    <w:p>
      <w:pPr>
        <w:spacing w:after="0"/>
        <w:ind w:left="0"/>
        <w:jc w:val="both"/>
      </w:pPr>
      <w:r>
        <w:rPr>
          <w:rFonts w:ascii="Times New Roman"/>
          <w:b w:val="false"/>
          <w:i w:val="false"/>
          <w:color w:val="000000"/>
          <w:sz w:val="28"/>
        </w:rPr>
        <w:t>
      2 тауарларды қайта өңдеу (жөндеу) үшін алынған (жіберілген) тауарлардың құны және оны қайта өңдеу (жөндеу) бойынша қызмет көрсету құны көрсетіледі</w:t>
      </w:r>
    </w:p>
    <w:bookmarkEnd w:id="661"/>
    <w:bookmarkStart w:name="z679" w:id="662"/>
    <w:p>
      <w:pPr>
        <w:spacing w:after="0"/>
        <w:ind w:left="0"/>
        <w:jc w:val="both"/>
      </w:pPr>
      <w:r>
        <w:rPr>
          <w:rFonts w:ascii="Times New Roman"/>
          <w:b w:val="false"/>
          <w:i w:val="false"/>
          <w:color w:val="000000"/>
          <w:sz w:val="28"/>
        </w:rPr>
        <w:t>
      2 отражается стоимость товара, включающая стоимость полученного (отправленного) для переработки (ремонта) товара и стоимость услуг по его переработке (ремонту)</w:t>
      </w:r>
    </w:p>
    <w:bookmarkEnd w:id="6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42"/>
        <w:gridCol w:w="2479"/>
        <w:gridCol w:w="522"/>
        <w:gridCol w:w="522"/>
        <w:gridCol w:w="522"/>
        <w:gridCol w:w="522"/>
        <w:gridCol w:w="522"/>
        <w:gridCol w:w="523"/>
        <w:gridCol w:w="523"/>
        <w:gridCol w:w="523"/>
      </w:tblGrid>
      <w:tr>
        <w:trPr>
          <w:trHeight w:val="30" w:hRule="atLeast"/>
        </w:trPr>
        <w:tc>
          <w:tcPr>
            <w:tcW w:w="5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63"/>
          <w:p>
            <w:pPr>
              <w:spacing w:after="20"/>
              <w:ind w:left="20"/>
              <w:jc w:val="both"/>
            </w:pPr>
            <w:r>
              <w:rPr>
                <w:rFonts w:ascii="Times New Roman"/>
                <w:b w:val="false"/>
                <w:i w:val="false"/>
                <w:color w:val="000000"/>
                <w:sz w:val="20"/>
              </w:rPr>
              <w:t>
Бастапқы жағдайының өзгеруінсіз шетелде өндірілген бұрынырақ импортталған тауарлардың экспорты (тауарлардың кері импорты)1</w:t>
            </w:r>
          </w:p>
          <w:bookmarkEnd w:id="663"/>
          <w:p>
            <w:pPr>
              <w:spacing w:after="20"/>
              <w:ind w:left="20"/>
              <w:jc w:val="both"/>
            </w:pPr>
            <w:r>
              <w:rPr>
                <w:rFonts w:ascii="Times New Roman"/>
                <w:b w:val="false"/>
                <w:i w:val="false"/>
                <w:color w:val="000000"/>
                <w:sz w:val="20"/>
              </w:rPr>
              <w:t>
Импорт ранее экспортированных товаров казахстанского производства без изменения их первоначального состояния (реимпорт товаров)</w:t>
            </w:r>
          </w:p>
        </w:tc>
        <w:tc>
          <w:tcPr>
            <w:tcW w:w="2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w:t>
            </w: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1" w:id="664"/>
    <w:p>
      <w:pPr>
        <w:spacing w:after="0"/>
        <w:ind w:left="0"/>
        <w:jc w:val="both"/>
      </w:pPr>
      <w:r>
        <w:rPr>
          <w:rFonts w:ascii="Times New Roman"/>
          <w:b w:val="false"/>
          <w:i w:val="false"/>
          <w:color w:val="000000"/>
          <w:sz w:val="28"/>
        </w:rPr>
        <w:t>
      7-бөлім. Резидент емес қызметкерлерге төленген жалақы, мың АҚШ доллары</w:t>
      </w:r>
    </w:p>
    <w:bookmarkEnd w:id="664"/>
    <w:bookmarkStart w:name="z682" w:id="665"/>
    <w:p>
      <w:pPr>
        <w:spacing w:after="0"/>
        <w:ind w:left="0"/>
        <w:jc w:val="both"/>
      </w:pPr>
      <w:r>
        <w:rPr>
          <w:rFonts w:ascii="Times New Roman"/>
          <w:b w:val="false"/>
          <w:i w:val="false"/>
          <w:color w:val="000000"/>
          <w:sz w:val="28"/>
        </w:rPr>
        <w:t>
      Раздел 7. Заработная плата, выплаченная работникам-нерезидентам, тысяч долларов США</w:t>
      </w:r>
    </w:p>
    <w:bookmarkEnd w:id="6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92"/>
        <w:gridCol w:w="2523"/>
        <w:gridCol w:w="1197"/>
        <w:gridCol w:w="1197"/>
        <w:gridCol w:w="531"/>
        <w:gridCol w:w="532"/>
        <w:gridCol w:w="532"/>
        <w:gridCol w:w="532"/>
        <w:gridCol w:w="532"/>
        <w:gridCol w:w="532"/>
      </w:tblGrid>
      <w:tr>
        <w:trPr>
          <w:trHeight w:val="30" w:hRule="atLeast"/>
        </w:trPr>
        <w:tc>
          <w:tcPr>
            <w:tcW w:w="4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66"/>
          <w:p>
            <w:pPr>
              <w:spacing w:after="20"/>
              <w:ind w:left="20"/>
              <w:jc w:val="both"/>
            </w:pPr>
            <w:r>
              <w:rPr>
                <w:rFonts w:ascii="Times New Roman"/>
                <w:b w:val="false"/>
                <w:i w:val="false"/>
                <w:color w:val="000000"/>
                <w:sz w:val="20"/>
              </w:rPr>
              <w:t>
Көрсеткіштің атауы</w:t>
            </w:r>
          </w:p>
          <w:bookmarkEnd w:id="666"/>
          <w:p>
            <w:pPr>
              <w:spacing w:after="20"/>
              <w:ind w:left="20"/>
              <w:jc w:val="both"/>
            </w:pPr>
            <w:r>
              <w:rPr>
                <w:rFonts w:ascii="Times New Roman"/>
                <w:b w:val="false"/>
                <w:i w:val="false"/>
                <w:color w:val="000000"/>
                <w:sz w:val="20"/>
              </w:rPr>
              <w:t>
Наименование показателя</w:t>
            </w:r>
          </w:p>
        </w:tc>
        <w:tc>
          <w:tcPr>
            <w:tcW w:w="2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67"/>
          <w:p>
            <w:pPr>
              <w:spacing w:after="20"/>
              <w:ind w:left="20"/>
              <w:jc w:val="both"/>
            </w:pPr>
            <w:r>
              <w:rPr>
                <w:rFonts w:ascii="Times New Roman"/>
                <w:b w:val="false"/>
                <w:i w:val="false"/>
                <w:color w:val="000000"/>
                <w:sz w:val="20"/>
              </w:rPr>
              <w:t>
Көрсеткіш коды</w:t>
            </w:r>
          </w:p>
          <w:bookmarkEnd w:id="667"/>
          <w:p>
            <w:pPr>
              <w:spacing w:after="20"/>
              <w:ind w:left="20"/>
              <w:jc w:val="both"/>
            </w:pPr>
            <w:r>
              <w:rPr>
                <w:rFonts w:ascii="Times New Roman"/>
                <w:b w:val="false"/>
                <w:i w:val="false"/>
                <w:color w:val="000000"/>
                <w:sz w:val="20"/>
              </w:rPr>
              <w:t>
Код показателя</w:t>
            </w:r>
          </w:p>
        </w:tc>
        <w:tc>
          <w:tcPr>
            <w:tcW w:w="1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68"/>
          <w:p>
            <w:pPr>
              <w:spacing w:after="20"/>
              <w:ind w:left="20"/>
              <w:jc w:val="both"/>
            </w:pPr>
            <w:r>
              <w:rPr>
                <w:rFonts w:ascii="Times New Roman"/>
                <w:b w:val="false"/>
                <w:i w:val="false"/>
                <w:color w:val="000000"/>
                <w:sz w:val="20"/>
              </w:rPr>
              <w:t>
Барлығы</w:t>
            </w:r>
          </w:p>
          <w:bookmarkEnd w:id="668"/>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69"/>
          <w:p>
            <w:pPr>
              <w:spacing w:after="20"/>
              <w:ind w:left="20"/>
              <w:jc w:val="both"/>
            </w:pPr>
            <w:r>
              <w:rPr>
                <w:rFonts w:ascii="Times New Roman"/>
                <w:b w:val="false"/>
                <w:i w:val="false"/>
                <w:color w:val="000000"/>
                <w:sz w:val="20"/>
              </w:rPr>
              <w:t>
Оның ішінде әріптес-елдер бойынша</w:t>
            </w:r>
          </w:p>
          <w:bookmarkEnd w:id="669"/>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70"/>
          <w:p>
            <w:pPr>
              <w:spacing w:after="20"/>
              <w:ind w:left="20"/>
              <w:jc w:val="both"/>
            </w:pPr>
            <w:r>
              <w:rPr>
                <w:rFonts w:ascii="Times New Roman"/>
                <w:b w:val="false"/>
                <w:i w:val="false"/>
                <w:color w:val="000000"/>
                <w:sz w:val="20"/>
              </w:rPr>
              <w:t>
Резидент емес қызметкерлерге ақшалай түрде төленген жалақы және басқа да төлемдер</w:t>
            </w:r>
          </w:p>
          <w:bookmarkEnd w:id="670"/>
          <w:p>
            <w:pPr>
              <w:spacing w:after="20"/>
              <w:ind w:left="20"/>
              <w:jc w:val="both"/>
            </w:pPr>
            <w:r>
              <w:rPr>
                <w:rFonts w:ascii="Times New Roman"/>
                <w:b w:val="false"/>
                <w:i w:val="false"/>
                <w:color w:val="000000"/>
                <w:sz w:val="20"/>
              </w:rPr>
              <w:t>
Заработная плата и другие выплаты работникам-нерезидентам в денежной форме</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71"/>
          <w:p>
            <w:pPr>
              <w:spacing w:after="20"/>
              <w:ind w:left="20"/>
              <w:jc w:val="both"/>
            </w:pPr>
            <w:r>
              <w:rPr>
                <w:rFonts w:ascii="Times New Roman"/>
                <w:b w:val="false"/>
                <w:i w:val="false"/>
                <w:color w:val="000000"/>
                <w:sz w:val="20"/>
              </w:rPr>
              <w:t>
Резидент емес қызметкерлерге заттай түрде төленген жалақы</w:t>
            </w:r>
          </w:p>
          <w:bookmarkEnd w:id="671"/>
          <w:p>
            <w:pPr>
              <w:spacing w:after="20"/>
              <w:ind w:left="20"/>
              <w:jc w:val="both"/>
            </w:pPr>
            <w:r>
              <w:rPr>
                <w:rFonts w:ascii="Times New Roman"/>
                <w:b w:val="false"/>
                <w:i w:val="false"/>
                <w:color w:val="000000"/>
                <w:sz w:val="20"/>
              </w:rPr>
              <w:t xml:space="preserve">
Заработная плата работникам-нерезидентам в натуральной форме </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72"/>
          <w:p>
            <w:pPr>
              <w:spacing w:after="20"/>
              <w:ind w:left="20"/>
              <w:jc w:val="both"/>
            </w:pPr>
            <w:r>
              <w:rPr>
                <w:rFonts w:ascii="Times New Roman"/>
                <w:b w:val="false"/>
                <w:i w:val="false"/>
                <w:color w:val="000000"/>
                <w:sz w:val="20"/>
              </w:rPr>
              <w:t>
Резидент еместердің жалақысынан мемлекет атынан ұсталатын жеке табыс салығы</w:t>
            </w:r>
          </w:p>
          <w:bookmarkEnd w:id="672"/>
          <w:p>
            <w:pPr>
              <w:spacing w:after="20"/>
              <w:ind w:left="20"/>
              <w:jc w:val="both"/>
            </w:pPr>
            <w:r>
              <w:rPr>
                <w:rFonts w:ascii="Times New Roman"/>
                <w:b w:val="false"/>
                <w:i w:val="false"/>
                <w:color w:val="000000"/>
                <w:sz w:val="20"/>
              </w:rPr>
              <w:t>
Индивидуальный подоходный налог с заработной платы нерезидентов, удержанный от имени государства</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73"/>
          <w:p>
            <w:pPr>
              <w:spacing w:after="20"/>
              <w:ind w:left="20"/>
              <w:jc w:val="both"/>
            </w:pPr>
            <w:r>
              <w:rPr>
                <w:rFonts w:ascii="Times New Roman"/>
                <w:b w:val="false"/>
                <w:i w:val="false"/>
                <w:color w:val="000000"/>
                <w:sz w:val="20"/>
              </w:rPr>
              <w:t>
Резидент емес қызметкерлердің табысынан есептелген әлеуметтік салық</w:t>
            </w:r>
          </w:p>
          <w:bookmarkEnd w:id="673"/>
          <w:p>
            <w:pPr>
              <w:spacing w:after="20"/>
              <w:ind w:left="20"/>
              <w:jc w:val="both"/>
            </w:pPr>
            <w:r>
              <w:rPr>
                <w:rFonts w:ascii="Times New Roman"/>
                <w:b w:val="false"/>
                <w:i w:val="false"/>
                <w:color w:val="000000"/>
                <w:sz w:val="20"/>
              </w:rPr>
              <w:t>
Социальный налог, исчисленный с доходов работников-нерезидентов</w:t>
            </w:r>
          </w:p>
        </w:tc>
        <w:tc>
          <w:tcPr>
            <w:tcW w:w="2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1" w:id="674"/>
    <w:p>
      <w:pPr>
        <w:spacing w:after="0"/>
        <w:ind w:left="0"/>
        <w:jc w:val="both"/>
      </w:pPr>
      <w:r>
        <w:rPr>
          <w:rFonts w:ascii="Times New Roman"/>
          <w:b w:val="false"/>
          <w:i w:val="false"/>
          <w:color w:val="000000"/>
          <w:sz w:val="28"/>
        </w:rPr>
        <w:t>
      8-бөлім. Ағымдағы және күрделі трансферттер, коммерциялық емес ұйымдарға мүшелік жарналар, мың АҚШ доллары</w:t>
      </w:r>
    </w:p>
    <w:bookmarkEnd w:id="674"/>
    <w:bookmarkStart w:name="z692" w:id="675"/>
    <w:p>
      <w:pPr>
        <w:spacing w:after="0"/>
        <w:ind w:left="0"/>
        <w:jc w:val="both"/>
      </w:pPr>
      <w:r>
        <w:rPr>
          <w:rFonts w:ascii="Times New Roman"/>
          <w:b w:val="false"/>
          <w:i w:val="false"/>
          <w:color w:val="000000"/>
          <w:sz w:val="28"/>
        </w:rPr>
        <w:t>
      Раздел 8. Текущие и капитальные трансферты, членские взносы в некоммерческие организации, тысяч долларов США</w:t>
      </w:r>
    </w:p>
    <w:bookmarkEnd w:id="6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94"/>
        <w:gridCol w:w="1805"/>
        <w:gridCol w:w="857"/>
        <w:gridCol w:w="857"/>
        <w:gridCol w:w="380"/>
        <w:gridCol w:w="380"/>
        <w:gridCol w:w="380"/>
        <w:gridCol w:w="381"/>
        <w:gridCol w:w="383"/>
        <w:gridCol w:w="383"/>
      </w:tblGrid>
      <w:tr>
        <w:trPr>
          <w:trHeight w:val="30" w:hRule="atLeast"/>
        </w:trPr>
        <w:tc>
          <w:tcPr>
            <w:tcW w:w="6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76"/>
          <w:p>
            <w:pPr>
              <w:spacing w:after="20"/>
              <w:ind w:left="20"/>
              <w:jc w:val="both"/>
            </w:pPr>
            <w:r>
              <w:rPr>
                <w:rFonts w:ascii="Times New Roman"/>
                <w:b w:val="false"/>
                <w:i w:val="false"/>
                <w:color w:val="000000"/>
                <w:sz w:val="20"/>
              </w:rPr>
              <w:t>
Көрсеткіштің атауы</w:t>
            </w:r>
          </w:p>
          <w:bookmarkEnd w:id="676"/>
          <w:p>
            <w:pPr>
              <w:spacing w:after="20"/>
              <w:ind w:left="20"/>
              <w:jc w:val="both"/>
            </w:pPr>
            <w:r>
              <w:rPr>
                <w:rFonts w:ascii="Times New Roman"/>
                <w:b w:val="false"/>
                <w:i w:val="false"/>
                <w:color w:val="000000"/>
                <w:sz w:val="20"/>
              </w:rPr>
              <w:t>
Наименование показателя</w:t>
            </w:r>
          </w:p>
        </w:tc>
        <w:tc>
          <w:tcPr>
            <w:tcW w:w="1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77"/>
          <w:p>
            <w:pPr>
              <w:spacing w:after="20"/>
              <w:ind w:left="20"/>
              <w:jc w:val="both"/>
            </w:pPr>
            <w:r>
              <w:rPr>
                <w:rFonts w:ascii="Times New Roman"/>
                <w:b w:val="false"/>
                <w:i w:val="false"/>
                <w:color w:val="000000"/>
                <w:sz w:val="20"/>
              </w:rPr>
              <w:t>
Көрсеткіш коды</w:t>
            </w:r>
          </w:p>
          <w:bookmarkEnd w:id="677"/>
          <w:p>
            <w:pPr>
              <w:spacing w:after="20"/>
              <w:ind w:left="20"/>
              <w:jc w:val="both"/>
            </w:pPr>
            <w:r>
              <w:rPr>
                <w:rFonts w:ascii="Times New Roman"/>
                <w:b w:val="false"/>
                <w:i w:val="false"/>
                <w:color w:val="000000"/>
                <w:sz w:val="20"/>
              </w:rPr>
              <w:t>
Код показателя</w:t>
            </w:r>
          </w:p>
        </w:tc>
        <w:tc>
          <w:tcPr>
            <w:tcW w:w="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78"/>
          <w:p>
            <w:pPr>
              <w:spacing w:after="20"/>
              <w:ind w:left="20"/>
              <w:jc w:val="both"/>
            </w:pPr>
            <w:r>
              <w:rPr>
                <w:rFonts w:ascii="Times New Roman"/>
                <w:b w:val="false"/>
                <w:i w:val="false"/>
                <w:color w:val="000000"/>
                <w:sz w:val="20"/>
              </w:rPr>
              <w:t>
Барлығы</w:t>
            </w:r>
          </w:p>
          <w:bookmarkEnd w:id="678"/>
          <w:p>
            <w:pPr>
              <w:spacing w:after="20"/>
              <w:ind w:left="20"/>
              <w:jc w:val="both"/>
            </w:pPr>
            <w:r>
              <w:rPr>
                <w:rFonts w:ascii="Times New Roman"/>
                <w:b w:val="false"/>
                <w:i w:val="false"/>
                <w:color w:val="000000"/>
                <w:sz w:val="20"/>
              </w:rPr>
              <w:t>
Всего</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79"/>
          <w:p>
            <w:pPr>
              <w:spacing w:after="20"/>
              <w:ind w:left="20"/>
              <w:jc w:val="both"/>
            </w:pPr>
            <w:r>
              <w:rPr>
                <w:rFonts w:ascii="Times New Roman"/>
                <w:b w:val="false"/>
                <w:i w:val="false"/>
                <w:color w:val="000000"/>
                <w:sz w:val="20"/>
              </w:rPr>
              <w:t>
Оның ішінде әріптес-елдер бойынша</w:t>
            </w:r>
          </w:p>
          <w:bookmarkEnd w:id="679"/>
          <w:p>
            <w:pPr>
              <w:spacing w:after="20"/>
              <w:ind w:left="20"/>
              <w:jc w:val="both"/>
            </w:pPr>
            <w:r>
              <w:rPr>
                <w:rFonts w:ascii="Times New Roman"/>
                <w:b w:val="false"/>
                <w:i w:val="false"/>
                <w:color w:val="000000"/>
                <w:sz w:val="20"/>
              </w:rPr>
              <w:t>
В том числе по странам-партнерам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80"/>
          <w:p>
            <w:pPr>
              <w:spacing w:after="20"/>
              <w:ind w:left="20"/>
              <w:jc w:val="both"/>
            </w:pPr>
            <w:r>
              <w:rPr>
                <w:rFonts w:ascii="Times New Roman"/>
                <w:b w:val="false"/>
                <w:i w:val="false"/>
                <w:color w:val="000000"/>
                <w:sz w:val="20"/>
              </w:rPr>
              <w:t>
Резидент еместерге төленген салықтар</w:t>
            </w:r>
          </w:p>
          <w:bookmarkEnd w:id="680"/>
          <w:p>
            <w:pPr>
              <w:spacing w:after="20"/>
              <w:ind w:left="20"/>
              <w:jc w:val="both"/>
            </w:pPr>
            <w:r>
              <w:rPr>
                <w:rFonts w:ascii="Times New Roman"/>
                <w:b w:val="false"/>
                <w:i w:val="false"/>
                <w:color w:val="000000"/>
                <w:sz w:val="20"/>
              </w:rPr>
              <w:t>
Налоги, уплаченные нерезидентам</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81"/>
          <w:p>
            <w:pPr>
              <w:spacing w:after="20"/>
              <w:ind w:left="20"/>
              <w:jc w:val="both"/>
            </w:pPr>
            <w:r>
              <w:rPr>
                <w:rFonts w:ascii="Times New Roman"/>
                <w:b w:val="false"/>
                <w:i w:val="false"/>
                <w:color w:val="000000"/>
                <w:sz w:val="20"/>
              </w:rPr>
              <w:t>
Резидент еместерден өсімпұл, айыппұл төлемдері және басқа да ағымдағы трансферттер түріндегі түсімдер</w:t>
            </w:r>
          </w:p>
          <w:bookmarkEnd w:id="681"/>
          <w:p>
            <w:pPr>
              <w:spacing w:after="20"/>
              <w:ind w:left="20"/>
              <w:jc w:val="both"/>
            </w:pPr>
            <w:r>
              <w:rPr>
                <w:rFonts w:ascii="Times New Roman"/>
                <w:b w:val="false"/>
                <w:i w:val="false"/>
                <w:color w:val="000000"/>
                <w:sz w:val="20"/>
              </w:rPr>
              <w:t>
Поступления от нерезидентов в виде пени, штрафных платежей и прочих текущих трансферт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82"/>
          <w:p>
            <w:pPr>
              <w:spacing w:after="20"/>
              <w:ind w:left="20"/>
              <w:jc w:val="both"/>
            </w:pPr>
            <w:r>
              <w:rPr>
                <w:rFonts w:ascii="Times New Roman"/>
                <w:b w:val="false"/>
                <w:i w:val="false"/>
                <w:color w:val="000000"/>
                <w:sz w:val="20"/>
              </w:rPr>
              <w:t>
Резидент еместерге өсімпұл, айыппұл төлемдері және басқа да ағымдағы трансферттер түріндегі төлемдер</w:t>
            </w:r>
          </w:p>
          <w:bookmarkEnd w:id="682"/>
          <w:p>
            <w:pPr>
              <w:spacing w:after="20"/>
              <w:ind w:left="20"/>
              <w:jc w:val="both"/>
            </w:pPr>
            <w:r>
              <w:rPr>
                <w:rFonts w:ascii="Times New Roman"/>
                <w:b w:val="false"/>
                <w:i w:val="false"/>
                <w:color w:val="000000"/>
                <w:sz w:val="20"/>
              </w:rPr>
              <w:t>
Платежи нерезидентам в виде пени, штрафных платежей и прочих текущих трансферт</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83"/>
          <w:p>
            <w:pPr>
              <w:spacing w:after="20"/>
              <w:ind w:left="20"/>
              <w:jc w:val="both"/>
            </w:pPr>
            <w:r>
              <w:rPr>
                <w:rFonts w:ascii="Times New Roman"/>
                <w:b w:val="false"/>
                <w:i w:val="false"/>
                <w:color w:val="000000"/>
                <w:sz w:val="20"/>
              </w:rPr>
              <w:t>
Сіздің ұйымға мүшелік жарналар немесе қатысуға жазылудағы резидент еместерден түскен түсімдер (коммерциялық емес ұйымдармен, оның ішінде сауда палаталарымен, салалық қауымдастықтармен толтырылады)</w:t>
            </w:r>
          </w:p>
          <w:bookmarkEnd w:id="683"/>
          <w:p>
            <w:pPr>
              <w:spacing w:after="20"/>
              <w:ind w:left="20"/>
              <w:jc w:val="both"/>
            </w:pPr>
            <w:r>
              <w:rPr>
                <w:rFonts w:ascii="Times New Roman"/>
                <w:b w:val="false"/>
                <w:i w:val="false"/>
                <w:color w:val="000000"/>
                <w:sz w:val="20"/>
              </w:rPr>
              <w:t>
Поступления от нерезидентов членских взносов или подписка на участие в Вашей организации (заполняется некоммерческими организациями, в том числе торговыми палатами, отраслевыми ассоциациями)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84"/>
          <w:p>
            <w:pPr>
              <w:spacing w:after="20"/>
              <w:ind w:left="20"/>
              <w:jc w:val="both"/>
            </w:pPr>
            <w:r>
              <w:rPr>
                <w:rFonts w:ascii="Times New Roman"/>
                <w:b w:val="false"/>
                <w:i w:val="false"/>
                <w:color w:val="000000"/>
                <w:sz w:val="20"/>
              </w:rPr>
              <w:t>
Резидент еместердің сауда палаталарына, салалық қауымдастықтарына кіретін коммерциялық емес ұйымдарға мүшелік жарналар немесе қатысуға жазылудағы резидент еместерге төленген төлемдер</w:t>
            </w:r>
          </w:p>
          <w:bookmarkEnd w:id="684"/>
          <w:p>
            <w:pPr>
              <w:spacing w:after="20"/>
              <w:ind w:left="20"/>
              <w:jc w:val="both"/>
            </w:pPr>
            <w:r>
              <w:rPr>
                <w:rFonts w:ascii="Times New Roman"/>
                <w:b w:val="false"/>
                <w:i w:val="false"/>
                <w:color w:val="000000"/>
                <w:sz w:val="20"/>
              </w:rPr>
              <w:t>
Платежи нерезидентам членских взносов или подписка на участие в некоммерческих организациях-нерезидентах, включающих торговые палаты, отраслевые ассоциации</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595</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85"/>
          <w:p>
            <w:pPr>
              <w:spacing w:after="20"/>
              <w:ind w:left="20"/>
              <w:jc w:val="both"/>
            </w:pPr>
            <w:r>
              <w:rPr>
                <w:rFonts w:ascii="Times New Roman"/>
                <w:b w:val="false"/>
                <w:i w:val="false"/>
                <w:color w:val="000000"/>
                <w:sz w:val="20"/>
              </w:rPr>
              <w:t>
Резидент еместерден алынған күрделі трансферттер</w:t>
            </w:r>
          </w:p>
          <w:bookmarkEnd w:id="685"/>
          <w:p>
            <w:pPr>
              <w:spacing w:after="20"/>
              <w:ind w:left="20"/>
              <w:jc w:val="both"/>
            </w:pPr>
            <w:r>
              <w:rPr>
                <w:rFonts w:ascii="Times New Roman"/>
                <w:b w:val="false"/>
                <w:i w:val="false"/>
                <w:color w:val="000000"/>
                <w:sz w:val="20"/>
              </w:rPr>
              <w:t>
Капитальные трансферты, полученные от нерезидентов</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86"/>
          <w:p>
            <w:pPr>
              <w:spacing w:after="20"/>
              <w:ind w:left="20"/>
              <w:jc w:val="both"/>
            </w:pPr>
            <w:r>
              <w:rPr>
                <w:rFonts w:ascii="Times New Roman"/>
                <w:b w:val="false"/>
                <w:i w:val="false"/>
                <w:color w:val="000000"/>
                <w:sz w:val="20"/>
              </w:rPr>
              <w:t>
Резидент еместерге ұсынылған күрделі трансферттер</w:t>
            </w:r>
          </w:p>
          <w:bookmarkEnd w:id="686"/>
          <w:p>
            <w:pPr>
              <w:spacing w:after="20"/>
              <w:ind w:left="20"/>
              <w:jc w:val="both"/>
            </w:pPr>
            <w:r>
              <w:rPr>
                <w:rFonts w:ascii="Times New Roman"/>
                <w:b w:val="false"/>
                <w:i w:val="false"/>
                <w:color w:val="000000"/>
                <w:sz w:val="20"/>
              </w:rPr>
              <w:t>
Капитальные трансферты, предоставленные нерезидентам</w:t>
            </w:r>
          </w:p>
        </w:tc>
        <w:tc>
          <w:tcPr>
            <w:tcW w:w="1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87"/>
          <w:p>
            <w:pPr>
              <w:spacing w:after="20"/>
              <w:ind w:left="20"/>
              <w:jc w:val="both"/>
            </w:pPr>
            <w:r>
              <w:rPr>
                <w:rFonts w:ascii="Times New Roman"/>
                <w:b w:val="false"/>
                <w:i w:val="false"/>
                <w:color w:val="000000"/>
                <w:sz w:val="20"/>
              </w:rPr>
              <w:t xml:space="preserve">
Түсініктеме </w:t>
            </w:r>
          </w:p>
          <w:bookmarkEnd w:id="687"/>
          <w:p>
            <w:pPr>
              <w:spacing w:after="20"/>
              <w:ind w:left="20"/>
              <w:jc w:val="both"/>
            </w:pPr>
            <w:r>
              <w:rPr>
                <w:rFonts w:ascii="Times New Roman"/>
                <w:b w:val="false"/>
                <w:i w:val="false"/>
                <w:color w:val="000000"/>
                <w:sz w:val="20"/>
              </w:rPr>
              <w:t>
Комментарий ___________________________________________________________</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3"/>
        <w:gridCol w:w="11"/>
        <w:gridCol w:w="11"/>
        <w:gridCol w:w="6225"/>
        <w:gridCol w:w="971"/>
        <w:gridCol w:w="1617"/>
        <w:gridCol w:w="275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88"/>
          <w:p>
            <w:pPr>
              <w:spacing w:after="20"/>
              <w:ind w:left="20"/>
              <w:jc w:val="both"/>
            </w:pPr>
            <w:r>
              <w:rPr>
                <w:rFonts w:ascii="Times New Roman"/>
                <w:b w:val="false"/>
                <w:i w:val="false"/>
                <w:color w:val="000000"/>
                <w:sz w:val="20"/>
              </w:rPr>
              <w:t>
Атауы</w:t>
            </w:r>
          </w:p>
          <w:bookmarkEnd w:id="688"/>
          <w:p>
            <w:pPr>
              <w:spacing w:after="20"/>
              <w:ind w:left="20"/>
              <w:jc w:val="both"/>
            </w:pPr>
            <w:r>
              <w:rPr>
                <w:rFonts w:ascii="Times New Roman"/>
                <w:b w:val="false"/>
                <w:i w:val="false"/>
                <w:color w:val="000000"/>
                <w:sz w:val="20"/>
              </w:rPr>
              <w:t>
Наименование 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89"/>
          <w:p>
            <w:pPr>
              <w:spacing w:after="20"/>
              <w:ind w:left="20"/>
              <w:jc w:val="both"/>
            </w:pPr>
            <w:r>
              <w:rPr>
                <w:rFonts w:ascii="Times New Roman"/>
                <w:b w:val="false"/>
                <w:i w:val="false"/>
                <w:color w:val="000000"/>
                <w:sz w:val="20"/>
              </w:rPr>
              <w:t>
Мекенжайы</w:t>
            </w:r>
          </w:p>
          <w:bookmarkEnd w:id="689"/>
          <w:p>
            <w:pPr>
              <w:spacing w:after="20"/>
              <w:ind w:left="20"/>
              <w:jc w:val="both"/>
            </w:pPr>
            <w:r>
              <w:rPr>
                <w:rFonts w:ascii="Times New Roman"/>
                <w:b w:val="false"/>
                <w:i w:val="false"/>
                <w:color w:val="000000"/>
                <w:sz w:val="20"/>
              </w:rPr>
              <w:t>
Адрес _______________________________</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90"/>
          <w:p>
            <w:pPr>
              <w:spacing w:after="20"/>
              <w:ind w:left="20"/>
              <w:jc w:val="both"/>
            </w:pPr>
            <w:r>
              <w:rPr>
                <w:rFonts w:ascii="Times New Roman"/>
                <w:b w:val="false"/>
                <w:i w:val="false"/>
                <w:color w:val="000000"/>
                <w:sz w:val="20"/>
              </w:rPr>
              <w:t>
Телефоны (респонденттің)</w:t>
            </w:r>
          </w:p>
          <w:bookmarkEnd w:id="690"/>
          <w:p>
            <w:pPr>
              <w:spacing w:after="20"/>
              <w:ind w:left="20"/>
              <w:jc w:val="both"/>
            </w:pPr>
            <w:r>
              <w:rPr>
                <w:rFonts w:ascii="Times New Roman"/>
                <w:b w:val="false"/>
                <w:i w:val="false"/>
                <w:color w:val="000000"/>
                <w:sz w:val="20"/>
              </w:rPr>
              <w:t>
Телефон (респондента) _________ 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91"/>
          <w:p>
            <w:pPr>
              <w:spacing w:after="20"/>
              <w:ind w:left="20"/>
              <w:jc w:val="both"/>
            </w:pPr>
            <w:r>
              <w:rPr>
                <w:rFonts w:ascii="Times New Roman"/>
                <w:b w:val="false"/>
                <w:i w:val="false"/>
                <w:color w:val="000000"/>
                <w:sz w:val="20"/>
              </w:rPr>
              <w:t>
Электрондық пошта мекенжайы (респонденттің)</w:t>
            </w:r>
          </w:p>
          <w:bookmarkEnd w:id="691"/>
          <w:p>
            <w:pPr>
              <w:spacing w:after="20"/>
              <w:ind w:left="20"/>
              <w:jc w:val="both"/>
            </w:pPr>
            <w:r>
              <w:rPr>
                <w:rFonts w:ascii="Times New Roman"/>
                <w:b w:val="false"/>
                <w:i w:val="false"/>
                <w:color w:val="000000"/>
                <w:sz w:val="20"/>
              </w:rPr>
              <w:t>
Адрес электронной почты (респондента) 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92"/>
          <w:p>
            <w:pPr>
              <w:spacing w:after="20"/>
              <w:ind w:left="20"/>
              <w:jc w:val="both"/>
            </w:pPr>
            <w:r>
              <w:rPr>
                <w:rFonts w:ascii="Times New Roman"/>
                <w:b w:val="false"/>
                <w:i w:val="false"/>
                <w:color w:val="000000"/>
                <w:sz w:val="20"/>
              </w:rPr>
              <w:t>
стационарлық</w:t>
            </w:r>
          </w:p>
          <w:bookmarkEnd w:id="692"/>
          <w:p>
            <w:pPr>
              <w:spacing w:after="20"/>
              <w:ind w:left="20"/>
              <w:jc w:val="both"/>
            </w:pPr>
            <w:r>
              <w:rPr>
                <w:rFonts w:ascii="Times New Roman"/>
                <w:b w:val="false"/>
                <w:i w:val="false"/>
                <w:color w:val="000000"/>
                <w:sz w:val="20"/>
              </w:rPr>
              <w:t>
стационарный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93"/>
          <w:p>
            <w:pPr>
              <w:spacing w:after="20"/>
              <w:ind w:left="20"/>
              <w:jc w:val="both"/>
            </w:pPr>
            <w:r>
              <w:rPr>
                <w:rFonts w:ascii="Times New Roman"/>
                <w:b w:val="false"/>
                <w:i w:val="false"/>
                <w:color w:val="000000"/>
                <w:sz w:val="20"/>
              </w:rPr>
              <w:t xml:space="preserve">
 ұялы </w:t>
            </w:r>
          </w:p>
          <w:bookmarkEnd w:id="693"/>
          <w:p>
            <w:pPr>
              <w:spacing w:after="20"/>
              <w:ind w:left="20"/>
              <w:jc w:val="both"/>
            </w:pPr>
            <w:r>
              <w:rPr>
                <w:rFonts w:ascii="Times New Roman"/>
                <w:b w:val="false"/>
                <w:i w:val="false"/>
                <w:color w:val="000000"/>
                <w:sz w:val="20"/>
              </w:rPr>
              <w:t>
мобильный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94"/>
          <w:p>
            <w:pPr>
              <w:spacing w:after="20"/>
              <w:ind w:left="20"/>
              <w:jc w:val="both"/>
            </w:pPr>
            <w:r>
              <w:rPr>
                <w:rFonts w:ascii="Times New Roman"/>
                <w:b w:val="false"/>
                <w:i w:val="false"/>
                <w:color w:val="000000"/>
                <w:sz w:val="20"/>
              </w:rPr>
              <w:t xml:space="preserve">
Орындаушы </w:t>
            </w:r>
          </w:p>
          <w:bookmarkEnd w:id="694"/>
          <w:p>
            <w:pPr>
              <w:spacing w:after="20"/>
              <w:ind w:left="20"/>
              <w:jc w:val="both"/>
            </w:pPr>
            <w:r>
              <w:rPr>
                <w:rFonts w:ascii="Times New Roman"/>
                <w:b w:val="false"/>
                <w:i w:val="false"/>
                <w:color w:val="000000"/>
                <w:sz w:val="20"/>
              </w:rPr>
              <w:t>
Исполнитель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95"/>
          <w:p>
            <w:pPr>
              <w:spacing w:after="20"/>
              <w:ind w:left="20"/>
              <w:jc w:val="both"/>
            </w:pPr>
            <w:r>
              <w:rPr>
                <w:rFonts w:ascii="Times New Roman"/>
                <w:b w:val="false"/>
                <w:i w:val="false"/>
                <w:color w:val="000000"/>
                <w:sz w:val="20"/>
              </w:rPr>
              <w:t>
тегі, аты және әкесінің аты (бар болған жағдайда)</w:t>
            </w:r>
          </w:p>
          <w:bookmarkEnd w:id="695"/>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96"/>
          <w:p>
            <w:pPr>
              <w:spacing w:after="20"/>
              <w:ind w:left="20"/>
              <w:jc w:val="both"/>
            </w:pPr>
            <w:r>
              <w:rPr>
                <w:rFonts w:ascii="Times New Roman"/>
                <w:b w:val="false"/>
                <w:i w:val="false"/>
                <w:color w:val="000000"/>
                <w:sz w:val="20"/>
              </w:rPr>
              <w:t xml:space="preserve">
 қолы, телефоны (орындаушының) </w:t>
            </w:r>
          </w:p>
          <w:bookmarkEnd w:id="696"/>
          <w:p>
            <w:pPr>
              <w:spacing w:after="20"/>
              <w:ind w:left="20"/>
              <w:jc w:val="both"/>
            </w:pPr>
            <w:r>
              <w:rPr>
                <w:rFonts w:ascii="Times New Roman"/>
                <w:b w:val="false"/>
                <w:i w:val="false"/>
                <w:color w:val="000000"/>
                <w:sz w:val="20"/>
              </w:rPr>
              <w:t>
подпись, телефон (исполнителя)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97"/>
          <w:p>
            <w:pPr>
              <w:spacing w:after="20"/>
              <w:ind w:left="20"/>
              <w:jc w:val="both"/>
            </w:pPr>
            <w:r>
              <w:rPr>
                <w:rFonts w:ascii="Times New Roman"/>
                <w:b w:val="false"/>
                <w:i w:val="false"/>
                <w:color w:val="000000"/>
                <w:sz w:val="20"/>
              </w:rPr>
              <w:t>
Алғашқы статистикалық деректерді таратуға келісеміз3</w:t>
            </w:r>
          </w:p>
          <w:bookmarkEnd w:id="697"/>
          <w:p>
            <w:pPr>
              <w:spacing w:after="20"/>
              <w:ind w:left="20"/>
              <w:jc w:val="both"/>
            </w:pPr>
            <w:r>
              <w:rPr>
                <w:rFonts w:ascii="Times New Roman"/>
                <w:b w:val="false"/>
                <w:i w:val="false"/>
                <w:color w:val="000000"/>
                <w:sz w:val="20"/>
              </w:rPr>
              <w:t>
Согласны на распространение первичных статистических данных3</w:t>
            </w:r>
          </w:p>
        </w:tc>
        <w:tc>
          <w:tcPr>
            <w:tcW w:w="6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98"/>
          <w:p>
            <w:pPr>
              <w:spacing w:after="20"/>
              <w:ind w:left="20"/>
              <w:jc w:val="both"/>
            </w:pPr>
          </w:p>
          <w:bookmarkEnd w:id="698"/>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99"/>
          <w:p>
            <w:pPr>
              <w:spacing w:after="20"/>
              <w:ind w:left="20"/>
              <w:jc w:val="both"/>
            </w:pPr>
            <w:r>
              <w:rPr>
                <w:rFonts w:ascii="Times New Roman"/>
                <w:b w:val="false"/>
                <w:i w:val="false"/>
                <w:color w:val="000000"/>
                <w:sz w:val="20"/>
              </w:rPr>
              <w:t>
Алғашқы статистикалық деректерді таратуға келіспейміз3</w:t>
            </w:r>
          </w:p>
          <w:bookmarkEnd w:id="699"/>
          <w:p>
            <w:pPr>
              <w:spacing w:after="20"/>
              <w:ind w:left="20"/>
              <w:jc w:val="both"/>
            </w:pPr>
            <w:r>
              <w:rPr>
                <w:rFonts w:ascii="Times New Roman"/>
                <w:b w:val="false"/>
                <w:i w:val="false"/>
                <w:color w:val="000000"/>
                <w:sz w:val="20"/>
              </w:rPr>
              <w:t>
Не согласны на распространение первичных статистических данных3</w:t>
            </w:r>
          </w:p>
        </w:tc>
        <w:tc>
          <w:tcPr>
            <w:tcW w:w="2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700"/>
          <w:p>
            <w:pPr>
              <w:spacing w:after="20"/>
              <w:ind w:left="20"/>
              <w:jc w:val="both"/>
            </w:pPr>
          </w:p>
          <w:bookmarkEnd w:id="700"/>
          <w:p>
            <w:pPr>
              <w:spacing w:after="20"/>
              <w:ind w:left="20"/>
              <w:jc w:val="both"/>
            </w:pPr>
            <w:r>
              <w:drawing>
                <wp:inline distT="0" distB="0" distL="0" distR="0">
                  <wp:extent cx="279400" cy="24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279400" cy="2413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701"/>
          <w:p>
            <w:pPr>
              <w:spacing w:after="20"/>
              <w:ind w:left="20"/>
              <w:jc w:val="both"/>
            </w:pPr>
            <w:r>
              <w:rPr>
                <w:rFonts w:ascii="Times New Roman"/>
                <w:b w:val="false"/>
                <w:i w:val="false"/>
                <w:color w:val="000000"/>
                <w:sz w:val="20"/>
              </w:rPr>
              <w:t>
Бас бухгалтер немесе оның міндетін атқарушы тұлға</w:t>
            </w:r>
          </w:p>
          <w:bookmarkEnd w:id="701"/>
          <w:p>
            <w:pPr>
              <w:spacing w:after="20"/>
              <w:ind w:left="20"/>
              <w:jc w:val="both"/>
            </w:pPr>
            <w:r>
              <w:rPr>
                <w:rFonts w:ascii="Times New Roman"/>
                <w:b w:val="false"/>
                <w:i w:val="false"/>
                <w:color w:val="000000"/>
                <w:sz w:val="20"/>
              </w:rPr>
              <w:t>
Главный бухгалтер или лицо, исполняющее его обязанности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702"/>
          <w:p>
            <w:pPr>
              <w:spacing w:after="20"/>
              <w:ind w:left="20"/>
              <w:jc w:val="both"/>
            </w:pPr>
            <w:r>
              <w:rPr>
                <w:rFonts w:ascii="Times New Roman"/>
                <w:b w:val="false"/>
                <w:i w:val="false"/>
                <w:color w:val="000000"/>
                <w:sz w:val="20"/>
              </w:rPr>
              <w:t>
тегі, аты және әкесінің аты (бар болған жағдайда)</w:t>
            </w:r>
          </w:p>
          <w:bookmarkEnd w:id="702"/>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703"/>
          <w:p>
            <w:pPr>
              <w:spacing w:after="20"/>
              <w:ind w:left="20"/>
              <w:jc w:val="both"/>
            </w:pPr>
            <w:r>
              <w:rPr>
                <w:rFonts w:ascii="Times New Roman"/>
                <w:b w:val="false"/>
                <w:i w:val="false"/>
                <w:color w:val="000000"/>
                <w:sz w:val="20"/>
              </w:rPr>
              <w:t>
қолы</w:t>
            </w:r>
          </w:p>
          <w:bookmarkEnd w:id="703"/>
          <w:p>
            <w:pPr>
              <w:spacing w:after="20"/>
              <w:ind w:left="20"/>
              <w:jc w:val="both"/>
            </w:pPr>
            <w:r>
              <w:rPr>
                <w:rFonts w:ascii="Times New Roman"/>
                <w:b w:val="false"/>
                <w:i w:val="false"/>
                <w:color w:val="000000"/>
                <w:sz w:val="20"/>
              </w:rPr>
              <w:t>
подпись</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704"/>
          <w:p>
            <w:pPr>
              <w:spacing w:after="20"/>
              <w:ind w:left="20"/>
              <w:jc w:val="both"/>
            </w:pPr>
            <w:r>
              <w:rPr>
                <w:rFonts w:ascii="Times New Roman"/>
                <w:b w:val="false"/>
                <w:i w:val="false"/>
                <w:color w:val="000000"/>
                <w:sz w:val="20"/>
              </w:rPr>
              <w:t>
Басшы немесе оның міндетін атқарушы тұлға</w:t>
            </w:r>
          </w:p>
          <w:bookmarkEnd w:id="704"/>
          <w:p>
            <w:pPr>
              <w:spacing w:after="20"/>
              <w:ind w:left="20"/>
              <w:jc w:val="both"/>
            </w:pPr>
            <w:r>
              <w:rPr>
                <w:rFonts w:ascii="Times New Roman"/>
                <w:b w:val="false"/>
                <w:i w:val="false"/>
                <w:color w:val="000000"/>
                <w:sz w:val="20"/>
              </w:rPr>
              <w:t>
Руководитель или лицо, исполняющее его обязанности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w:t>
            </w:r>
          </w:p>
        </w:tc>
      </w:tr>
      <w:tr>
        <w:trPr>
          <w:trHeight w:val="30" w:hRule="atLeast"/>
        </w:trPr>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705"/>
          <w:p>
            <w:pPr>
              <w:spacing w:after="20"/>
              <w:ind w:left="20"/>
              <w:jc w:val="both"/>
            </w:pPr>
            <w:r>
              <w:rPr>
                <w:rFonts w:ascii="Times New Roman"/>
                <w:b w:val="false"/>
                <w:i w:val="false"/>
                <w:color w:val="000000"/>
                <w:sz w:val="20"/>
              </w:rPr>
              <w:t xml:space="preserve">
тегі, аты және әкесінің аты (бар болған жағдайда) </w:t>
            </w:r>
          </w:p>
          <w:bookmarkEnd w:id="705"/>
          <w:p>
            <w:pPr>
              <w:spacing w:after="20"/>
              <w:ind w:left="20"/>
              <w:jc w:val="both"/>
            </w:pPr>
            <w:r>
              <w:rPr>
                <w:rFonts w:ascii="Times New Roman"/>
                <w:b w:val="false"/>
                <w:i w:val="false"/>
                <w:color w:val="000000"/>
                <w:sz w:val="20"/>
              </w:rPr>
              <w:t>
фамилия, имя и отчество (при его наличии)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706"/>
          <w:p>
            <w:pPr>
              <w:spacing w:after="20"/>
              <w:ind w:left="20"/>
              <w:jc w:val="both"/>
            </w:pPr>
            <w:r>
              <w:rPr>
                <w:rFonts w:ascii="Times New Roman"/>
                <w:b w:val="false"/>
                <w:i w:val="false"/>
                <w:color w:val="000000"/>
                <w:sz w:val="20"/>
              </w:rPr>
              <w:t xml:space="preserve">
 қолы </w:t>
            </w:r>
          </w:p>
          <w:bookmarkEnd w:id="706"/>
          <w:p>
            <w:pPr>
              <w:spacing w:after="20"/>
              <w:ind w:left="20"/>
              <w:jc w:val="both"/>
            </w:pPr>
            <w:r>
              <w:rPr>
                <w:rFonts w:ascii="Times New Roman"/>
                <w:b w:val="false"/>
                <w:i w:val="false"/>
                <w:color w:val="000000"/>
                <w:sz w:val="20"/>
              </w:rPr>
              <w:t>
подпись</w:t>
            </w:r>
          </w:p>
        </w:tc>
      </w:tr>
    </w:tbl>
    <w:bookmarkStart w:name="z724" w:id="707"/>
    <w:p>
      <w:pPr>
        <w:spacing w:after="0"/>
        <w:ind w:left="0"/>
        <w:jc w:val="both"/>
      </w:pPr>
      <w:r>
        <w:rPr>
          <w:rFonts w:ascii="Times New Roman"/>
          <w:b w:val="false"/>
          <w:i w:val="false"/>
          <w:color w:val="000000"/>
          <w:sz w:val="28"/>
        </w:rPr>
        <w:t>
      Мемлекеттік статистиканың тиісті органдарына анық емес бастапқы статистикалық деректерді ұсыну және бастапқы статистикалық деректерді белгіленген мерзімде ұсынбау "Әкімшілік құқық бұзушылық туралы" Қазақстан Республикасы Кодексінің 497-бабында көзделген әкімшілік құқық бұзушылықтар болып табылады</w:t>
      </w:r>
    </w:p>
    <w:bookmarkEnd w:id="707"/>
    <w:bookmarkStart w:name="z725" w:id="708"/>
    <w:p>
      <w:pPr>
        <w:spacing w:after="0"/>
        <w:ind w:left="0"/>
        <w:jc w:val="both"/>
      </w:pPr>
      <w:r>
        <w:rPr>
          <w:rFonts w:ascii="Times New Roman"/>
          <w:b w:val="false"/>
          <w:i w:val="false"/>
          <w:color w:val="000000"/>
          <w:sz w:val="28"/>
        </w:rPr>
        <w:t>
      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 предусмотренными статьей 497 Кодекса Республики Казахстан "Об административных правонарушениях"</w:t>
      </w:r>
    </w:p>
    <w:bookmarkEnd w:id="708"/>
    <w:bookmarkStart w:name="z726" w:id="709"/>
    <w:p>
      <w:pPr>
        <w:spacing w:after="0"/>
        <w:ind w:left="0"/>
        <w:jc w:val="both"/>
      </w:pPr>
      <w:r>
        <w:rPr>
          <w:rFonts w:ascii="Times New Roman"/>
          <w:b w:val="false"/>
          <w:i w:val="false"/>
          <w:color w:val="000000"/>
          <w:sz w:val="28"/>
        </w:rPr>
        <w:t>
      Ескертпе:</w:t>
      </w:r>
    </w:p>
    <w:bookmarkEnd w:id="709"/>
    <w:bookmarkStart w:name="z727" w:id="710"/>
    <w:p>
      <w:pPr>
        <w:spacing w:after="0"/>
        <w:ind w:left="0"/>
        <w:jc w:val="both"/>
      </w:pPr>
      <w:r>
        <w:rPr>
          <w:rFonts w:ascii="Times New Roman"/>
          <w:b w:val="false"/>
          <w:i w:val="false"/>
          <w:color w:val="000000"/>
          <w:sz w:val="28"/>
        </w:rPr>
        <w:t>
      Примечание:</w:t>
      </w:r>
    </w:p>
    <w:bookmarkEnd w:id="710"/>
    <w:bookmarkStart w:name="z728" w:id="711"/>
    <w:p>
      <w:pPr>
        <w:spacing w:after="0"/>
        <w:ind w:left="0"/>
        <w:jc w:val="both"/>
      </w:pPr>
      <w:r>
        <w:rPr>
          <w:rFonts w:ascii="Times New Roman"/>
          <w:b w:val="false"/>
          <w:i w:val="false"/>
          <w:color w:val="000000"/>
          <w:sz w:val="28"/>
        </w:rPr>
        <w:t>
      3 Аталған тармақ "Мемлекеттік статистика туралы" Қазақстан Республикасының 2010 жылғы 19 наурыздағы Заңының 8-бабының 5-тармағына сәйкестолтырылады</w:t>
      </w:r>
    </w:p>
    <w:bookmarkEnd w:id="711"/>
    <w:bookmarkStart w:name="z729" w:id="712"/>
    <w:p>
      <w:pPr>
        <w:spacing w:after="0"/>
        <w:ind w:left="0"/>
        <w:jc w:val="both"/>
      </w:pPr>
      <w:r>
        <w:rPr>
          <w:rFonts w:ascii="Times New Roman"/>
          <w:b w:val="false"/>
          <w:i w:val="false"/>
          <w:color w:val="000000"/>
          <w:sz w:val="28"/>
        </w:rPr>
        <w:t xml:space="preserve">
      3 Данный пункт заполняется согласно </w:t>
      </w:r>
      <w:r>
        <w:rPr>
          <w:rFonts w:ascii="Times New Roman"/>
          <w:b w:val="false"/>
          <w:i w:val="false"/>
          <w:color w:val="000000"/>
          <w:sz w:val="28"/>
        </w:rPr>
        <w:t>пункту 5</w:t>
      </w:r>
      <w:r>
        <w:rPr>
          <w:rFonts w:ascii="Times New Roman"/>
          <w:b w:val="false"/>
          <w:i w:val="false"/>
          <w:color w:val="000000"/>
          <w:sz w:val="28"/>
        </w:rPr>
        <w:t xml:space="preserve"> статьи 8 Закона Республики Казахстан от 19 марта 2010 года "О государственной статистике"</w:t>
      </w:r>
    </w:p>
    <w:bookmarkEnd w:id="7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Председателя</w:t>
            </w:r>
            <w:r>
              <w:br/>
            </w:r>
            <w:r>
              <w:rPr>
                <w:rFonts w:ascii="Times New Roman"/>
                <w:b w:val="false"/>
                <w:i w:val="false"/>
                <w:color w:val="000000"/>
                <w:sz w:val="20"/>
              </w:rPr>
              <w:t>Комитета по статистике</w:t>
            </w:r>
            <w:r>
              <w:br/>
            </w:r>
            <w:r>
              <w:rPr>
                <w:rFonts w:ascii="Times New Roman"/>
                <w:b w:val="false"/>
                <w:i w:val="false"/>
                <w:color w:val="000000"/>
                <w:sz w:val="20"/>
              </w:rPr>
              <w:t>Министерства национальной экономики</w:t>
            </w:r>
            <w:r>
              <w:br/>
            </w:r>
            <w:r>
              <w:rPr>
                <w:rFonts w:ascii="Times New Roman"/>
                <w:b w:val="false"/>
                <w:i w:val="false"/>
                <w:color w:val="000000"/>
                <w:sz w:val="20"/>
              </w:rPr>
              <w:t>Республики Казахстан</w:t>
            </w:r>
            <w:r>
              <w:br/>
            </w:r>
            <w:r>
              <w:rPr>
                <w:rFonts w:ascii="Times New Roman"/>
                <w:b w:val="false"/>
                <w:i w:val="false"/>
                <w:color w:val="000000"/>
                <w:sz w:val="20"/>
              </w:rPr>
              <w:t>от 21 января 2020 года № 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приказу исполняющего</w:t>
            </w:r>
            <w:r>
              <w:br/>
            </w:r>
            <w:r>
              <w:rPr>
                <w:rFonts w:ascii="Times New Roman"/>
                <w:b w:val="false"/>
                <w:i w:val="false"/>
                <w:color w:val="000000"/>
                <w:sz w:val="20"/>
              </w:rPr>
              <w:t>обязанности Председателя</w:t>
            </w:r>
            <w:r>
              <w:br/>
            </w:r>
            <w:r>
              <w:rPr>
                <w:rFonts w:ascii="Times New Roman"/>
                <w:b w:val="false"/>
                <w:i w:val="false"/>
                <w:color w:val="000000"/>
                <w:sz w:val="20"/>
              </w:rPr>
              <w:t>Агентства Республики</w:t>
            </w:r>
            <w:r>
              <w:br/>
            </w:r>
            <w:r>
              <w:rPr>
                <w:rFonts w:ascii="Times New Roman"/>
                <w:b w:val="false"/>
                <w:i w:val="false"/>
                <w:color w:val="000000"/>
                <w:sz w:val="20"/>
              </w:rPr>
              <w:t>Казахстан по статистике</w:t>
            </w:r>
            <w:r>
              <w:br/>
            </w:r>
            <w:r>
              <w:rPr>
                <w:rFonts w:ascii="Times New Roman"/>
                <w:b w:val="false"/>
                <w:i w:val="false"/>
                <w:color w:val="000000"/>
                <w:sz w:val="20"/>
              </w:rPr>
              <w:t>от 21 декабря 2010 года № 351</w:t>
            </w:r>
          </w:p>
        </w:tc>
      </w:tr>
    </w:tbl>
    <w:bookmarkStart w:name="z732" w:id="713"/>
    <w:p>
      <w:pPr>
        <w:spacing w:after="0"/>
        <w:ind w:left="0"/>
        <w:jc w:val="left"/>
      </w:pPr>
      <w:r>
        <w:rPr>
          <w:rFonts w:ascii="Times New Roman"/>
          <w:b/>
          <w:i w:val="false"/>
          <w:color w:val="000000"/>
        </w:rPr>
        <w:t xml:space="preserve"> Инструкция по заполнению статистической формы ведомственного статистического наблюдения "Отчет о международных операциях с нерезидентами" (индекс 10-ПБ, периодичность квартальная)</w:t>
      </w:r>
    </w:p>
    <w:bookmarkEnd w:id="713"/>
    <w:bookmarkStart w:name="z733" w:id="714"/>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ведомственного статистического наблюдения "Отчет о международных операциях с нерезидентами" (индекс 10-ПБ, периодичность квартальная) разработана в соответствии с </w:t>
      </w:r>
      <w:r>
        <w:rPr>
          <w:rFonts w:ascii="Times New Roman"/>
          <w:b w:val="false"/>
          <w:i w:val="false"/>
          <w:color w:val="000000"/>
          <w:sz w:val="28"/>
        </w:rPr>
        <w:t>подпунктом 8)</w:t>
      </w:r>
      <w:r>
        <w:rPr>
          <w:rFonts w:ascii="Times New Roman"/>
          <w:b w:val="false"/>
          <w:i w:val="false"/>
          <w:color w:val="000000"/>
          <w:sz w:val="28"/>
        </w:rPr>
        <w:t xml:space="preserve"> статьи 12 Закона Республики Казахстан от 19 марта 2010 года "О государственной статистике" и детализирует заполнение статистической формы ведомственного статистического наблюдения "Отчет о международных операциях с нерезидентами" (индекс 10-ПБ, периодичность квартальная) (далее – статистическая форма).</w:t>
      </w:r>
    </w:p>
    <w:bookmarkEnd w:id="714"/>
    <w:bookmarkStart w:name="z734" w:id="715"/>
    <w:p>
      <w:pPr>
        <w:spacing w:after="0"/>
        <w:ind w:left="0"/>
        <w:jc w:val="both"/>
      </w:pPr>
      <w:r>
        <w:rPr>
          <w:rFonts w:ascii="Times New Roman"/>
          <w:b w:val="false"/>
          <w:i w:val="false"/>
          <w:color w:val="000000"/>
          <w:sz w:val="28"/>
        </w:rPr>
        <w:t>
      2. Информация, запрашиваемая в данной статистической форме, предназначена для составления платежного баланса Республики Казахстан.</w:t>
      </w:r>
    </w:p>
    <w:bookmarkEnd w:id="715"/>
    <w:bookmarkStart w:name="z735" w:id="716"/>
    <w:p>
      <w:pPr>
        <w:spacing w:after="0"/>
        <w:ind w:left="0"/>
        <w:jc w:val="both"/>
      </w:pPr>
      <w:r>
        <w:rPr>
          <w:rFonts w:ascii="Times New Roman"/>
          <w:b w:val="false"/>
          <w:i w:val="false"/>
          <w:color w:val="000000"/>
          <w:sz w:val="28"/>
        </w:rPr>
        <w:t>
      3. Статистическая форма представляется на бумажном носителе либо в электронном виде посредством использования информационных систем с соблюдением процедур подтверждения электронной цифровой подписью. Статистическая форма, представленная иным способом, требует последующего подтверждения на бумажном носителе либо в электронном виде посредством использования информационных систем с соблюдением процедур подтверждения электронной цифровой подписью. При представлении статистической формы разными способами датой представления считается ранняя из дат.</w:t>
      </w:r>
    </w:p>
    <w:bookmarkEnd w:id="716"/>
    <w:bookmarkStart w:name="z736" w:id="717"/>
    <w:p>
      <w:pPr>
        <w:spacing w:after="0"/>
        <w:ind w:left="0"/>
        <w:jc w:val="both"/>
      </w:pPr>
      <w:r>
        <w:rPr>
          <w:rFonts w:ascii="Times New Roman"/>
          <w:b w:val="false"/>
          <w:i w:val="false"/>
          <w:color w:val="000000"/>
          <w:sz w:val="28"/>
        </w:rPr>
        <w:t>
      При представлении статистической формы на бумажных носителях допускается представление только тех разделов (частей) статистической формы, по которым заполнена информация. При этом в содержании статистической формы указывается наличие заполненных разделов (частей).</w:t>
      </w:r>
    </w:p>
    <w:bookmarkEnd w:id="717"/>
    <w:bookmarkStart w:name="z737" w:id="718"/>
    <w:p>
      <w:pPr>
        <w:spacing w:after="0"/>
        <w:ind w:left="0"/>
        <w:jc w:val="both"/>
      </w:pPr>
      <w:r>
        <w:rPr>
          <w:rFonts w:ascii="Times New Roman"/>
          <w:b w:val="false"/>
          <w:i w:val="false"/>
          <w:color w:val="000000"/>
          <w:sz w:val="28"/>
        </w:rPr>
        <w:t>
      Корректировки (исправления, дополнения) в статистическую форму вносятся в течение шести месяцев после завершения отчетного периода.</w:t>
      </w:r>
    </w:p>
    <w:bookmarkEnd w:id="718"/>
    <w:bookmarkStart w:name="z738" w:id="719"/>
    <w:p>
      <w:pPr>
        <w:spacing w:after="0"/>
        <w:ind w:left="0"/>
        <w:jc w:val="both"/>
      </w:pPr>
      <w:r>
        <w:rPr>
          <w:rFonts w:ascii="Times New Roman"/>
          <w:b w:val="false"/>
          <w:i w:val="false"/>
          <w:color w:val="000000"/>
          <w:sz w:val="28"/>
        </w:rPr>
        <w:t>
      4. Следующие определения применяются в целях заполнения данной статистической формы:</w:t>
      </w:r>
    </w:p>
    <w:bookmarkEnd w:id="719"/>
    <w:bookmarkStart w:name="z739" w:id="720"/>
    <w:p>
      <w:pPr>
        <w:spacing w:after="0"/>
        <w:ind w:left="0"/>
        <w:jc w:val="both"/>
      </w:pPr>
      <w:r>
        <w:rPr>
          <w:rFonts w:ascii="Times New Roman"/>
          <w:b w:val="false"/>
          <w:i w:val="false"/>
          <w:color w:val="000000"/>
          <w:sz w:val="28"/>
        </w:rPr>
        <w:t>
      1) резиденты:</w:t>
      </w:r>
    </w:p>
    <w:bookmarkEnd w:id="720"/>
    <w:bookmarkStart w:name="z740" w:id="721"/>
    <w:p>
      <w:pPr>
        <w:spacing w:after="0"/>
        <w:ind w:left="0"/>
        <w:jc w:val="both"/>
      </w:pPr>
      <w:r>
        <w:rPr>
          <w:rFonts w:ascii="Times New Roman"/>
          <w:b w:val="false"/>
          <w:i w:val="false"/>
          <w:color w:val="000000"/>
          <w:sz w:val="28"/>
        </w:rPr>
        <w:t>
      физические лица, проживающие в Республике Казахстан более одного года, независимо от гражданства, и граждане Республики Казахстан, временно находящиеся вне его территории менее одного года. Граждане Республики Казахстан, находящиеся за рубежом в целях государственной службы, образования и лечения, являются резидентами независимо от сроков их пребывания на территории других стран;</w:t>
      </w:r>
    </w:p>
    <w:bookmarkEnd w:id="721"/>
    <w:bookmarkStart w:name="z741" w:id="722"/>
    <w:p>
      <w:pPr>
        <w:spacing w:after="0"/>
        <w:ind w:left="0"/>
        <w:jc w:val="both"/>
      </w:pPr>
      <w:r>
        <w:rPr>
          <w:rFonts w:ascii="Times New Roman"/>
          <w:b w:val="false"/>
          <w:i w:val="false"/>
          <w:color w:val="000000"/>
          <w:sz w:val="28"/>
        </w:rPr>
        <w:t>
      юридические лица, находящиеся на территории Республики Казахстан, за исключением международных организаций, иностранных посольств, консульств и других дипломатических и официальных представительств;</w:t>
      </w:r>
    </w:p>
    <w:bookmarkEnd w:id="722"/>
    <w:bookmarkStart w:name="z742" w:id="723"/>
    <w:p>
      <w:pPr>
        <w:spacing w:after="0"/>
        <w:ind w:left="0"/>
        <w:jc w:val="both"/>
      </w:pPr>
      <w:r>
        <w:rPr>
          <w:rFonts w:ascii="Times New Roman"/>
          <w:b w:val="false"/>
          <w:i w:val="false"/>
          <w:color w:val="000000"/>
          <w:sz w:val="28"/>
        </w:rPr>
        <w:t>
      организации, созданные без образования юридического лица в соответствии с законодательством Республики Казахстан;</w:t>
      </w:r>
    </w:p>
    <w:bookmarkEnd w:id="723"/>
    <w:bookmarkStart w:name="z743" w:id="724"/>
    <w:p>
      <w:pPr>
        <w:spacing w:after="0"/>
        <w:ind w:left="0"/>
        <w:jc w:val="both"/>
      </w:pPr>
      <w:r>
        <w:rPr>
          <w:rFonts w:ascii="Times New Roman"/>
          <w:b w:val="false"/>
          <w:i w:val="false"/>
          <w:color w:val="000000"/>
          <w:sz w:val="28"/>
        </w:rPr>
        <w:t>
      казахстанские посольства, консульства и другие дипломатические и официальные представительства, находящиеся за пределами Республики Казахстан;</w:t>
      </w:r>
    </w:p>
    <w:bookmarkEnd w:id="724"/>
    <w:bookmarkStart w:name="z744" w:id="725"/>
    <w:p>
      <w:pPr>
        <w:spacing w:after="0"/>
        <w:ind w:left="0"/>
        <w:jc w:val="both"/>
      </w:pPr>
      <w:r>
        <w:rPr>
          <w:rFonts w:ascii="Times New Roman"/>
          <w:b w:val="false"/>
          <w:i w:val="false"/>
          <w:color w:val="000000"/>
          <w:sz w:val="28"/>
        </w:rPr>
        <w:t>
      находящиеся на территории Республики Казахстан филиалы и представительства юридических лиц, указанных в абзаце третьем настоящего подпункта и абзаце третьем подпункта 2) настоящего пункта;</w:t>
      </w:r>
    </w:p>
    <w:bookmarkEnd w:id="725"/>
    <w:bookmarkStart w:name="z745" w:id="726"/>
    <w:p>
      <w:pPr>
        <w:spacing w:after="0"/>
        <w:ind w:left="0"/>
        <w:jc w:val="both"/>
      </w:pPr>
      <w:r>
        <w:rPr>
          <w:rFonts w:ascii="Times New Roman"/>
          <w:b w:val="false"/>
          <w:i w:val="false"/>
          <w:color w:val="000000"/>
          <w:sz w:val="28"/>
        </w:rPr>
        <w:t>
      2) нерезиденты:</w:t>
      </w:r>
    </w:p>
    <w:bookmarkEnd w:id="726"/>
    <w:bookmarkStart w:name="z746" w:id="727"/>
    <w:p>
      <w:pPr>
        <w:spacing w:after="0"/>
        <w:ind w:left="0"/>
        <w:jc w:val="both"/>
      </w:pPr>
      <w:r>
        <w:rPr>
          <w:rFonts w:ascii="Times New Roman"/>
          <w:b w:val="false"/>
          <w:i w:val="false"/>
          <w:color w:val="000000"/>
          <w:sz w:val="28"/>
        </w:rPr>
        <w:t>
      физические лица, проживающие за границей более одного года, независимо от гражданства, и иностранные граждане, находящиеся на территории Республики Казахстан менее одного года. Граждане иностранных государств, находящиеся в целях государственной службы, образования и лечения, являются нерезидентами независимо от сроков их пребывания на территории республики. Граждане иностранных государств, привлеченные на работу в Казахстане вахтовым методом, являются нерезидентами независимо от сроков их пребывания на территории республики;</w:t>
      </w:r>
    </w:p>
    <w:bookmarkEnd w:id="727"/>
    <w:bookmarkStart w:name="z747" w:id="728"/>
    <w:p>
      <w:pPr>
        <w:spacing w:after="0"/>
        <w:ind w:left="0"/>
        <w:jc w:val="both"/>
      </w:pPr>
      <w:r>
        <w:rPr>
          <w:rFonts w:ascii="Times New Roman"/>
          <w:b w:val="false"/>
          <w:i w:val="false"/>
          <w:color w:val="000000"/>
          <w:sz w:val="28"/>
        </w:rPr>
        <w:t>
      юридические лица, находящиеся на территории других государств, за исключением посольств, консульств и других дипломатических и официальных представительств Республики Казахстан;</w:t>
      </w:r>
    </w:p>
    <w:bookmarkEnd w:id="728"/>
    <w:bookmarkStart w:name="z748" w:id="729"/>
    <w:p>
      <w:pPr>
        <w:spacing w:after="0"/>
        <w:ind w:left="0"/>
        <w:jc w:val="both"/>
      </w:pPr>
      <w:r>
        <w:rPr>
          <w:rFonts w:ascii="Times New Roman"/>
          <w:b w:val="false"/>
          <w:i w:val="false"/>
          <w:color w:val="000000"/>
          <w:sz w:val="28"/>
        </w:rPr>
        <w:t>
      находящиеся на территории Республики Казахстан международные организации, иностранные посольства, консульства и другие иностранные дипломатические и официальные представительства;</w:t>
      </w:r>
    </w:p>
    <w:bookmarkEnd w:id="729"/>
    <w:bookmarkStart w:name="z749" w:id="730"/>
    <w:p>
      <w:pPr>
        <w:spacing w:after="0"/>
        <w:ind w:left="0"/>
        <w:jc w:val="both"/>
      </w:pPr>
      <w:r>
        <w:rPr>
          <w:rFonts w:ascii="Times New Roman"/>
          <w:b w:val="false"/>
          <w:i w:val="false"/>
          <w:color w:val="000000"/>
          <w:sz w:val="28"/>
        </w:rPr>
        <w:t>
      находящиеся на территории других государств филиалы и представительства юридических лиц, указанных в абзаце третьем подпункта 1) настоящего пункта и абзаце третьем настоящего подпункта.</w:t>
      </w:r>
    </w:p>
    <w:bookmarkEnd w:id="730"/>
    <w:bookmarkStart w:name="z750" w:id="731"/>
    <w:p>
      <w:pPr>
        <w:spacing w:after="0"/>
        <w:ind w:left="0"/>
        <w:jc w:val="both"/>
      </w:pPr>
      <w:r>
        <w:rPr>
          <w:rFonts w:ascii="Times New Roman"/>
          <w:b w:val="false"/>
          <w:i w:val="false"/>
          <w:color w:val="000000"/>
          <w:sz w:val="28"/>
        </w:rPr>
        <w:t>
      5. Стоимость операций отражается на момент ее начисления (на дату фактического осуществления операций), а не по времени фактической оплаты. Датой фактического оказания услуг (работ) считается дата подписания акта приемки выполненных услуг (работ). В случае, если договором не предусмотрено составление актов приемки выполненных услуг (работ), датой предоставления услуг считается дата выставления счета-фактуры (инвойса).</w:t>
      </w:r>
    </w:p>
    <w:bookmarkEnd w:id="731"/>
    <w:bookmarkStart w:name="z751" w:id="732"/>
    <w:p>
      <w:pPr>
        <w:spacing w:after="0"/>
        <w:ind w:left="0"/>
        <w:jc w:val="both"/>
      </w:pPr>
      <w:r>
        <w:rPr>
          <w:rFonts w:ascii="Times New Roman"/>
          <w:b w:val="false"/>
          <w:i w:val="false"/>
          <w:color w:val="000000"/>
          <w:sz w:val="28"/>
        </w:rPr>
        <w:t>
      6. Все операции отражаются в тысячах долларов Соединенных Штатов Америки (далее – США). Операции в иных иностранных валютах переводятся сначала в тенге, а затем в доллары США. Для конвертации используются рыночные курсы обмена валют, применяемые в целях формирования финансовой отчетности в соответствии с законодательством Республики Казахстан. При этом для конвертации операций используются соответствующие курсы на дату совершения операций. Суммы, выраженные в тенге, переводятся также в доллары США на дату совершения операций.</w:t>
      </w:r>
    </w:p>
    <w:bookmarkEnd w:id="732"/>
    <w:bookmarkStart w:name="z752" w:id="733"/>
    <w:p>
      <w:pPr>
        <w:spacing w:after="0"/>
        <w:ind w:left="0"/>
        <w:jc w:val="both"/>
      </w:pPr>
      <w:r>
        <w:rPr>
          <w:rFonts w:ascii="Times New Roman"/>
          <w:b w:val="false"/>
          <w:i w:val="false"/>
          <w:color w:val="000000"/>
          <w:sz w:val="28"/>
        </w:rPr>
        <w:t>
      7. Все операции отражаются в разбивке по странам-партнерам, начиная с графы 2 статистической формы и далее. Если количество стран-партнеров превышает имеющееся в статистической форме количество граф, добавляются недостающие графы на дополнительных листах.</w:t>
      </w:r>
    </w:p>
    <w:bookmarkEnd w:id="733"/>
    <w:bookmarkStart w:name="z753" w:id="734"/>
    <w:p>
      <w:pPr>
        <w:spacing w:after="0"/>
        <w:ind w:left="0"/>
        <w:jc w:val="both"/>
      </w:pPr>
      <w:r>
        <w:rPr>
          <w:rFonts w:ascii="Times New Roman"/>
          <w:b w:val="false"/>
          <w:i w:val="false"/>
          <w:color w:val="000000"/>
          <w:sz w:val="28"/>
        </w:rPr>
        <w:t>
      По стране указывается двухбуквенный код страны согласно национальному классификатору НК РК 06 ISО 3166-1-2016 "Коды для представления названий стран и единиц их административно-территориальных подразделений. Часть 1. Коды стран".</w:t>
      </w:r>
    </w:p>
    <w:bookmarkEnd w:id="734"/>
    <w:bookmarkStart w:name="z754" w:id="735"/>
    <w:p>
      <w:pPr>
        <w:spacing w:after="0"/>
        <w:ind w:left="0"/>
        <w:jc w:val="both"/>
      </w:pPr>
      <w:r>
        <w:rPr>
          <w:rFonts w:ascii="Times New Roman"/>
          <w:b w:val="false"/>
          <w:i w:val="false"/>
          <w:color w:val="000000"/>
          <w:sz w:val="28"/>
        </w:rPr>
        <w:t>
      Операции с международными организациями отражаются в графе "Международные организации".</w:t>
      </w:r>
    </w:p>
    <w:bookmarkEnd w:id="735"/>
    <w:bookmarkStart w:name="z755" w:id="736"/>
    <w:p>
      <w:pPr>
        <w:spacing w:after="0"/>
        <w:ind w:left="0"/>
        <w:jc w:val="both"/>
      </w:pPr>
      <w:r>
        <w:rPr>
          <w:rFonts w:ascii="Times New Roman"/>
          <w:b w:val="false"/>
          <w:i w:val="false"/>
          <w:color w:val="000000"/>
          <w:sz w:val="28"/>
        </w:rPr>
        <w:t>
      8. Описание отдельных показателей статистической формы:</w:t>
      </w:r>
    </w:p>
    <w:bookmarkEnd w:id="736"/>
    <w:bookmarkStart w:name="z756" w:id="737"/>
    <w:p>
      <w:pPr>
        <w:spacing w:after="0"/>
        <w:ind w:left="0"/>
        <w:jc w:val="both"/>
      </w:pPr>
      <w:r>
        <w:rPr>
          <w:rFonts w:ascii="Times New Roman"/>
          <w:b w:val="false"/>
          <w:i w:val="false"/>
          <w:color w:val="000000"/>
          <w:sz w:val="28"/>
        </w:rPr>
        <w:t>
      строительные услуги (строки 10, 18, 19, 110) охватывают все товары и услуги, которые являются неотделимой частью строительных контрактов, включающих подготовку строительного участка, строительство объектов, монтаж сборных конструкций и оборудования. Включают бурение и постройку водных скважин и другие строительные услуги, такие как аренда строительного или демонтажного оборудования с оператором, управление строительным проектом, строительный ремонт;</w:t>
      </w:r>
    </w:p>
    <w:bookmarkEnd w:id="737"/>
    <w:bookmarkStart w:name="z757" w:id="738"/>
    <w:p>
      <w:pPr>
        <w:spacing w:after="0"/>
        <w:ind w:left="0"/>
        <w:jc w:val="both"/>
      </w:pPr>
      <w:r>
        <w:rPr>
          <w:rFonts w:ascii="Times New Roman"/>
          <w:b w:val="false"/>
          <w:i w:val="false"/>
          <w:color w:val="000000"/>
          <w:sz w:val="28"/>
        </w:rPr>
        <w:t>
      финансовые услуги (строки 20, 120) включают комиссионное вознаграждение посредников по финансовым сделкам (за исключением услуг страховых компаний и пенсионных фондов), в том числе: комиссию по кредитам, комиссию профучастников рынка ценных бумаг. Включают также другие вспомогательные финансовые услуги (финансовые консультации, управление финансовыми активами, услуги кредитного рейтинга). Вознаграждение по депозитам, кредитам, ссудам и займам в финансовые услуги не включаются;</w:t>
      </w:r>
    </w:p>
    <w:bookmarkEnd w:id="738"/>
    <w:bookmarkStart w:name="z758" w:id="739"/>
    <w:p>
      <w:pPr>
        <w:spacing w:after="0"/>
        <w:ind w:left="0"/>
        <w:jc w:val="both"/>
      </w:pPr>
      <w:r>
        <w:rPr>
          <w:rFonts w:ascii="Times New Roman"/>
          <w:b w:val="false"/>
          <w:i w:val="false"/>
          <w:color w:val="000000"/>
          <w:sz w:val="28"/>
        </w:rPr>
        <w:t>
      телекоммуникационные услуги (строки 21, 121) охватывают передачу звука, изображения или другой информации с помощью телефона, телетайпа, телеграфа, радиовещания, спутниковой связи, электронной почты, факса, а также включают деловые сетевые услуги, телеконференции, сопутствующие услуги, интернет и доступ к нему. Телекоммуникационные услуги не включают стоимость передаваемой информации, услуги по установке телефонной сети (строительные услуги), компьютерные услуги, а также доступ и использование информации базы данных;</w:t>
      </w:r>
    </w:p>
    <w:bookmarkEnd w:id="739"/>
    <w:bookmarkStart w:name="z759" w:id="740"/>
    <w:p>
      <w:pPr>
        <w:spacing w:after="0"/>
        <w:ind w:left="0"/>
        <w:jc w:val="both"/>
      </w:pPr>
      <w:r>
        <w:rPr>
          <w:rFonts w:ascii="Times New Roman"/>
          <w:b w:val="false"/>
          <w:i w:val="false"/>
          <w:color w:val="000000"/>
          <w:sz w:val="28"/>
        </w:rPr>
        <w:t>
      страховые услуги (строки 130, 131, 132, 133, 134, 135) охватывают обеспечение различными видами страховых услуг страховыми компаниями, а также дополнительные услуги по страхованию, такие как комиссионные страховых агентов, консультации по страхованию и пенсионному обеспечению;</w:t>
      </w:r>
    </w:p>
    <w:bookmarkEnd w:id="740"/>
    <w:bookmarkStart w:name="z760" w:id="741"/>
    <w:p>
      <w:pPr>
        <w:spacing w:after="0"/>
        <w:ind w:left="0"/>
        <w:jc w:val="both"/>
      </w:pPr>
      <w:r>
        <w:rPr>
          <w:rFonts w:ascii="Times New Roman"/>
          <w:b w:val="false"/>
          <w:i w:val="false"/>
          <w:color w:val="000000"/>
          <w:sz w:val="28"/>
        </w:rPr>
        <w:t>
      компьютерные услуги (строки 30, 140) включают: продажу (приобретение) заказного и незаказного (массового производства) программного обеспечения и связанных с этим лицензий; установку технических средств и программного обеспечения; консалтинг в области компьютерной техники и программного обеспечения; ремонт и техническое обслуживание компьютеров и периферийных устройств, обработку данных и их размещение на сервере; покупку и продажу оригиналов и прав собственности на системное и прикладное программное обеспечение. В компьютерные услуги не включаются: плата за лицензии на воспроизводство и (или) распространение программного обеспечения (использование интеллектуальной собственности), не разработанные для конкретного пользователя учебные компьютерные курсы (услуги частным лицам в сфере культуры и отдыха);</w:t>
      </w:r>
    </w:p>
    <w:bookmarkEnd w:id="741"/>
    <w:bookmarkStart w:name="z761" w:id="742"/>
    <w:p>
      <w:pPr>
        <w:spacing w:after="0"/>
        <w:ind w:left="0"/>
        <w:jc w:val="both"/>
      </w:pPr>
      <w:r>
        <w:rPr>
          <w:rFonts w:ascii="Times New Roman"/>
          <w:b w:val="false"/>
          <w:i w:val="false"/>
          <w:color w:val="000000"/>
          <w:sz w:val="28"/>
        </w:rPr>
        <w:t>
      информационные услуги (строки 40, 150) включают предоставление новостей, фотографий и статей средствам массовой информации; создание, хранение и распространение баз данных; прямую индивидуальную подписку на периодические издания с доставкой по почте и иными способами; услуги библиотек и архивов;</w:t>
      </w:r>
    </w:p>
    <w:bookmarkEnd w:id="742"/>
    <w:bookmarkStart w:name="z762" w:id="743"/>
    <w:p>
      <w:pPr>
        <w:spacing w:after="0"/>
        <w:ind w:left="0"/>
        <w:jc w:val="both"/>
      </w:pPr>
      <w:r>
        <w:rPr>
          <w:rFonts w:ascii="Times New Roman"/>
          <w:b w:val="false"/>
          <w:i w:val="false"/>
          <w:color w:val="000000"/>
          <w:sz w:val="28"/>
        </w:rPr>
        <w:t>
      почтовые услуги и услуги курьерской связи (строки 45, 155) включают сбор, транспортировку и доставку писем, периодических печатных изданий, посылок и бандеролей;</w:t>
      </w:r>
    </w:p>
    <w:bookmarkEnd w:id="743"/>
    <w:bookmarkStart w:name="z763" w:id="744"/>
    <w:p>
      <w:pPr>
        <w:spacing w:after="0"/>
        <w:ind w:left="0"/>
        <w:jc w:val="both"/>
      </w:pPr>
      <w:r>
        <w:rPr>
          <w:rFonts w:ascii="Times New Roman"/>
          <w:b w:val="false"/>
          <w:i w:val="false"/>
          <w:color w:val="000000"/>
          <w:sz w:val="28"/>
        </w:rPr>
        <w:t xml:space="preserve">
      услуги по переработке товаров (строки 50, 160) включают обработку, сборку материальных ресурсов. К данным услугам относятся: переработка сырой нефти, природного газа, металлических руд и концентратов; пошив одежды, сборка электроники и другие виды сборки, за исключением сборки готовых строительных конструкций (строительные услуги); </w:t>
      </w:r>
    </w:p>
    <w:bookmarkEnd w:id="744"/>
    <w:bookmarkStart w:name="z764" w:id="745"/>
    <w:p>
      <w:pPr>
        <w:spacing w:after="0"/>
        <w:ind w:left="0"/>
        <w:jc w:val="both"/>
      </w:pPr>
      <w:r>
        <w:rPr>
          <w:rFonts w:ascii="Times New Roman"/>
          <w:b w:val="false"/>
          <w:i w:val="false"/>
          <w:color w:val="000000"/>
          <w:sz w:val="28"/>
        </w:rPr>
        <w:t>
      услуги по ремонту и техническому обслуживанию (строки 60; 170) включают капитальный и текущий ремонт и техническое обслуживание морских и воздушных судов и других транспортных средств, а также других товаров, за исключением строительного ремонта, ремонта компьютеров, ремонта нефтяных и газовых скважин, а также чистки и уборки транспортных средств (прочие транспортные услуги);</w:t>
      </w:r>
    </w:p>
    <w:bookmarkEnd w:id="745"/>
    <w:bookmarkStart w:name="z765" w:id="746"/>
    <w:p>
      <w:pPr>
        <w:spacing w:after="0"/>
        <w:ind w:left="0"/>
        <w:jc w:val="both"/>
      </w:pPr>
      <w:r>
        <w:rPr>
          <w:rFonts w:ascii="Times New Roman"/>
          <w:b w:val="false"/>
          <w:i w:val="false"/>
          <w:color w:val="000000"/>
          <w:sz w:val="28"/>
        </w:rPr>
        <w:t>
      плата за использование интеллектуальной собственности (строки 70, 180) включает плату за пользование правами собственности (такими как патенты, авторские права, торговые марки, технологические процессы, дизайн и так далее), а также плату за лицензии на воспроизводство и (или) распространение произведенных оригиналов и прототипов (таких как книги и рукописи, компьютерное программное обеспечение, кинематографические работы, звукозаписи и так далее);</w:t>
      </w:r>
    </w:p>
    <w:bookmarkEnd w:id="746"/>
    <w:bookmarkStart w:name="z766" w:id="747"/>
    <w:p>
      <w:pPr>
        <w:spacing w:after="0"/>
        <w:ind w:left="0"/>
        <w:jc w:val="both"/>
      </w:pPr>
      <w:r>
        <w:rPr>
          <w:rFonts w:ascii="Times New Roman"/>
          <w:b w:val="false"/>
          <w:i w:val="false"/>
          <w:color w:val="000000"/>
          <w:sz w:val="28"/>
        </w:rPr>
        <w:t xml:space="preserve">
      научно-исследовательские работы и опытно-конструкторские разработки (далее–НИОКР) (строки 81, 191) охватывают фундаментальные и прикладные исследования в области естественных и гуманитарных наук, опытные разработки новых продуктов и технологий, разработку операционных систем, представляющих собой технические нововведения, а также покупку и продажу результатов НИОКР (таких как патенты, авторские права, технологические процессы); </w:t>
      </w:r>
    </w:p>
    <w:bookmarkEnd w:id="747"/>
    <w:bookmarkStart w:name="z767" w:id="748"/>
    <w:p>
      <w:pPr>
        <w:spacing w:after="0"/>
        <w:ind w:left="0"/>
        <w:jc w:val="both"/>
      </w:pPr>
      <w:r>
        <w:rPr>
          <w:rFonts w:ascii="Times New Roman"/>
          <w:b w:val="false"/>
          <w:i w:val="false"/>
          <w:color w:val="000000"/>
          <w:sz w:val="28"/>
        </w:rPr>
        <w:t>
      юридические услуги (строки 82, 192) включают юридические советы и консультации; предоставление услуг в юридических, судебных и законодательных процессах; оказание оперативной помощи фирмам; подготовка юридической документации; услуги арбитража;</w:t>
      </w:r>
    </w:p>
    <w:bookmarkEnd w:id="748"/>
    <w:bookmarkStart w:name="z768" w:id="749"/>
    <w:p>
      <w:pPr>
        <w:spacing w:after="0"/>
        <w:ind w:left="0"/>
        <w:jc w:val="both"/>
      </w:pPr>
      <w:r>
        <w:rPr>
          <w:rFonts w:ascii="Times New Roman"/>
          <w:b w:val="false"/>
          <w:i w:val="false"/>
          <w:color w:val="000000"/>
          <w:sz w:val="28"/>
        </w:rPr>
        <w:t xml:space="preserve">
      бухгалтерские, аудиторские услуги (строки 83, 193) охватывают консультационные услуги по бухгалтерскому учету, счетоводству, аудиту и налогообложению, составление финансовой отчетности; </w:t>
      </w:r>
    </w:p>
    <w:bookmarkEnd w:id="749"/>
    <w:bookmarkStart w:name="z769" w:id="750"/>
    <w:p>
      <w:pPr>
        <w:spacing w:after="0"/>
        <w:ind w:left="0"/>
        <w:jc w:val="both"/>
      </w:pPr>
      <w:r>
        <w:rPr>
          <w:rFonts w:ascii="Times New Roman"/>
          <w:b w:val="false"/>
          <w:i w:val="false"/>
          <w:color w:val="000000"/>
          <w:sz w:val="28"/>
        </w:rPr>
        <w:t>
      услуги по консультации бизнеса и управления (строки 84, 194) охватывают общие управленческие консультации, финансовый менеджмент, кадровый менеджмент, производственный менеджмент и другие управленческие консультации; консультации, руководство и оперативную помощь в вопросах бизнес политики и стратегии; услуги по связям с общественностью. Исключается руководство строительным проектом (строительные услуги);</w:t>
      </w:r>
    </w:p>
    <w:bookmarkEnd w:id="750"/>
    <w:bookmarkStart w:name="z770" w:id="751"/>
    <w:p>
      <w:pPr>
        <w:spacing w:after="0"/>
        <w:ind w:left="0"/>
        <w:jc w:val="both"/>
      </w:pPr>
      <w:r>
        <w:rPr>
          <w:rFonts w:ascii="Times New Roman"/>
          <w:b w:val="false"/>
          <w:i w:val="false"/>
          <w:color w:val="000000"/>
          <w:sz w:val="28"/>
        </w:rPr>
        <w:t>
      услуги в области рекламы и изучения конъюнктуры рынка (строки 85, 195) включают проектирование, создание и маркетинг рекламы посредством рекламных агентств; размещение рекламы в средствах массовой информации, включая покупку и продажу рекламного времени; организацию выставок и торговых ярмарок; рекламирование товаров за рубежом; маркетинговые исследования; проведение опросов общественного мнения по различным проблемам;</w:t>
      </w:r>
    </w:p>
    <w:bookmarkEnd w:id="751"/>
    <w:bookmarkStart w:name="z771" w:id="752"/>
    <w:p>
      <w:pPr>
        <w:spacing w:after="0"/>
        <w:ind w:left="0"/>
        <w:jc w:val="both"/>
      </w:pPr>
      <w:r>
        <w:rPr>
          <w:rFonts w:ascii="Times New Roman"/>
          <w:b w:val="false"/>
          <w:i w:val="false"/>
          <w:color w:val="000000"/>
          <w:sz w:val="28"/>
        </w:rPr>
        <w:t>
      архитектурные, инженерные и прочие технические услуги (строки 86, 196) включают разработку архитектурных и строительных проектов; геологическую разведку и изыскания, картографию; метеорологические услуги; проверку и сертификацию качества продукции, технические испытания и анализы, технический контроль; инженерные консультации и консультации по окружающей среде. Горнодобывающая инженерия отражается в услугах, связанных с добычей полезных ископаемых;</w:t>
      </w:r>
    </w:p>
    <w:bookmarkEnd w:id="752"/>
    <w:bookmarkStart w:name="z772" w:id="753"/>
    <w:p>
      <w:pPr>
        <w:spacing w:after="0"/>
        <w:ind w:left="0"/>
        <w:jc w:val="both"/>
      </w:pPr>
      <w:r>
        <w:rPr>
          <w:rFonts w:ascii="Times New Roman"/>
          <w:b w:val="false"/>
          <w:i w:val="false"/>
          <w:color w:val="000000"/>
          <w:sz w:val="28"/>
        </w:rPr>
        <w:t>
      переработка отходов и очистка окружающей среды (строки 87, 197) включает переработку радиоактивных и других отходов; услуги, связанные с очисткой и реставрацией окружающей среды; санитарные услуги;</w:t>
      </w:r>
    </w:p>
    <w:bookmarkEnd w:id="753"/>
    <w:bookmarkStart w:name="z773" w:id="754"/>
    <w:p>
      <w:pPr>
        <w:spacing w:after="0"/>
        <w:ind w:left="0"/>
        <w:jc w:val="both"/>
      </w:pPr>
      <w:r>
        <w:rPr>
          <w:rFonts w:ascii="Times New Roman"/>
          <w:b w:val="false"/>
          <w:i w:val="false"/>
          <w:color w:val="000000"/>
          <w:sz w:val="28"/>
        </w:rPr>
        <w:t xml:space="preserve">
      услуги в области сельского хозяйства (строки 88, 198) включают услуги по выращиванию сельскохозяйственных культур (защита растений от болезней и вредителей, повышение урожайности); лесоводству и рыболовству; </w:t>
      </w:r>
    </w:p>
    <w:bookmarkEnd w:id="754"/>
    <w:bookmarkStart w:name="z774" w:id="755"/>
    <w:p>
      <w:pPr>
        <w:spacing w:after="0"/>
        <w:ind w:left="0"/>
        <w:jc w:val="both"/>
      </w:pPr>
      <w:r>
        <w:rPr>
          <w:rFonts w:ascii="Times New Roman"/>
          <w:b w:val="false"/>
          <w:i w:val="false"/>
          <w:color w:val="000000"/>
          <w:sz w:val="28"/>
        </w:rPr>
        <w:t>
      операционный лизинг (аренда) оборудования без персонала (строки 89, 199) охватывает аренду оборудования без персонала, аренду транспортных средств без экипажа, аренду недвижимости, включая аренду подвижных буровых платформ и плавучих судов для добычи, хранения и выгрузки. Исключаются финансовый лизинг, аренда телекоммуникационных линий или мощностей (телекоммуникационные услуги), аренда транспортных средств с экипажем (грузовые или пассажирские перевозки);</w:t>
      </w:r>
    </w:p>
    <w:bookmarkEnd w:id="755"/>
    <w:bookmarkStart w:name="z775" w:id="756"/>
    <w:p>
      <w:pPr>
        <w:spacing w:after="0"/>
        <w:ind w:left="0"/>
        <w:jc w:val="both"/>
      </w:pPr>
      <w:r>
        <w:rPr>
          <w:rFonts w:ascii="Times New Roman"/>
          <w:b w:val="false"/>
          <w:i w:val="false"/>
          <w:color w:val="000000"/>
          <w:sz w:val="28"/>
        </w:rPr>
        <w:t>
      связанные с торговлей услуги (строки 90, 200) включают комиссионное вознаграждение по операциям с товарами и услугами, подлежащее выплате трейдерам, брокерам биржевых товаров, дилерам, аукционистам. Исключаются брокерские услуги по финансовым инструментам (финансовые услуги) и комиссионное вознаграждение агентов, связанное с грузовыми и пассажирскими перевозками (прочие транспортные услуги);</w:t>
      </w:r>
    </w:p>
    <w:bookmarkEnd w:id="756"/>
    <w:bookmarkStart w:name="z776" w:id="757"/>
    <w:p>
      <w:pPr>
        <w:spacing w:after="0"/>
        <w:ind w:left="0"/>
        <w:jc w:val="both"/>
      </w:pPr>
      <w:r>
        <w:rPr>
          <w:rFonts w:ascii="Times New Roman"/>
          <w:b w:val="false"/>
          <w:i w:val="false"/>
          <w:color w:val="000000"/>
          <w:sz w:val="28"/>
        </w:rPr>
        <w:t>
      прочие деловые услуги (строки 91, 201) включают услуги по распределению электроэнергии, воды, газа и так далее; подбор кадров, охрану, устный и письменный перевод, фотографические услуги, уборку помещений, организацию питания, риэлтерские услуги, издательские услуги, ветеринарные услуги и другие деловые услуги, которые не включены в вышеперечисленные услуги;</w:t>
      </w:r>
    </w:p>
    <w:bookmarkEnd w:id="757"/>
    <w:bookmarkStart w:name="z777" w:id="758"/>
    <w:p>
      <w:pPr>
        <w:spacing w:after="0"/>
        <w:ind w:left="0"/>
        <w:jc w:val="both"/>
      </w:pPr>
      <w:r>
        <w:rPr>
          <w:rFonts w:ascii="Times New Roman"/>
          <w:b w:val="false"/>
          <w:i w:val="false"/>
          <w:color w:val="000000"/>
          <w:sz w:val="28"/>
        </w:rPr>
        <w:t xml:space="preserve">
      услуги в области добычи полезных ископаемых (строки 92, 202) включают услуги, связанные с добычей нефти, газа и других полезных ископаемых, включая буровые работы (бурение, постройка буровых вышек, ремонт, демонтаж и цементирование нефтяных и газовых скважин; горнодобывающая инженерия); </w:t>
      </w:r>
    </w:p>
    <w:bookmarkEnd w:id="758"/>
    <w:bookmarkStart w:name="z778" w:id="759"/>
    <w:p>
      <w:pPr>
        <w:spacing w:after="0"/>
        <w:ind w:left="0"/>
        <w:jc w:val="both"/>
      </w:pPr>
      <w:r>
        <w:rPr>
          <w:rFonts w:ascii="Times New Roman"/>
          <w:b w:val="false"/>
          <w:i w:val="false"/>
          <w:color w:val="000000"/>
          <w:sz w:val="28"/>
        </w:rPr>
        <w:t>
      услуги частным лицам и услуги в сфере культуры и отдыха (строки 100; 210) охватывают услуги, связанные с производством фильмов, радио- и телепрограмм и записью музыкальных произведений; оплату труда актеров, режиссеров и так далее в связи с гастролями, созданием театральных постановок, музыкальных, спортивных и цирковых программ; плату за аренду видео- и звукозаписей, за право пользования (демонстрации) видео- и звукозаписями, за доступ к телеканалам; платежи и поступления от проката; покупку и продажу оригиналов и массового производства рукописей, видео- и звукозаписей; услуги, связанные с работой музеев, библиотек, архивов; услуги по организации спортивных мероприятий; услуги преподавателей и медицинских работников за пределами своей страны, включая услуги, предоставляемые дистанционно;</w:t>
      </w:r>
    </w:p>
    <w:bookmarkEnd w:id="759"/>
    <w:bookmarkStart w:name="z779" w:id="760"/>
    <w:p>
      <w:pPr>
        <w:spacing w:after="0"/>
        <w:ind w:left="0"/>
        <w:jc w:val="both"/>
      </w:pPr>
      <w:r>
        <w:rPr>
          <w:rFonts w:ascii="Times New Roman"/>
          <w:b w:val="false"/>
          <w:i w:val="false"/>
          <w:color w:val="000000"/>
          <w:sz w:val="28"/>
        </w:rPr>
        <w:t>
      услуги пассажирского транспорта (строки 231, 236, 261) включают услуги транспортных организаций по перевозке пассажиров с учетом стоимости провоза избыточного багажа (сверх установленной нормы провоза) и другого принадлежащего пассажиру имущества; аренду транспортных средств с экипажем для перевозки пассажиров;</w:t>
      </w:r>
    </w:p>
    <w:bookmarkEnd w:id="760"/>
    <w:bookmarkStart w:name="z780" w:id="761"/>
    <w:p>
      <w:pPr>
        <w:spacing w:after="0"/>
        <w:ind w:left="0"/>
        <w:jc w:val="both"/>
      </w:pPr>
      <w:r>
        <w:rPr>
          <w:rFonts w:ascii="Times New Roman"/>
          <w:b w:val="false"/>
          <w:i w:val="false"/>
          <w:color w:val="000000"/>
          <w:sz w:val="28"/>
        </w:rPr>
        <w:t>
      услуги грузового транспорта (строки 350, 370, 373, 376) включают услуги транспортных организаций по перевозке грузов;</w:t>
      </w:r>
    </w:p>
    <w:bookmarkEnd w:id="761"/>
    <w:bookmarkStart w:name="z781" w:id="762"/>
    <w:p>
      <w:pPr>
        <w:spacing w:after="0"/>
        <w:ind w:left="0"/>
        <w:jc w:val="both"/>
      </w:pPr>
      <w:r>
        <w:rPr>
          <w:rFonts w:ascii="Times New Roman"/>
          <w:b w:val="false"/>
          <w:i w:val="false"/>
          <w:color w:val="000000"/>
          <w:sz w:val="28"/>
        </w:rPr>
        <w:t>
      вспомогательные транспортные услуги (строки 241, 251, 265) включают погрузочно-разгрузочные работы, хранение и складирование, упаковку, вспомогательное обслуживание транспортных средств, комиссионное вознаграждение агентов, связанное с грузовыми и пассажирскими перевозками; услуги по экспедированию грузов;</w:t>
      </w:r>
    </w:p>
    <w:bookmarkEnd w:id="762"/>
    <w:bookmarkStart w:name="z782" w:id="763"/>
    <w:p>
      <w:pPr>
        <w:spacing w:after="0"/>
        <w:ind w:left="0"/>
        <w:jc w:val="both"/>
      </w:pPr>
      <w:r>
        <w:rPr>
          <w:rFonts w:ascii="Times New Roman"/>
          <w:b w:val="false"/>
          <w:i w:val="false"/>
          <w:color w:val="000000"/>
          <w:sz w:val="28"/>
        </w:rPr>
        <w:t>
      операции с нематериальными активами (строки 380, 390) включают продажу и приобретение маркетинговых активов, таких как названия брендов, заголовки периодических изданий, торговые марки, логотипы и имена доменов; плату за трансферт за переход спортсмена из одного клуба в другой;</w:t>
      </w:r>
    </w:p>
    <w:bookmarkEnd w:id="763"/>
    <w:bookmarkStart w:name="z783" w:id="764"/>
    <w:p>
      <w:pPr>
        <w:spacing w:after="0"/>
        <w:ind w:left="0"/>
        <w:jc w:val="both"/>
      </w:pPr>
      <w:r>
        <w:rPr>
          <w:rFonts w:ascii="Times New Roman"/>
          <w:b w:val="false"/>
          <w:i w:val="false"/>
          <w:color w:val="000000"/>
          <w:sz w:val="28"/>
        </w:rPr>
        <w:t>
      аренда природных ресурсов (строки 400, 410) включает плату за предоставление во временное пользование природных ресурсов, таких как земля, леса, заповедники, водоемы; за предоставление права на добычу полезных ископаемых и ловлю рыбы; за право пролета над территорией;</w:t>
      </w:r>
    </w:p>
    <w:bookmarkEnd w:id="764"/>
    <w:bookmarkStart w:name="z784" w:id="765"/>
    <w:p>
      <w:pPr>
        <w:spacing w:after="0"/>
        <w:ind w:left="0"/>
        <w:jc w:val="both"/>
      </w:pPr>
      <w:r>
        <w:rPr>
          <w:rFonts w:ascii="Times New Roman"/>
          <w:b w:val="false"/>
          <w:i w:val="false"/>
          <w:color w:val="000000"/>
          <w:sz w:val="28"/>
        </w:rPr>
        <w:t>
      заработная плата работников-нерезидентов (строки 530, 540) включает оплату труда в денежной и натуральной форме иностранных работников, нанятых на работу на срок менее года, и иностранных работников, привлеченных на работу вахтовым методом. Заработная плата в натуральной форме состоит из выплат в форме товаров и услуг, таких как питание, жилье, транспортные средства, бесплатный проезд, перевозка на работу и с работы, услуги спортивных центров и домов отдыха, опционы на акции;</w:t>
      </w:r>
    </w:p>
    <w:bookmarkEnd w:id="765"/>
    <w:bookmarkStart w:name="z785" w:id="766"/>
    <w:p>
      <w:pPr>
        <w:spacing w:after="0"/>
        <w:ind w:left="0"/>
        <w:jc w:val="both"/>
      </w:pPr>
      <w:r>
        <w:rPr>
          <w:rFonts w:ascii="Times New Roman"/>
          <w:b w:val="false"/>
          <w:i w:val="false"/>
          <w:color w:val="000000"/>
          <w:sz w:val="28"/>
        </w:rPr>
        <w:t>
      прочие текущие трансферты (строки 580, 590) включают выплаты компенсаций за нанесенные травмы или ущерб имуществу, которые не являются выплатами страховых возмещений, а также дарения и пожертвования, не связанные с финансированием накопления основного капитала;</w:t>
      </w:r>
    </w:p>
    <w:bookmarkEnd w:id="766"/>
    <w:bookmarkStart w:name="z786" w:id="767"/>
    <w:p>
      <w:pPr>
        <w:spacing w:after="0"/>
        <w:ind w:left="0"/>
        <w:jc w:val="both"/>
      </w:pPr>
      <w:r>
        <w:rPr>
          <w:rFonts w:ascii="Times New Roman"/>
          <w:b w:val="false"/>
          <w:i w:val="false"/>
          <w:color w:val="000000"/>
          <w:sz w:val="28"/>
        </w:rPr>
        <w:t>
      капитальные трансферты (строки 600, 610) включают компенсационные выплаты за нанесение масштабного ущерба капитальным активам (например, в связи с разливом нефти, сильными взрывами, побочными эффектами от фармацевтической продукции и так далее), а также крупные подарки и пожертвования на цели финансирования накопления основного капитала, например, дарения университетам на покрытие расходов по строительству новых учебных помещений;</w:t>
      </w:r>
    </w:p>
    <w:bookmarkEnd w:id="767"/>
    <w:bookmarkStart w:name="z787" w:id="768"/>
    <w:p>
      <w:pPr>
        <w:spacing w:after="0"/>
        <w:ind w:left="0"/>
        <w:jc w:val="both"/>
      </w:pPr>
      <w:r>
        <w:rPr>
          <w:rFonts w:ascii="Times New Roman"/>
          <w:b w:val="false"/>
          <w:i w:val="false"/>
          <w:color w:val="000000"/>
          <w:sz w:val="28"/>
        </w:rPr>
        <w:t>
      9. Услуги здравоохранения, оказанные нерезидентам (строки 221, 222) заполняется акционерным обществом "Фонд социального медицинского страхования" в целом по Казахстану.</w:t>
      </w:r>
    </w:p>
    <w:bookmarkEnd w:id="768"/>
    <w:bookmarkStart w:name="z788" w:id="769"/>
    <w:p>
      <w:pPr>
        <w:spacing w:after="0"/>
        <w:ind w:left="0"/>
        <w:jc w:val="both"/>
      </w:pPr>
      <w:r>
        <w:rPr>
          <w:rFonts w:ascii="Times New Roman"/>
          <w:b w:val="false"/>
          <w:i w:val="false"/>
          <w:color w:val="000000"/>
          <w:sz w:val="28"/>
        </w:rPr>
        <w:t>
      Если услуги здравоохранения получены от нерезидентов через Корпоративный Фонд University Medical Center, то строки 216, 217 заполняются Корпоративным Фондом University Medical Center, в противном случае - строки 216, 217 заполняется респондентом самостоятельно.</w:t>
      </w:r>
    </w:p>
    <w:bookmarkEnd w:id="769"/>
    <w:bookmarkStart w:name="z789" w:id="770"/>
    <w:p>
      <w:pPr>
        <w:spacing w:after="0"/>
        <w:ind w:left="0"/>
        <w:jc w:val="both"/>
      </w:pPr>
      <w:r>
        <w:rPr>
          <w:rFonts w:ascii="Times New Roman"/>
          <w:b w:val="false"/>
          <w:i w:val="false"/>
          <w:color w:val="000000"/>
          <w:sz w:val="28"/>
        </w:rPr>
        <w:t>
      10. В комментариях к отчету приводятся:</w:t>
      </w:r>
    </w:p>
    <w:bookmarkEnd w:id="770"/>
    <w:bookmarkStart w:name="z790" w:id="771"/>
    <w:p>
      <w:pPr>
        <w:spacing w:after="0"/>
        <w:ind w:left="0"/>
        <w:jc w:val="both"/>
      </w:pPr>
      <w:r>
        <w:rPr>
          <w:rFonts w:ascii="Times New Roman"/>
          <w:b w:val="false"/>
          <w:i w:val="false"/>
          <w:color w:val="000000"/>
          <w:sz w:val="28"/>
        </w:rPr>
        <w:t>
      1) краткое описание прочих видов услуг, требующих расшифровки (строки 109, 219, 271, 275, 330, 373, 376);</w:t>
      </w:r>
    </w:p>
    <w:bookmarkEnd w:id="771"/>
    <w:bookmarkStart w:name="z791" w:id="772"/>
    <w:p>
      <w:pPr>
        <w:spacing w:after="0"/>
        <w:ind w:left="0"/>
        <w:jc w:val="both"/>
      </w:pPr>
      <w:r>
        <w:rPr>
          <w:rFonts w:ascii="Times New Roman"/>
          <w:b w:val="false"/>
          <w:i w:val="false"/>
          <w:color w:val="000000"/>
          <w:sz w:val="28"/>
        </w:rPr>
        <w:t>
      2) информация, которую респондент считает необходимым отразить.</w:t>
      </w:r>
    </w:p>
    <w:bookmarkEnd w:id="772"/>
    <w:bookmarkStart w:name="z792" w:id="773"/>
    <w:p>
      <w:pPr>
        <w:spacing w:after="0"/>
        <w:ind w:left="0"/>
        <w:jc w:val="both"/>
      </w:pPr>
      <w:r>
        <w:rPr>
          <w:rFonts w:ascii="Times New Roman"/>
          <w:b w:val="false"/>
          <w:i w:val="false"/>
          <w:color w:val="000000"/>
          <w:sz w:val="28"/>
        </w:rPr>
        <w:t>
      11. Арифметико-логический контроль:</w:t>
      </w:r>
    </w:p>
    <w:bookmarkEnd w:id="773"/>
    <w:bookmarkStart w:name="z793" w:id="774"/>
    <w:p>
      <w:pPr>
        <w:spacing w:after="0"/>
        <w:ind w:left="0"/>
        <w:jc w:val="both"/>
      </w:pPr>
      <w:r>
        <w:rPr>
          <w:rFonts w:ascii="Times New Roman"/>
          <w:b w:val="false"/>
          <w:i w:val="false"/>
          <w:color w:val="000000"/>
          <w:sz w:val="28"/>
        </w:rPr>
        <w:t>
      1) Раздел 1, часть А. "Услуги, оказанные нерезидентам":</w:t>
      </w:r>
    </w:p>
    <w:bookmarkEnd w:id="774"/>
    <w:bookmarkStart w:name="z794" w:id="775"/>
    <w:p>
      <w:pPr>
        <w:spacing w:after="0"/>
        <w:ind w:left="0"/>
        <w:jc w:val="both"/>
      </w:pPr>
      <w:r>
        <w:rPr>
          <w:rFonts w:ascii="Times New Roman"/>
          <w:b w:val="false"/>
          <w:i w:val="false"/>
          <w:color w:val="000000"/>
          <w:sz w:val="28"/>
        </w:rPr>
        <w:t>
      строка 10 = сумме строк 11 + 12 + 13 + 14 + 15 + 16 + 17 для каждой графы;</w:t>
      </w:r>
    </w:p>
    <w:bookmarkEnd w:id="775"/>
    <w:bookmarkStart w:name="z795" w:id="776"/>
    <w:p>
      <w:pPr>
        <w:spacing w:after="0"/>
        <w:ind w:left="0"/>
        <w:jc w:val="both"/>
      </w:pPr>
      <w:r>
        <w:rPr>
          <w:rFonts w:ascii="Times New Roman"/>
          <w:b w:val="false"/>
          <w:i w:val="false"/>
          <w:color w:val="000000"/>
          <w:sz w:val="28"/>
        </w:rPr>
        <w:t>
      строка 21 = сумме строк 22 + 23 + 24 + 25 + 26 + 27 + 28 для каждой графы;</w:t>
      </w:r>
    </w:p>
    <w:bookmarkEnd w:id="776"/>
    <w:bookmarkStart w:name="z796" w:id="777"/>
    <w:p>
      <w:pPr>
        <w:spacing w:after="0"/>
        <w:ind w:left="0"/>
        <w:jc w:val="both"/>
      </w:pPr>
      <w:r>
        <w:rPr>
          <w:rFonts w:ascii="Times New Roman"/>
          <w:b w:val="false"/>
          <w:i w:val="false"/>
          <w:color w:val="000000"/>
          <w:sz w:val="28"/>
        </w:rPr>
        <w:t>
      строка 30 = сумме строк 31 + 32 + 33 для каждой графы;</w:t>
      </w:r>
    </w:p>
    <w:bookmarkEnd w:id="777"/>
    <w:bookmarkStart w:name="z797" w:id="778"/>
    <w:p>
      <w:pPr>
        <w:spacing w:after="0"/>
        <w:ind w:left="0"/>
        <w:jc w:val="both"/>
      </w:pPr>
      <w:r>
        <w:rPr>
          <w:rFonts w:ascii="Times New Roman"/>
          <w:b w:val="false"/>
          <w:i w:val="false"/>
          <w:color w:val="000000"/>
          <w:sz w:val="28"/>
        </w:rPr>
        <w:t>
      строка 40 = сумме строк 41+ 42 для каждой графы;</w:t>
      </w:r>
    </w:p>
    <w:bookmarkEnd w:id="778"/>
    <w:bookmarkStart w:name="z798" w:id="779"/>
    <w:p>
      <w:pPr>
        <w:spacing w:after="0"/>
        <w:ind w:left="0"/>
        <w:jc w:val="both"/>
      </w:pPr>
      <w:r>
        <w:rPr>
          <w:rFonts w:ascii="Times New Roman"/>
          <w:b w:val="false"/>
          <w:i w:val="false"/>
          <w:color w:val="000000"/>
          <w:sz w:val="28"/>
        </w:rPr>
        <w:t>
      строка 60 = сумме строк 61 + 62 + 63 + 64 для каждой графы;</w:t>
      </w:r>
    </w:p>
    <w:bookmarkEnd w:id="779"/>
    <w:bookmarkStart w:name="z799" w:id="780"/>
    <w:p>
      <w:pPr>
        <w:spacing w:after="0"/>
        <w:ind w:left="0"/>
        <w:jc w:val="both"/>
      </w:pPr>
      <w:r>
        <w:rPr>
          <w:rFonts w:ascii="Times New Roman"/>
          <w:b w:val="false"/>
          <w:i w:val="false"/>
          <w:color w:val="000000"/>
          <w:sz w:val="28"/>
        </w:rPr>
        <w:t>
      строка 70 = сумме строк 71 + 72 + 73 + 74 + 75 для каждой графы;</w:t>
      </w:r>
    </w:p>
    <w:bookmarkEnd w:id="780"/>
    <w:bookmarkStart w:name="z800" w:id="781"/>
    <w:p>
      <w:pPr>
        <w:spacing w:after="0"/>
        <w:ind w:left="0"/>
        <w:jc w:val="both"/>
      </w:pPr>
      <w:r>
        <w:rPr>
          <w:rFonts w:ascii="Times New Roman"/>
          <w:b w:val="false"/>
          <w:i w:val="false"/>
          <w:color w:val="000000"/>
          <w:sz w:val="28"/>
        </w:rPr>
        <w:t>
      строка 80 = сумме строк 81 + 82 + 83 + 84 + 85 + 86 + 87 + 88 + 89 + 90 + 91 + 92 для каждой графы;</w:t>
      </w:r>
    </w:p>
    <w:bookmarkEnd w:id="781"/>
    <w:bookmarkStart w:name="z801" w:id="782"/>
    <w:p>
      <w:pPr>
        <w:spacing w:after="0"/>
        <w:ind w:left="0"/>
        <w:jc w:val="both"/>
      </w:pPr>
      <w:r>
        <w:rPr>
          <w:rFonts w:ascii="Times New Roman"/>
          <w:b w:val="false"/>
          <w:i w:val="false"/>
          <w:color w:val="000000"/>
          <w:sz w:val="28"/>
        </w:rPr>
        <w:t>
      строка 100 = сумме строк 101 +102 +103 +104 +105 + 108 для каждой графы;</w:t>
      </w:r>
    </w:p>
    <w:bookmarkEnd w:id="782"/>
    <w:bookmarkStart w:name="z802" w:id="783"/>
    <w:p>
      <w:pPr>
        <w:spacing w:after="0"/>
        <w:ind w:left="0"/>
        <w:jc w:val="both"/>
      </w:pPr>
      <w:r>
        <w:rPr>
          <w:rFonts w:ascii="Times New Roman"/>
          <w:b w:val="false"/>
          <w:i w:val="false"/>
          <w:color w:val="000000"/>
          <w:sz w:val="28"/>
        </w:rPr>
        <w:t>
      2) Раздел 1, часть Б. "Услуги, полученные от нерезидентов":</w:t>
      </w:r>
    </w:p>
    <w:bookmarkEnd w:id="783"/>
    <w:bookmarkStart w:name="z803" w:id="784"/>
    <w:p>
      <w:pPr>
        <w:spacing w:after="0"/>
        <w:ind w:left="0"/>
        <w:jc w:val="both"/>
      </w:pPr>
      <w:r>
        <w:rPr>
          <w:rFonts w:ascii="Times New Roman"/>
          <w:b w:val="false"/>
          <w:i w:val="false"/>
          <w:color w:val="000000"/>
          <w:sz w:val="28"/>
        </w:rPr>
        <w:t>
      строка 110 = сумме строк 111 + 112 для каждой графы;</w:t>
      </w:r>
    </w:p>
    <w:bookmarkEnd w:id="784"/>
    <w:bookmarkStart w:name="z804" w:id="785"/>
    <w:p>
      <w:pPr>
        <w:spacing w:after="0"/>
        <w:ind w:left="0"/>
        <w:jc w:val="both"/>
      </w:pPr>
      <w:r>
        <w:rPr>
          <w:rFonts w:ascii="Times New Roman"/>
          <w:b w:val="false"/>
          <w:i w:val="false"/>
          <w:color w:val="000000"/>
          <w:sz w:val="28"/>
        </w:rPr>
        <w:t>
      строка 121 = сумме строк 122 + 123 + 124 + 125 + 126 + 127 для каждой графы;</w:t>
      </w:r>
    </w:p>
    <w:bookmarkEnd w:id="785"/>
    <w:bookmarkStart w:name="z805" w:id="786"/>
    <w:p>
      <w:pPr>
        <w:spacing w:after="0"/>
        <w:ind w:left="0"/>
        <w:jc w:val="both"/>
      </w:pPr>
      <w:r>
        <w:rPr>
          <w:rFonts w:ascii="Times New Roman"/>
          <w:b w:val="false"/>
          <w:i w:val="false"/>
          <w:color w:val="000000"/>
          <w:sz w:val="28"/>
        </w:rPr>
        <w:t>
      строка 140 = сумме строк 141 + 142 + 143 для каждой графы;</w:t>
      </w:r>
    </w:p>
    <w:bookmarkEnd w:id="786"/>
    <w:bookmarkStart w:name="z806" w:id="787"/>
    <w:p>
      <w:pPr>
        <w:spacing w:after="0"/>
        <w:ind w:left="0"/>
        <w:jc w:val="both"/>
      </w:pPr>
      <w:r>
        <w:rPr>
          <w:rFonts w:ascii="Times New Roman"/>
          <w:b w:val="false"/>
          <w:i w:val="false"/>
          <w:color w:val="000000"/>
          <w:sz w:val="28"/>
        </w:rPr>
        <w:t>
      строка 150 = сумме строк 151 + 152 для каждой графы;</w:t>
      </w:r>
    </w:p>
    <w:bookmarkEnd w:id="787"/>
    <w:bookmarkStart w:name="z807" w:id="788"/>
    <w:p>
      <w:pPr>
        <w:spacing w:after="0"/>
        <w:ind w:left="0"/>
        <w:jc w:val="both"/>
      </w:pPr>
      <w:r>
        <w:rPr>
          <w:rFonts w:ascii="Times New Roman"/>
          <w:b w:val="false"/>
          <w:i w:val="false"/>
          <w:color w:val="000000"/>
          <w:sz w:val="28"/>
        </w:rPr>
        <w:t>
      строка 170 = сумме строк 171 + 172 + 173 + 174 для каждой графы;</w:t>
      </w:r>
    </w:p>
    <w:bookmarkEnd w:id="788"/>
    <w:bookmarkStart w:name="z808" w:id="789"/>
    <w:p>
      <w:pPr>
        <w:spacing w:after="0"/>
        <w:ind w:left="0"/>
        <w:jc w:val="both"/>
      </w:pPr>
      <w:r>
        <w:rPr>
          <w:rFonts w:ascii="Times New Roman"/>
          <w:b w:val="false"/>
          <w:i w:val="false"/>
          <w:color w:val="000000"/>
          <w:sz w:val="28"/>
        </w:rPr>
        <w:t>
      строка 180 = сумме строк 181 + 182 + 183 + 184 + 185 для каждой графы;</w:t>
      </w:r>
    </w:p>
    <w:bookmarkEnd w:id="789"/>
    <w:bookmarkStart w:name="z809" w:id="790"/>
    <w:p>
      <w:pPr>
        <w:spacing w:after="0"/>
        <w:ind w:left="0"/>
        <w:jc w:val="both"/>
      </w:pPr>
      <w:r>
        <w:rPr>
          <w:rFonts w:ascii="Times New Roman"/>
          <w:b w:val="false"/>
          <w:i w:val="false"/>
          <w:color w:val="000000"/>
          <w:sz w:val="28"/>
        </w:rPr>
        <w:t>
      строка 190 = сумме строк 191 + 192 + 193 + 194 + 195 + 196 + 197 + 198 + 199 + 200 + 201 + 202 для каждой графы;</w:t>
      </w:r>
    </w:p>
    <w:bookmarkEnd w:id="790"/>
    <w:bookmarkStart w:name="z810" w:id="791"/>
    <w:p>
      <w:pPr>
        <w:spacing w:after="0"/>
        <w:ind w:left="0"/>
        <w:jc w:val="both"/>
      </w:pPr>
      <w:r>
        <w:rPr>
          <w:rFonts w:ascii="Times New Roman"/>
          <w:b w:val="false"/>
          <w:i w:val="false"/>
          <w:color w:val="000000"/>
          <w:sz w:val="28"/>
        </w:rPr>
        <w:t>
      строка 210 = сумме строк 211 + 212 + 213 + 214 + 215 + 216 + 217 + 218 для каждой графы;</w:t>
      </w:r>
    </w:p>
    <w:bookmarkEnd w:id="791"/>
    <w:bookmarkStart w:name="z811" w:id="792"/>
    <w:p>
      <w:pPr>
        <w:spacing w:after="0"/>
        <w:ind w:left="0"/>
        <w:jc w:val="both"/>
      </w:pPr>
      <w:r>
        <w:rPr>
          <w:rFonts w:ascii="Times New Roman"/>
          <w:b w:val="false"/>
          <w:i w:val="false"/>
          <w:color w:val="000000"/>
          <w:sz w:val="28"/>
        </w:rPr>
        <w:t>
      3) Раздел 1, часть В. "Услуги здравоохранения, предоставленные нерезидентам (заполняется акционерным обществом "Фонд социального медицинского страхования" в целом по Казахстану):</w:t>
      </w:r>
    </w:p>
    <w:bookmarkEnd w:id="792"/>
    <w:bookmarkStart w:name="z812" w:id="793"/>
    <w:p>
      <w:pPr>
        <w:spacing w:after="0"/>
        <w:ind w:left="0"/>
        <w:jc w:val="both"/>
      </w:pPr>
      <w:r>
        <w:rPr>
          <w:rFonts w:ascii="Times New Roman"/>
          <w:b w:val="false"/>
          <w:i w:val="false"/>
          <w:color w:val="000000"/>
          <w:sz w:val="28"/>
        </w:rPr>
        <w:t>
      строка 221 = сумме строк 221/11 +221/15 + 221/19 + 221/23 + 221/27 + 221/31 + 221/35 + 221/39 + 221/43 + 221/47 + 221/55 + 221/59 + 221/61 + 221/63 + 221/71 + 221/71 + 221/75 + 221/79 для каждой графы;</w:t>
      </w:r>
    </w:p>
    <w:bookmarkEnd w:id="793"/>
    <w:bookmarkStart w:name="z813" w:id="794"/>
    <w:p>
      <w:pPr>
        <w:spacing w:after="0"/>
        <w:ind w:left="0"/>
        <w:jc w:val="both"/>
      </w:pPr>
      <w:r>
        <w:rPr>
          <w:rFonts w:ascii="Times New Roman"/>
          <w:b w:val="false"/>
          <w:i w:val="false"/>
          <w:color w:val="000000"/>
          <w:sz w:val="28"/>
        </w:rPr>
        <w:t>
      строка 222 = сумме строк 222/11 +222/15 + 222/19 + 222/23 + 222/27 + 222/31 + 222/35 + 222/39 + 222/43 + 222/47 + 222/55 + 222/59 + 222/61 + 222/63 + 222/71 + 222/71 + 222/75 + 222/79 для каждой графы;</w:t>
      </w:r>
    </w:p>
    <w:bookmarkEnd w:id="794"/>
    <w:bookmarkStart w:name="z814" w:id="795"/>
    <w:p>
      <w:pPr>
        <w:spacing w:after="0"/>
        <w:ind w:left="0"/>
        <w:jc w:val="both"/>
      </w:pPr>
      <w:r>
        <w:rPr>
          <w:rFonts w:ascii="Times New Roman"/>
          <w:b w:val="false"/>
          <w:i w:val="false"/>
          <w:color w:val="000000"/>
          <w:sz w:val="28"/>
        </w:rPr>
        <w:t>
      4) Раздел 2. "Услуги пассажирского транспорта и вспомогательные транспортные услуги":</w:t>
      </w:r>
    </w:p>
    <w:bookmarkEnd w:id="795"/>
    <w:bookmarkStart w:name="z815" w:id="796"/>
    <w:p>
      <w:pPr>
        <w:spacing w:after="0"/>
        <w:ind w:left="0"/>
        <w:jc w:val="both"/>
      </w:pPr>
      <w:r>
        <w:rPr>
          <w:rFonts w:ascii="Times New Roman"/>
          <w:b w:val="false"/>
          <w:i w:val="false"/>
          <w:color w:val="000000"/>
          <w:sz w:val="28"/>
        </w:rPr>
        <w:t>
      строка 231 = сумме строк 232 + 233 + 234 + 235 для каждой графы;</w:t>
      </w:r>
    </w:p>
    <w:bookmarkEnd w:id="796"/>
    <w:bookmarkStart w:name="z816" w:id="797"/>
    <w:p>
      <w:pPr>
        <w:spacing w:after="0"/>
        <w:ind w:left="0"/>
        <w:jc w:val="both"/>
      </w:pPr>
      <w:r>
        <w:rPr>
          <w:rFonts w:ascii="Times New Roman"/>
          <w:b w:val="false"/>
          <w:i w:val="false"/>
          <w:color w:val="000000"/>
          <w:sz w:val="28"/>
        </w:rPr>
        <w:t>
      строка 236 = сумме строк 237 + 238 + 239 для каждой графы;</w:t>
      </w:r>
    </w:p>
    <w:bookmarkEnd w:id="797"/>
    <w:bookmarkStart w:name="z817" w:id="798"/>
    <w:p>
      <w:pPr>
        <w:spacing w:after="0"/>
        <w:ind w:left="0"/>
        <w:jc w:val="both"/>
      </w:pPr>
      <w:r>
        <w:rPr>
          <w:rFonts w:ascii="Times New Roman"/>
          <w:b w:val="false"/>
          <w:i w:val="false"/>
          <w:color w:val="000000"/>
          <w:sz w:val="28"/>
        </w:rPr>
        <w:t>
      строка 241 = сумме строк 242 + 243 + 244 + 245 для каждой графы;</w:t>
      </w:r>
    </w:p>
    <w:bookmarkEnd w:id="798"/>
    <w:bookmarkStart w:name="z818" w:id="799"/>
    <w:p>
      <w:pPr>
        <w:spacing w:after="0"/>
        <w:ind w:left="0"/>
        <w:jc w:val="both"/>
      </w:pPr>
      <w:r>
        <w:rPr>
          <w:rFonts w:ascii="Times New Roman"/>
          <w:b w:val="false"/>
          <w:i w:val="false"/>
          <w:color w:val="000000"/>
          <w:sz w:val="28"/>
        </w:rPr>
        <w:t>
      строка 251 = сумме строк 252 + 253 + 254 + 257 + 258 для каждой графы;</w:t>
      </w:r>
    </w:p>
    <w:bookmarkEnd w:id="799"/>
    <w:bookmarkStart w:name="z819" w:id="800"/>
    <w:p>
      <w:pPr>
        <w:spacing w:after="0"/>
        <w:ind w:left="0"/>
        <w:jc w:val="both"/>
      </w:pPr>
      <w:r>
        <w:rPr>
          <w:rFonts w:ascii="Times New Roman"/>
          <w:b w:val="false"/>
          <w:i w:val="false"/>
          <w:color w:val="000000"/>
          <w:sz w:val="28"/>
        </w:rPr>
        <w:t>
      строка 254 = сумме строк 255 + 256 для каждой графы;</w:t>
      </w:r>
    </w:p>
    <w:bookmarkEnd w:id="800"/>
    <w:bookmarkStart w:name="z820" w:id="801"/>
    <w:p>
      <w:pPr>
        <w:spacing w:after="0"/>
        <w:ind w:left="0"/>
        <w:jc w:val="both"/>
      </w:pPr>
      <w:r>
        <w:rPr>
          <w:rFonts w:ascii="Times New Roman"/>
          <w:b w:val="false"/>
          <w:i w:val="false"/>
          <w:color w:val="000000"/>
          <w:sz w:val="28"/>
        </w:rPr>
        <w:t>
      строка 261 = сумме строк 262 + 263 + 264 для каждой графы;</w:t>
      </w:r>
    </w:p>
    <w:bookmarkEnd w:id="801"/>
    <w:bookmarkStart w:name="z821" w:id="802"/>
    <w:p>
      <w:pPr>
        <w:spacing w:after="0"/>
        <w:ind w:left="0"/>
        <w:jc w:val="both"/>
      </w:pPr>
      <w:r>
        <w:rPr>
          <w:rFonts w:ascii="Times New Roman"/>
          <w:b w:val="false"/>
          <w:i w:val="false"/>
          <w:color w:val="000000"/>
          <w:sz w:val="28"/>
        </w:rPr>
        <w:t>
      строка 265 = сумме строк 266 + 267 + 268 для каждой графы;</w:t>
      </w:r>
    </w:p>
    <w:bookmarkEnd w:id="802"/>
    <w:bookmarkStart w:name="z822" w:id="803"/>
    <w:p>
      <w:pPr>
        <w:spacing w:after="0"/>
        <w:ind w:left="0"/>
        <w:jc w:val="both"/>
      </w:pPr>
      <w:r>
        <w:rPr>
          <w:rFonts w:ascii="Times New Roman"/>
          <w:b w:val="false"/>
          <w:i w:val="false"/>
          <w:color w:val="000000"/>
          <w:sz w:val="28"/>
        </w:rPr>
        <w:t>
      5) Раздел 3. "Товары и услуги, оказанные находящимся в Казахстане международным организациям, иностранным посольствам, консульствам и другим иностранным дипломатическим и официальным представительствам":</w:t>
      </w:r>
    </w:p>
    <w:bookmarkEnd w:id="803"/>
    <w:bookmarkStart w:name="z823" w:id="804"/>
    <w:p>
      <w:pPr>
        <w:spacing w:after="0"/>
        <w:ind w:left="0"/>
        <w:jc w:val="both"/>
      </w:pPr>
      <w:r>
        <w:rPr>
          <w:rFonts w:ascii="Times New Roman"/>
          <w:b w:val="false"/>
          <w:i w:val="false"/>
          <w:color w:val="000000"/>
          <w:sz w:val="28"/>
        </w:rPr>
        <w:t>
      строка 320 = сумме строк 321 + 322 для каждой графы;</w:t>
      </w:r>
    </w:p>
    <w:bookmarkEnd w:id="804"/>
    <w:bookmarkStart w:name="z824" w:id="805"/>
    <w:p>
      <w:pPr>
        <w:spacing w:after="0"/>
        <w:ind w:left="0"/>
        <w:jc w:val="both"/>
      </w:pPr>
      <w:r>
        <w:rPr>
          <w:rFonts w:ascii="Times New Roman"/>
          <w:b w:val="false"/>
          <w:i w:val="false"/>
          <w:color w:val="000000"/>
          <w:sz w:val="28"/>
        </w:rPr>
        <w:t>
      6) Раздел 4. "Услуги грузового транспорта (без учета страхования грузов)":</w:t>
      </w:r>
    </w:p>
    <w:bookmarkEnd w:id="805"/>
    <w:bookmarkStart w:name="z825" w:id="806"/>
    <w:p>
      <w:pPr>
        <w:spacing w:after="0"/>
        <w:ind w:left="0"/>
        <w:jc w:val="both"/>
      </w:pPr>
      <w:r>
        <w:rPr>
          <w:rFonts w:ascii="Times New Roman"/>
          <w:b w:val="false"/>
          <w:i w:val="false"/>
          <w:color w:val="000000"/>
          <w:sz w:val="28"/>
        </w:rPr>
        <w:t>
      строка 350 = сумме строк 351 + 352 для каждой графы;</w:t>
      </w:r>
    </w:p>
    <w:bookmarkEnd w:id="806"/>
    <w:bookmarkStart w:name="z826" w:id="807"/>
    <w:p>
      <w:pPr>
        <w:spacing w:after="0"/>
        <w:ind w:left="0"/>
        <w:jc w:val="both"/>
      </w:pPr>
      <w:r>
        <w:rPr>
          <w:rFonts w:ascii="Times New Roman"/>
          <w:b w:val="false"/>
          <w:i w:val="false"/>
          <w:color w:val="000000"/>
          <w:sz w:val="28"/>
        </w:rPr>
        <w:t>
      строка 370 = сумме строк 371 + 372 для каждой графы;</w:t>
      </w:r>
    </w:p>
    <w:bookmarkEnd w:id="807"/>
    <w:bookmarkStart w:name="z827" w:id="808"/>
    <w:p>
      <w:pPr>
        <w:spacing w:after="0"/>
        <w:ind w:left="0"/>
        <w:jc w:val="both"/>
      </w:pPr>
      <w:r>
        <w:rPr>
          <w:rFonts w:ascii="Times New Roman"/>
          <w:b w:val="false"/>
          <w:i w:val="false"/>
          <w:color w:val="000000"/>
          <w:sz w:val="28"/>
        </w:rPr>
        <w:t>
      7) Для всех частей (разделов):</w:t>
      </w:r>
    </w:p>
    <w:bookmarkEnd w:id="808"/>
    <w:bookmarkStart w:name="z828" w:id="809"/>
    <w:p>
      <w:pPr>
        <w:spacing w:after="0"/>
        <w:ind w:left="0"/>
        <w:jc w:val="both"/>
      </w:pPr>
      <w:r>
        <w:rPr>
          <w:rFonts w:ascii="Times New Roman"/>
          <w:b w:val="false"/>
          <w:i w:val="false"/>
          <w:color w:val="000000"/>
          <w:sz w:val="28"/>
        </w:rPr>
        <w:t>
      графа 1 = сумме граф 2 + 3 +…+ n для всех строк.</w:t>
      </w:r>
    </w:p>
    <w:bookmarkEnd w:id="80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header.xml" Type="http://schemas.openxmlformats.org/officeDocument/2006/relationships/header" Id="rId3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