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b3fe" w14:textId="c5bb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Теректинского района от 16 мая 2016 года № 143 "Об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18 сентября 2019 года № 321. Зарегистрировано Департаментом юстиции Западно-Казахстанской области 24 сентября 2019 года № 5801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16 мая 2016 года № 143 "Об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(зарегистрированное в Реестре государственной регистрации нормативных правовых актов № 4441, опубликованное 17 июня 2016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Теректинского района (А.А.Байгазиев)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Е.Н.Досмакова.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постановление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