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7d7db" w14:textId="ca7d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 в Теректинском районе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14 января 2019 года № 2. Зарегистрировано Департаментом юстиции Западно-Казахстанской области 15 января 2019 года № 5518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участии граждан в обеспечении общественного порядка"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виды поощрений и размеры денежного вознаграждения граждан, участвующих в обеспечении общественного порядка в Теректинском районе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 в Теректинском районе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Е.Досмакова.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"Отдел полиции 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__________________Н.Дуйсенгалиев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"27" декабря 2018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поощрений и размеры денежного вознаграждения граждан, участвующих в обеспечении общественного порядка в Теректинском районе Западно-Казахстанской области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Почетная грамота.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Благодарственное письмо.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Денежное вознаграждение в размере, не превышающем 10-кратного месячного расчетного показателя.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 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поощрений граждан, участвующих в обеспечении общественного порядка в Теректинском районе Западно-Казахстанской области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Вопросы поощрения граждан, участвующих в обеспечении общественного порядка, рассматриваются районной комиссией по поощрению граждан, участвующих в охране общественного порядка (далее – Комиссия).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полиции Теректинского района Департамента полиции Западно-Казахстанской области" (далее – ОП Теректинского района).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Основанием для поощрения является решение, принимаемое Комиссией.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выплаты денежного вознаграждения дополнительно издается приказ начальника ОП Теректинского района согласно решению, принятому Комиссией.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Выплата денежного вознаграждения производится ОП Теректинского района за счет средств областного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Вручение почетной грамоты, благодарственного письма, денежного вознаграждения гражданам за вклад в обеспечение общественного порядка осуществляется ОП Теректинского района в торжественной обстановке.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