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5934" w14:textId="cb35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29 декабря 2018 года № 25-3 "О бюджетах Каратобинского, Сулыкольского сельских округов на 2019–2021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10 декабря 2019 года № 36-1. Зарегистрировано Департаментом юстиции Западно-Казахстанской области 12 декабря 2019 года № 5891. Утратило силу решением Каратобинского районного маслихата Западно-Казахстанской области от 25 февраля 2020 года № 39-2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25.02.2020 </w:t>
      </w:r>
      <w:r>
        <w:rPr>
          <w:rFonts w:ascii="Times New Roman"/>
          <w:b w:val="false"/>
          <w:i w:val="false"/>
          <w:color w:val="ff0000"/>
          <w:sz w:val="28"/>
        </w:rPr>
        <w:t>№ 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29 декабря 2018 года № 25-3 "О бюджетах Каратобинского, Сулыкольского сельских округов на 2019 – 2021 годы" (зарегистрированное в Реестре государственной регистрации нормативных правовых актов № 5513, опубликованное 22 января 2019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Каратобинского сельского округа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215 801 тысяча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11 205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60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204 536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218 224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- 2 423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2 423 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2 423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Утвердить бюджет Сулыкольского сельского округа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61 650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2 025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55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59 570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61 851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- 201 тысяча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201 тысяча 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201 тысяча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Каратобинского районного маслихата (Жангазиев Ж.) обеспечить государственную регистрацию данного решения в органах юстиции.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декабря 2019 года № 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2018 года № 25-3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2019 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215 801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218 224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-2 423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2 423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декабря 2019 года № 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2018 года № 25-3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2019 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61 650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61 851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