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95dd" w14:textId="10f9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4 мая 2019 года № 142. Зарегистрировано Департаментом юстиции Западно-Казахстанской области 15 мая 2019 года № 5665. Утратило силу постановлением акимата Казталовского района Западно-Казахстанской области от 19 февраля 2020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19.02.2020 </w:t>
      </w:r>
      <w:r>
        <w:rPr>
          <w:rFonts w:ascii="Times New Roman"/>
          <w:b w:val="false"/>
          <w:i w:val="false"/>
          <w:color w:val="ff0000"/>
          <w:sz w:val="28"/>
        </w:rPr>
        <w:t>№ 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Казталовского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С.Бегжанова.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№142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Казталовского района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расходов на служебные командировки за счет средств районного бюджета, в том числе в иностранные государства сотрудников местных исполнительных органов Казталовского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Правила возмещения расходов на служебные командировки в пределах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каждый день нахождения в командировке выплачиваются суточные в размере двух месячных расчетных показателей;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 местных исполнительных органов Казталовского района Западно-Казахстанской области, норма возмещения расходов по найму жилого помещения в сутки в размере десятикратного размера месячного расчетного показателя в городах Нур-Султан, Алматы, Шымкент, Атырау, Актау и Байконыр, трехкратного размера месячного расчетного показателя – в областных центрах и городах областного значения, одного месячного расчетного показателя – в районных центрах и городах районного значения и поселке Боровое Бурабайского района Акмолинской области;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местных исполнительных органов Казталовского района Западно-Казахстанской области, норма возмещения расходов по найму жилого помещения в сутки в размере семикратного размера месячного расчетного показателя в городах Нур-Султан, Алматы, Шымкент, Атырау, Актау и Байконыр, двукратного размера месячного расчетного показателя – в областных центрах и городах областного значения, одного месячного расчетного показателя – в районных центрах, городах районного значения, в сельских округах, поселке Боровое Бурабайского района Акмолинской области;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 – по тарифу экономического класса; воздушным транспортом – по тарифу экономического класса – руководителю, первому заместителю и заместителям руководителя государственных учреждений Казталовского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в командировку на служебном автотранспорте в близлежащие районные и областные центры;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Казталовского района Западно-Казахстанской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 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руководителями государственных учреждений Казталовского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Правила возмещения расходов на служебные командировки в иностранные государства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