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9e1" w14:textId="fdb3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от 22 ноября 2017 года № 16-4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марта 2019 года № 32-3. Зарегистрировано Департаментом юстиции Западно-Казахстанской области 26 марта 2019 года № 5581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 ноября 2017 года №16-4 "Об утверждении Правил управления бесхозяйными отходами, признанными решением суда поступившими в коммунальную собственность" (зарегистрированное в Реестре государственной регистрации нормативных правовых актов №4974, опубликованное 13 декабря 2017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