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9a67" w14:textId="fca9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9 января 2019 года № 1. Зарегистрировано Департаментом юстиции Западно-Казахстанской области 9 января 2019 года № 5509. Утратило силу решением акима Казталовского района Западно-Казахстанской области от 4 мая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Казталовского района Западно-Казахстанской области от 5 января 2019 года, аким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Казталовского района Кутхожина Нуретдина Ихсановича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Казталовского района (А. Исламбеков)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Казталовского района Кутхожина Н.И.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