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85d4" w14:textId="1c28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2018 года № 30-1 "О бюджете сельских округов Жангалинского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июня 2019 года № 36-1. Зарегистрировано Департаментом юстиции Западно-Казахстанской области 26 июня 2019 года № 5730.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№5511,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193 453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195 007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Жанаказанского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42 730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15 589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15 734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53 907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51 725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39 402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36 592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бюджетах сельских округов на 2019 год поступление субвенций передаваемых из районного бюджета в сумме 243 665 тысяч тенге: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122 599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33 352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11 679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45 057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30 978 тысяч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2019 год поступления целевых трансфертов, передаваемых из районного бюджета в сумме 62 229 тысяч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42 402 тысячи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5 477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2 068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6 668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5 614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- 1 554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- 145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2019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- 491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