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a420" w14:textId="699a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кейординского районного маслихата от 10 октября 2017 года № 12-4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8 марта 2019 года № 25-6. Зарегистрировано Департаментом юстиции Западно-Казахстанской области 26 марта 2019 года № 55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 октября 2017 года № 12 - 4 "Об 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 4941, опубликованное 7 ноября 2017 года в Эталонном контрольном банке нормативных правовых актов Республики Казахстан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