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a69d" w14:textId="9bca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Бокейординского района Западно-Казахстанской области от 14 января 2019 года № 2. Зарегистрировано Департаментом юстиции Западно-Казахстанской области 15 января 2019 года № 5515. Утратило силу решением акима Бокейординского района Западно-Казахстанской области от 12 апреля 2019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Бокейординского района Западно-Казахстанской области от 12.04.2019 </w:t>
      </w:r>
      <w:r>
        <w:rPr>
          <w:rFonts w:ascii="Times New Roman"/>
          <w:b w:val="false"/>
          <w:i w:val="false"/>
          <w:color w:val="ff0000"/>
          <w:sz w:val="28"/>
        </w:rPr>
        <w:t>№ 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№756 "Об установлении классификации чрезвычайных ситуаций природного и техногенного характера", на основании протокола комиссии по предупреждению и ликвидации чрезвычайных ситуаций Бокейординского района Западно-Казахстанской области от 8 января 2019 года, аким Бокейординского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природного характера местного масштаба на территории Бокейординского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Назначить руководителем по ликвидации чрезвычайной ситуации природного характера заместителя акима Бокейординского района Зулкашева Рустема Мулкаевича и поручить провести соответствующие мероприятия, вытекающие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Бокейорднского района (Е. Айткалиев)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возложить на заместителя акима Бокейординского района Зулкашева Р.М.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