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60e3" w14:textId="ebb6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Акжаикского районного маслихата от 10 октября 2017 года № 12-2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марта 2019 года № 31-2. Зарегистрировано Департаментом юстиции Западно-Казахстанской области 26 марта 2019 года № 5572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10 октября 2017 года № 12-2 "Об утверждении Правил управления бесхозяйными отходами, признанными решением суда поступившими в коммунальную собственность" (зарегистрированное в Реестре государственной регистрации нормативных правовых актов № 4925, опубликованное 30 октября 2017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