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2c51" w14:textId="8962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10 мая 2019 года № 1059. Зарегистрировано Департаментом юстиции Западно-Казахстанской области 10 мая 2019 года № 5656. Утратило силу постановлением акимата города Уральск Западно-Казахстанской области от 10 февраля 2026 года № 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Уральск Западно-Казахстанской области от 10.02.2026 № 386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Уральской городской (территориальной) избирательной комиссией (по согласованию) места для размещения агитационных печатных материалов для всех кандидатов на территории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Акимам Желаевского сельского округа, поселков Зачаганский и Круглоозерновский, государственному учреждению "Отдел жилищно-коммунального хозяйства и жилищной инспекции города Уральска" оснастить места для размещения агитационных печатных материалов стендами, щитами и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 февраля 2011 года № 353 "Об определении мест для размещения агитационных печатных материалов на территории города Уральск" (зарегистрированное в Реестре государственной регистрации нормативных правовых актов №7-1-202, опубликованное 31 марта 2011 года в газете "Жайық үні")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6 марта 2015 года № 787 "О внесении изменения в постановление акимата города Уральска от 24 февраля 2011 года № 353 "Об определении мест для размещения агитационных печатных материалов на территории города Уральск" (зарегистрированное в Реестре государственной регистрации нормативных правовых актов № 3840, опубликованное 12 марта 2015 года в газете "Жайық үні-Жизнь города").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Руководителю аппарата акима города Уральск (Е.Н.Каримов)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Контроль за исполнением данного постановления возложить на заместителя акима города Уральска Нарымбетова Б.Х.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Данное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Уральской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городской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________С.Ж. Кинжигареева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 мая 2019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мая 2019 года № 1059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для размещения агитационных печатных материалов для всех кандидатов на территории города Уральска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для размещения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Серебряково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Победа, перед зданием коммунального государственного учреждения "Серебряковская средняя общеобразовательная школа"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Круглоозерновский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перед зданием коммунального государственного учреждения "Круглоозерновская средняя общеобразовательная школа"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Жангир хана, перед зданием некоммерческого акционерного общества "Западно-Казахстанский аграрно-технический университет имени Жангир хана"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Жангир хана, перед зданием торгового дома "Жәңгір хан"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Даля, перед зданием городского отделения почтовой связи №10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Желаевский сельский округ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Мусиргали Копбергенова, перед зданием коммунального государственного учреждения "Средняя общеобразовательная школа №14" отдела образования города Уральска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Нұрсұлтан Назарбаев, перед зданием республиканского государственного предприятия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Нұрсұлтан Назарбаев, перед зданием филиала акционерного общества "Казахтелеком"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Нұрсұлтан Назарбаев, площадь имени Маншук Маметовой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Привокзальная, площадь имени Василия Чапаева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Хамзы Есенжанова, с левой стороны остановки "Нефтебаза"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Карбышева, перед зданием государственного коммунального казенного предприятия "Дом культуры молодежи отдела культуры и развития языков акимата г.Уральска"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Евразия, перед торгово–развлекательным центром "City Center"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Абулхаир хана, сквер имени Динмухамеда Кунаева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Абулхаир хана, перед торговым центром "Астана"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Абулхаир хана, перед зданием торгово-развлекательного комплекса "Орал"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перед филиалом некоммерческого акционерного общества "Государственная корпорация "Правительство для граждан" по Западно-Казахстанкой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перед зданием государственного коммунального казенного предприятия "Молодежный творческий центр управления культуры акимата Западно-Казахстанской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зданием республиканского государственного учреждения "Управление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гостиницей "Урал"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перед зданием коммунального государственного учреждения "Центр занятости населения акимата города Уральска"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"Жұлдыз", на правой стороне конечной автобусной остановки маршрута №5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Чагано-Набережная, перед филиалом некоммерческого акционерного общества "Государственная корпорация "Правительство для граждан" по Западно-Казахстанкой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Абулхаир хана, перед зданием государственного коммунального казенного предприятия "Западно-Казахстанский областной центр культуры и искусства имени Кадыра Мурзалиева управления культуры акимата Западно-Казахстанской области"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"Кадыр Мырза Али", перед зданием государственного коммунального казенного предприятия "Дворец школьников" отдела образования города Уральска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Жангир хана, перед зданием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Западно-Казахстанской области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"Сарытау", улица Салима Айткулова, перед зданием коммунального государственного учреждения "Средняя общеобразовательная школа №50" отдела образования города Уральск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Зачаганский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№994, перед зданием садоводческого товарищества "Зачаганский" вдоль кольцевой дороги ведущей на новый мост через реку "Урал"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Деркул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"Көкжиек", улица Ақтамберді жырау, перед зданием коммунального государственого учреждения "Средняя общеобразовательная школа №48" отдела образования города Уральск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Деркул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"Сарыарқа", улица Беймбета Майлина, перед зданием коммунального государственого учреждения "Средняя общеобразовательная школа №49" отдела образования города Уральск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