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2c51" w14:textId="8962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города Уральска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10 мая 2019 года № 1059. Зарегистрировано Департаментом юстиции Западно-Казахстанской области 10 мая 2019 года № 5656. Утратило силу постановлением акимата города Уральск Западно-Казахстанской области от 10 февраля 2026 года № 386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Уральск Западно-Казахстанской области от 10.02.2026 № 386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Уральской городской (территориальной) избирательной комиссией (по согласованию) места для размещения агитационных печатных материалов для всех кандидатов на территории города Уральска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Акимам Желаевского сельского округа, поселков Зачаганский и Круглоозерновский, государственному учреждению "Отдел жилищно-коммунального хозяйства и жилищной инспекции города Уральска" оснастить места для размещения агитационных печатных материалов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24 февраля 2011 года № 353 "Об определении мест для размещения агитационных печатных материалов на территории города Уральск" (зарегистрированное в Реестре государственной регистрации нормативных правовых актов №7-1-202, опубликованное 31 марта 2011 года в газете "Жайық үні")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6 марта 2015 года № 787 "О внесении изменения в постановление акимата города Уральска от 24 февраля 2011 года № 353 "Об определении мест для размещения агитационных печатных материалов на территории города Уральск" (зарегистрированное в Реестре государственной регистрации нормативных правовых актов № 3840, опубликованное 12 марта 2015 года в газете "Жайық үні-Жизнь города").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Руководителю аппарата акима города Уральск (Е.Н.Каримов)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данного постановления возложить на заместителя акима города Уральска Нарымбетова Б.Х.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Данное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Уральской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городской (территориальной)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________С.Ж. Кинжигареева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мая 2019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мая 2019 года № 1059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мест для размещения агитационных печатных материалов для всех кандидатов на территории города Уральска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для размещения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Серебряково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Победа, перед зданием коммунального государственного учреждения "Серебряковская средняя общеобразовательная школа"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Круглоозерновский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перед зданием коммунального государственного учреждения "Круглоозерновская средняя общеобразовательная школа"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Зачаганский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Жангир хана, перед зданием некоммерческого акционерного общества "Западно-Казахстанский аграрно-технический университет имени Жангир хана"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Зачаганский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Жангир хана, перед зданием торгового дома "Жәңгір хан"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Даля, перед зданием городского отделения почтовой связи №10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Желаевский сельский округ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Мусиргали Копбергенова, перед зданием коммунального государственного учреждения "Средняя общеобразовательная школа №14" отдела образования города Уральска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Нұрсұлтан Назарбаев, перед зданием республиканского государственного предприятия на праве хозяйственного ведения "Западно-Казахстанский государственный университет имени Махамбета Утемисова" Министерства образования и науки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Нұрсұлтан Назарбаев, перед зданием филиала акционерного общества "Казахтелеком"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Нұрсұлтан Назарбаев, площадь имени Маншук Маметовой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Привокзальная, площадь имени Василия Чапаева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Хамзы Есенжанова, с левой стороны остановки "Нефтебаза"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Карбышева, перед зданием государственного коммунального казенного предприятия "Дом культуры молодежи отдела культуры и развития языков акимата г.Уральска"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Евразия, перед торгово–развлекательным центром "City Center"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Абулхаир хана, сквер имени Динмухамеда Кунаева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Абулхаир хана, перед торговым центром "Астана"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Абулхаир хана, перед зданием торгово-развлекательного комплекса "Орал"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перед филиалом некоммерческого акционерного общества "Государственная корпорация "Правительство для граждан" по Западно-Казахстанкой области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перед зданием государственного коммунального казенного предприятия "Молодежный творческий центр управления культуры акимата Западно-Казахстанской области"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перед зданием республиканского государственного учреждения "Управление государственных доходов по городу Уральск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перед гостиницей "Урал"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перед зданием коммунального государственного учреждения "Центр занятости населения акимата города Уральска"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"Жұлдыз", на правой стороне конечной автобусной остановки маршрута №5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Чагано-Набережная, перед филиалом некоммерческого акционерного общества "Государственная корпорация "Правительство для граждан" по Западно-Казахстанкой области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Абулхаир хана, перед зданием государственного коммунального казенного предприятия "Западно-Казахстанский областной центр культуры и искусства имени Кадыра Мурзалиева управления культуры акимата Западно-Казахстанской области"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"Кадыр Мырза Али", перед зданием государственного коммунального казенного предприятия "Дворец школьников" отдела образования города Уральска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Зачаганский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Жангир хана, перед зданием специализированного отдела по обслуживанию населения филиала некоммерческого акционерного общества "Государственная корпорация "Правительство для граждан" по Западно-Казахстанской области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Зачаганский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"Сарытау", улица Салима Айткулова, перед зданием коммунального государственного учреждения "Средняя общеобразовательная школа №50" отдела образования города Уральск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Зачаганский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№994, перед зданием садоводческого товарищества "Зачаганский" вдоль кольцевой дороги ведущей на новый мост через реку "Урал"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Деркул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"Көкжиек", улица Ақтамберді жырау, перед зданием коммунального государственого учреждения "Средняя общеобразовательная школа №48" отдела образования города Уральск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Деркул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"Сарыарқа", улица Беймбета Майлина, перед зданием коммунального государственого учреждения "Средняя общеобразовательная школа №49" отдела образования города Уральск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